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B85" w:rsidRDefault="00DD4984">
      <w:pPr>
        <w:pStyle w:val="a3"/>
        <w:ind w:left="882" w:firstLine="0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>
            <wp:extent cx="314332" cy="36804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32" cy="368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B85" w:rsidRDefault="00E94B85">
      <w:pPr>
        <w:pStyle w:val="a3"/>
        <w:rPr>
          <w:sz w:val="20"/>
        </w:rPr>
        <w:sectPr w:rsidR="00E94B85">
          <w:footerReference w:type="default" r:id="rId8"/>
          <w:type w:val="continuous"/>
          <w:pgSz w:w="11910" w:h="16840"/>
          <w:pgMar w:top="660" w:right="566" w:bottom="1200" w:left="1417" w:header="0" w:footer="1005" w:gutter="0"/>
          <w:pgNumType w:start="1"/>
          <w:cols w:space="720"/>
        </w:sectPr>
      </w:pPr>
    </w:p>
    <w:p w:rsidR="00E94B85" w:rsidRDefault="00DD4984">
      <w:pPr>
        <w:spacing w:before="22"/>
        <w:ind w:left="356"/>
        <w:rPr>
          <w:b/>
          <w:sz w:val="32"/>
        </w:rPr>
      </w:pPr>
      <w:r>
        <w:rPr>
          <w:b/>
          <w:spacing w:val="-2"/>
          <w:sz w:val="32"/>
        </w:rPr>
        <w:t>УКРАЇНА</w:t>
      </w:r>
    </w:p>
    <w:p w:rsidR="00E94B85" w:rsidRDefault="00DD4984">
      <w:pPr>
        <w:pStyle w:val="a4"/>
      </w:pPr>
      <w:r>
        <w:rPr>
          <w:b w:val="0"/>
        </w:rPr>
        <w:br w:type="column"/>
      </w:r>
      <w:r>
        <w:rPr>
          <w:color w:val="0000FF"/>
        </w:rPr>
        <w:t>РУХ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2"/>
        </w:rPr>
        <w:t>ЛЮДЯНОСТІ</w:t>
      </w:r>
    </w:p>
    <w:p w:rsidR="00E94B85" w:rsidRDefault="00DD4984">
      <w:pPr>
        <w:tabs>
          <w:tab w:val="left" w:pos="3309"/>
          <w:tab w:val="left" w:pos="5772"/>
        </w:tabs>
        <w:spacing w:line="317" w:lineRule="exact"/>
        <w:ind w:left="356"/>
        <w:rPr>
          <w:b/>
          <w:sz w:val="30"/>
        </w:rPr>
      </w:pPr>
      <w:r>
        <w:rPr>
          <w:b/>
          <w:noProof/>
          <w:sz w:val="30"/>
          <w:lang w:eastAsia="uk-UA"/>
        </w:rPr>
        <mc:AlternateContent>
          <mc:Choice Requires="wps">
            <w:drawing>
              <wp:anchor distT="0" distB="0" distL="0" distR="0" simplePos="0" relativeHeight="487520768" behindDoc="1" locked="0" layoutInCell="1" allowOverlap="1">
                <wp:simplePos x="0" y="0"/>
                <wp:positionH relativeFrom="page">
                  <wp:posOffset>940305</wp:posOffset>
                </wp:positionH>
                <wp:positionV relativeFrom="paragraph">
                  <wp:posOffset>179874</wp:posOffset>
                </wp:positionV>
                <wp:extent cx="5969635" cy="889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635" cy="8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635" h="88900">
                              <a:moveTo>
                                <a:pt x="0" y="45720"/>
                              </a:moveTo>
                              <a:lnTo>
                                <a:pt x="0" y="56388"/>
                              </a:lnTo>
                              <a:lnTo>
                                <a:pt x="5969510" y="88392"/>
                              </a:lnTo>
                              <a:lnTo>
                                <a:pt x="5969510" y="77724"/>
                              </a:lnTo>
                              <a:lnTo>
                                <a:pt x="0" y="45720"/>
                              </a:lnTo>
                              <a:close/>
                            </a:path>
                            <a:path w="5969635" h="88900">
                              <a:moveTo>
                                <a:pt x="0" y="0"/>
                              </a:moveTo>
                              <a:lnTo>
                                <a:pt x="0" y="33528"/>
                              </a:lnTo>
                              <a:lnTo>
                                <a:pt x="5969510" y="65532"/>
                              </a:lnTo>
                              <a:lnTo>
                                <a:pt x="5969510" y="320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E839D" id="Graphic 3" o:spid="_x0000_s1026" style="position:absolute;margin-left:74.05pt;margin-top:14.15pt;width:470.05pt;height:7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635,8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" path="m,45720l,56388,5969510,88392r,-10668l,45720xem,l,33528,5969510,65532r,-33528l,xe" fillcolor="blue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0000FF"/>
          <w:spacing w:val="-2"/>
          <w:sz w:val="30"/>
        </w:rPr>
        <w:t>ВСЕУКРАЇНСЬКА</w:t>
      </w:r>
      <w:r>
        <w:rPr>
          <w:b/>
          <w:color w:val="0000FF"/>
          <w:sz w:val="30"/>
        </w:rPr>
        <w:tab/>
      </w:r>
      <w:r>
        <w:rPr>
          <w:b/>
          <w:color w:val="0000FF"/>
          <w:spacing w:val="-2"/>
          <w:sz w:val="30"/>
        </w:rPr>
        <w:t>ГРОМАДСЬКА</w:t>
      </w:r>
      <w:r>
        <w:rPr>
          <w:b/>
          <w:color w:val="0000FF"/>
          <w:sz w:val="30"/>
        </w:rPr>
        <w:tab/>
      </w:r>
      <w:r>
        <w:rPr>
          <w:b/>
          <w:color w:val="0000FF"/>
          <w:spacing w:val="-2"/>
          <w:sz w:val="30"/>
        </w:rPr>
        <w:t>СПІЛКА</w:t>
      </w:r>
    </w:p>
    <w:p w:rsidR="00E94B85" w:rsidRDefault="00E94B85">
      <w:pPr>
        <w:spacing w:line="317" w:lineRule="exact"/>
        <w:rPr>
          <w:b/>
          <w:sz w:val="30"/>
        </w:rPr>
        <w:sectPr w:rsidR="00E94B85">
          <w:type w:val="continuous"/>
          <w:pgSz w:w="11910" w:h="16840"/>
          <w:pgMar w:top="660" w:right="566" w:bottom="1200" w:left="1417" w:header="0" w:footer="1005" w:gutter="0"/>
          <w:cols w:num="2" w:space="720" w:equalWidth="0">
            <w:col w:w="1892" w:space="311"/>
            <w:col w:w="7724"/>
          </w:cols>
        </w:sectPr>
      </w:pPr>
    </w:p>
    <w:p w:rsidR="00E94B85" w:rsidRDefault="00DD4984">
      <w:pPr>
        <w:spacing w:before="31" w:line="207" w:lineRule="exact"/>
        <w:ind w:left="5" w:right="285"/>
        <w:jc w:val="center"/>
        <w:rPr>
          <w:b/>
          <w:sz w:val="20"/>
        </w:rPr>
      </w:pPr>
      <w:r>
        <w:rPr>
          <w:b/>
          <w:noProof/>
          <w:sz w:val="20"/>
          <w:lang w:eastAsia="uk-UA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2519172</wp:posOffset>
                </wp:positionH>
                <wp:positionV relativeFrom="paragraph">
                  <wp:posOffset>135588</wp:posOffset>
                </wp:positionV>
                <wp:extent cx="96520" cy="14795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" cy="147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147955">
                              <a:moveTo>
                                <a:pt x="96009" y="0"/>
                              </a:moveTo>
                              <a:lnTo>
                                <a:pt x="0" y="0"/>
                              </a:lnTo>
                              <a:lnTo>
                                <a:pt x="0" y="147825"/>
                              </a:lnTo>
                              <a:lnTo>
                                <a:pt x="96009" y="147825"/>
                              </a:lnTo>
                              <a:lnTo>
                                <a:pt x="960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1DB3B" id="Graphic 4" o:spid="_x0000_s1026" style="position:absolute;margin-left:198.35pt;margin-top:10.7pt;width:7.6pt;height:11.6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520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" path="m96009,l,,,147825r96009,l96009,xe" stroked="f">
                <v:path arrowok="t"/>
                <w10:wrap anchorx="page"/>
              </v:shape>
            </w:pict>
          </mc:Fallback>
        </mc:AlternateContent>
      </w:r>
      <w:r>
        <w:rPr>
          <w:i/>
          <w:sz w:val="18"/>
        </w:rPr>
        <w:t>Код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ЄРДПОУ: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43269059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Адреса:</w:t>
      </w:r>
      <w:r>
        <w:rPr>
          <w:i/>
          <w:spacing w:val="-3"/>
          <w:sz w:val="18"/>
        </w:rPr>
        <w:t xml:space="preserve"> </w:t>
      </w:r>
      <w:r>
        <w:rPr>
          <w:b/>
          <w:sz w:val="20"/>
        </w:rPr>
        <w:t>а/с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105,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Київ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02232</w:t>
      </w:r>
      <w:r>
        <w:rPr>
          <w:b/>
          <w:spacing w:val="45"/>
          <w:sz w:val="20"/>
        </w:rPr>
        <w:t xml:space="preserve"> </w:t>
      </w:r>
      <w:r>
        <w:rPr>
          <w:i/>
          <w:sz w:val="18"/>
        </w:rPr>
        <w:t>Телефони:</w:t>
      </w:r>
      <w:r>
        <w:rPr>
          <w:i/>
          <w:spacing w:val="1"/>
          <w:sz w:val="18"/>
        </w:rPr>
        <w:t xml:space="preserve"> </w:t>
      </w:r>
      <w:r>
        <w:rPr>
          <w:b/>
          <w:sz w:val="20"/>
        </w:rPr>
        <w:t>(+38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067)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320-17-55,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(+38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095)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845-36-</w:t>
      </w:r>
      <w:r>
        <w:rPr>
          <w:b/>
          <w:spacing w:val="-5"/>
          <w:sz w:val="20"/>
        </w:rPr>
        <w:t>50</w:t>
      </w:r>
    </w:p>
    <w:p w:rsidR="00E94B85" w:rsidRDefault="00DD4984">
      <w:pPr>
        <w:spacing w:line="207" w:lineRule="exact"/>
        <w:ind w:left="152" w:right="285"/>
        <w:jc w:val="center"/>
        <w:rPr>
          <w:b/>
          <w:sz w:val="20"/>
        </w:rPr>
      </w:pPr>
      <w:hyperlink r:id="rId9">
        <w:r>
          <w:rPr>
            <w:i/>
            <w:sz w:val="18"/>
          </w:rPr>
          <w:t>E-mail:</w:t>
        </w:r>
        <w:r>
          <w:rPr>
            <w:b/>
            <w:sz w:val="18"/>
          </w:rPr>
          <w:t>invest-rozvytok@ukr.net,</w:t>
        </w:r>
      </w:hyperlink>
      <w:r>
        <w:rPr>
          <w:b/>
          <w:spacing w:val="-11"/>
          <w:sz w:val="18"/>
        </w:rPr>
        <w:t xml:space="preserve"> </w:t>
      </w:r>
      <w:hyperlink r:id="rId10">
        <w:r>
          <w:rPr>
            <w:b/>
            <w:spacing w:val="-2"/>
            <w:sz w:val="20"/>
          </w:rPr>
          <w:t>podvisotsky@ukr.net</w:t>
        </w:r>
      </w:hyperlink>
    </w:p>
    <w:p w:rsidR="00E94B85" w:rsidRDefault="00E94B85">
      <w:pPr>
        <w:pStyle w:val="a3"/>
        <w:spacing w:before="51"/>
        <w:ind w:left="0" w:firstLine="0"/>
        <w:rPr>
          <w:b/>
          <w:sz w:val="18"/>
        </w:rPr>
      </w:pPr>
    </w:p>
    <w:p w:rsidR="00E94B85" w:rsidRDefault="00DD4984">
      <w:pPr>
        <w:tabs>
          <w:tab w:val="left" w:pos="7742"/>
        </w:tabs>
        <w:spacing w:before="1"/>
        <w:ind w:left="1"/>
        <w:rPr>
          <w:sz w:val="24"/>
        </w:rPr>
      </w:pP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вересня 2024 №12-</w:t>
      </w:r>
      <w:r>
        <w:rPr>
          <w:spacing w:val="-2"/>
          <w:sz w:val="24"/>
        </w:rPr>
        <w:t>09/24</w:t>
      </w:r>
      <w:r>
        <w:rPr>
          <w:sz w:val="24"/>
        </w:rPr>
        <w:tab/>
        <w:t>м.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Київ</w:t>
      </w:r>
    </w:p>
    <w:p w:rsidR="00E94B85" w:rsidRDefault="00E94B85">
      <w:pPr>
        <w:pStyle w:val="a3"/>
        <w:spacing w:before="5"/>
        <w:ind w:left="0" w:firstLine="0"/>
        <w:rPr>
          <w:sz w:val="24"/>
        </w:rPr>
      </w:pPr>
    </w:p>
    <w:p w:rsidR="00E94B85" w:rsidRDefault="00DD4984">
      <w:pPr>
        <w:ind w:right="279"/>
        <w:jc w:val="center"/>
        <w:rPr>
          <w:b/>
          <w:sz w:val="36"/>
        </w:rPr>
      </w:pPr>
      <w:r>
        <w:rPr>
          <w:b/>
          <w:spacing w:val="-2"/>
          <w:sz w:val="36"/>
        </w:rPr>
        <w:t>КОНЦЕПТ</w:t>
      </w:r>
    </w:p>
    <w:p w:rsidR="00E94B85" w:rsidRDefault="00304FC0">
      <w:pPr>
        <w:pStyle w:val="a3"/>
        <w:spacing w:before="26"/>
        <w:ind w:left="0" w:right="279" w:firstLine="0"/>
        <w:jc w:val="center"/>
      </w:pPr>
      <w:proofErr w:type="spellStart"/>
      <w:r>
        <w:rPr>
          <w:spacing w:val="-2"/>
        </w:rPr>
        <w:t>проє</w:t>
      </w:r>
      <w:r w:rsidR="00DD4984">
        <w:rPr>
          <w:spacing w:val="-2"/>
        </w:rPr>
        <w:t>кту</w:t>
      </w:r>
      <w:proofErr w:type="spellEnd"/>
    </w:p>
    <w:p w:rsidR="00E94B85" w:rsidRDefault="00DD4984">
      <w:pPr>
        <w:spacing w:before="33" w:line="259" w:lineRule="auto"/>
        <w:ind w:right="285"/>
        <w:jc w:val="center"/>
        <w:rPr>
          <w:b/>
          <w:i/>
          <w:sz w:val="28"/>
        </w:rPr>
      </w:pPr>
      <w:r>
        <w:rPr>
          <w:b/>
          <w:i/>
          <w:sz w:val="28"/>
        </w:rPr>
        <w:t>«Створення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екосистеми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цілісної,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комплексної,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інтегральної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реабілітації постраждалих від війни та забезпечення цілісного здоров’я і</w:t>
      </w:r>
      <w:r w:rsidR="00304FC0">
        <w:rPr>
          <w:b/>
          <w:i/>
          <w:sz w:val="28"/>
        </w:rPr>
        <w:t xml:space="preserve"> розвитку жителів Лебединської М</w:t>
      </w:r>
      <w:r>
        <w:rPr>
          <w:b/>
          <w:i/>
          <w:sz w:val="28"/>
        </w:rPr>
        <w:t>ТГ Сумської області»</w:t>
      </w:r>
    </w:p>
    <w:p w:rsidR="00E94B85" w:rsidRDefault="00DD4984">
      <w:pPr>
        <w:spacing w:before="159"/>
        <w:ind w:right="279"/>
        <w:jc w:val="center"/>
        <w:rPr>
          <w:b/>
          <w:i/>
          <w:sz w:val="28"/>
        </w:rPr>
      </w:pPr>
      <w:r>
        <w:rPr>
          <w:b/>
          <w:i/>
          <w:sz w:val="28"/>
        </w:rPr>
        <w:t>(«</w:t>
      </w:r>
      <w:proofErr w:type="spellStart"/>
      <w:r>
        <w:rPr>
          <w:b/>
          <w:i/>
          <w:sz w:val="28"/>
        </w:rPr>
        <w:t>Лебедин</w:t>
      </w:r>
      <w:r w:rsidR="00304FC0">
        <w:rPr>
          <w:b/>
          <w:i/>
          <w:sz w:val="28"/>
        </w:rPr>
        <w:t>щина</w:t>
      </w:r>
      <w:proofErr w:type="spellEnd"/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громада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людяності»)</w:t>
      </w:r>
    </w:p>
    <w:p w:rsidR="00E94B85" w:rsidRDefault="00DD4984">
      <w:pPr>
        <w:pStyle w:val="a3"/>
        <w:spacing w:before="300"/>
        <w:ind w:left="1" w:right="277" w:firstLine="0"/>
        <w:jc w:val="both"/>
      </w:pPr>
      <w:r>
        <w:rPr>
          <w:b/>
        </w:rPr>
        <w:t>Бачення:</w:t>
      </w:r>
      <w:r>
        <w:rPr>
          <w:b/>
          <w:spacing w:val="-18"/>
        </w:rPr>
        <w:t xml:space="preserve"> </w:t>
      </w:r>
      <w:r>
        <w:t>створена</w:t>
      </w:r>
      <w:r>
        <w:rPr>
          <w:spacing w:val="-17"/>
        </w:rPr>
        <w:t xml:space="preserve"> </w:t>
      </w:r>
      <w:r>
        <w:t>та</w:t>
      </w:r>
      <w:r>
        <w:rPr>
          <w:spacing w:val="-18"/>
        </w:rPr>
        <w:t xml:space="preserve"> </w:t>
      </w:r>
      <w:r>
        <w:t>функціонує</w:t>
      </w:r>
      <w:r>
        <w:rPr>
          <w:spacing w:val="-17"/>
        </w:rPr>
        <w:t xml:space="preserve"> </w:t>
      </w:r>
      <w:r>
        <w:t>екосистем</w:t>
      </w:r>
      <w:r>
        <w:t>а</w:t>
      </w:r>
      <w:r>
        <w:rPr>
          <w:spacing w:val="-18"/>
        </w:rPr>
        <w:t xml:space="preserve"> </w:t>
      </w:r>
      <w:r>
        <w:t>комплексної</w:t>
      </w:r>
      <w:r>
        <w:rPr>
          <w:spacing w:val="-17"/>
        </w:rPr>
        <w:t xml:space="preserve"> </w:t>
      </w:r>
      <w:r>
        <w:t>реабілітації,</w:t>
      </w:r>
      <w:r>
        <w:rPr>
          <w:spacing w:val="-18"/>
        </w:rPr>
        <w:t xml:space="preserve"> </w:t>
      </w:r>
      <w:r>
        <w:t>цілісного здоров’я та розвитку громади, яка здійснює відновлення і забезпечує цілісне здоров’я усім, хто цього потребує, що забезпечує позитивний внесок у формування високої якості л</w:t>
      </w:r>
      <w:r w:rsidR="00D06580">
        <w:t>юдського капіталу Лебединської М</w:t>
      </w:r>
      <w:r>
        <w:t>ТГ.</w:t>
      </w:r>
    </w:p>
    <w:p w:rsidR="00E94B85" w:rsidRDefault="00D06580">
      <w:pPr>
        <w:pStyle w:val="a3"/>
        <w:spacing w:before="282"/>
        <w:ind w:left="1" w:right="280" w:firstLine="0"/>
        <w:jc w:val="both"/>
      </w:pPr>
      <w:r>
        <w:rPr>
          <w:b/>
        </w:rPr>
        <w:t xml:space="preserve">Місія </w:t>
      </w:r>
      <w:proofErr w:type="spellStart"/>
      <w:r>
        <w:rPr>
          <w:b/>
        </w:rPr>
        <w:t>Проє</w:t>
      </w:r>
      <w:r w:rsidR="00DD4984">
        <w:rPr>
          <w:b/>
        </w:rPr>
        <w:t>кту</w:t>
      </w:r>
      <w:proofErr w:type="spellEnd"/>
      <w:r w:rsidR="00DD4984">
        <w:rPr>
          <w:b/>
        </w:rPr>
        <w:t xml:space="preserve">: </w:t>
      </w:r>
      <w:r w:rsidR="00DD4984">
        <w:t xml:space="preserve">Забезпечення досягнення максимально можливого рівня стану </w:t>
      </w:r>
      <w:r>
        <w:t>інтегрального здоров’я жителів М</w:t>
      </w:r>
      <w:r w:rsidR="00DD4984">
        <w:t>ТГ, шляхом створення інтегрованої системи комплексної ментальної, духовної, інтелектуальної, психічної, соціальної, фізичної та економічної</w:t>
      </w:r>
      <w:r w:rsidR="00DD4984">
        <w:rPr>
          <w:spacing w:val="40"/>
        </w:rPr>
        <w:t xml:space="preserve"> </w:t>
      </w:r>
      <w:r w:rsidR="00DD4984">
        <w:t>реабілітації та ціліс</w:t>
      </w:r>
      <w:r w:rsidR="00DD4984">
        <w:t>ного здоров’я жителів громади.</w:t>
      </w:r>
    </w:p>
    <w:p w:rsidR="00E94B85" w:rsidRDefault="00DD4984">
      <w:pPr>
        <w:pStyle w:val="a3"/>
        <w:spacing w:before="276"/>
        <w:ind w:left="1" w:firstLine="0"/>
      </w:pPr>
      <w:r>
        <w:rPr>
          <w:b/>
        </w:rPr>
        <w:t>Мета</w:t>
      </w:r>
      <w:r>
        <w:rPr>
          <w:b/>
          <w:spacing w:val="-9"/>
        </w:rPr>
        <w:t xml:space="preserve"> </w:t>
      </w:r>
      <w:proofErr w:type="spellStart"/>
      <w:r w:rsidR="00E96C97">
        <w:rPr>
          <w:b/>
        </w:rPr>
        <w:t>Проє</w:t>
      </w:r>
      <w:r>
        <w:rPr>
          <w:b/>
        </w:rPr>
        <w:t>кту</w:t>
      </w:r>
      <w:proofErr w:type="spellEnd"/>
      <w:r>
        <w:rPr>
          <w:b/>
        </w:rPr>
        <w:t>:</w:t>
      </w:r>
      <w:r>
        <w:rPr>
          <w:b/>
          <w:spacing w:val="-2"/>
        </w:rPr>
        <w:t xml:space="preserve"> </w:t>
      </w:r>
      <w:r>
        <w:t>Забезпечити</w:t>
      </w:r>
      <w:r>
        <w:rPr>
          <w:spacing w:val="-2"/>
        </w:rPr>
        <w:t xml:space="preserve"> </w:t>
      </w:r>
      <w:r>
        <w:t>стале</w:t>
      </w:r>
      <w:r>
        <w:rPr>
          <w:spacing w:val="-6"/>
        </w:rPr>
        <w:t xml:space="preserve"> </w:t>
      </w:r>
      <w:r>
        <w:t>підвищення</w:t>
      </w:r>
      <w:r>
        <w:rPr>
          <w:spacing w:val="-6"/>
        </w:rPr>
        <w:t xml:space="preserve"> </w:t>
      </w:r>
      <w:r>
        <w:t>якості</w:t>
      </w:r>
      <w:r>
        <w:rPr>
          <w:spacing w:val="-3"/>
        </w:rPr>
        <w:t xml:space="preserve"> </w:t>
      </w:r>
      <w:r>
        <w:t>життя</w:t>
      </w:r>
      <w:r>
        <w:rPr>
          <w:spacing w:val="-3"/>
        </w:rPr>
        <w:t xml:space="preserve"> </w:t>
      </w:r>
      <w:r>
        <w:t>жителів</w:t>
      </w:r>
      <w:r>
        <w:rPr>
          <w:spacing w:val="-3"/>
        </w:rPr>
        <w:t xml:space="preserve"> </w:t>
      </w:r>
      <w:r>
        <w:rPr>
          <w:spacing w:val="-2"/>
        </w:rPr>
        <w:t>громади</w:t>
      </w:r>
      <w:r w:rsidR="00E96C97">
        <w:rPr>
          <w:spacing w:val="-2"/>
        </w:rPr>
        <w:t>.</w:t>
      </w:r>
    </w:p>
    <w:p w:rsidR="00E94B85" w:rsidRDefault="00DD4984">
      <w:pPr>
        <w:pStyle w:val="a3"/>
        <w:spacing w:before="281"/>
        <w:ind w:left="1" w:firstLine="0"/>
      </w:pPr>
      <w:r>
        <w:rPr>
          <w:b/>
        </w:rPr>
        <w:t>Цінності</w:t>
      </w:r>
      <w:r>
        <w:t>:</w:t>
      </w:r>
      <w:r>
        <w:rPr>
          <w:spacing w:val="-4"/>
        </w:rPr>
        <w:t xml:space="preserve"> </w:t>
      </w:r>
      <w:r>
        <w:t>людяність,</w:t>
      </w:r>
      <w:r>
        <w:rPr>
          <w:spacing w:val="-6"/>
        </w:rPr>
        <w:t xml:space="preserve"> </w:t>
      </w:r>
      <w:r>
        <w:t>добро,</w:t>
      </w:r>
      <w:r>
        <w:rPr>
          <w:spacing w:val="-5"/>
        </w:rPr>
        <w:t xml:space="preserve"> </w:t>
      </w:r>
      <w:r>
        <w:rPr>
          <w:spacing w:val="-2"/>
        </w:rPr>
        <w:t>справедливість.</w:t>
      </w:r>
    </w:p>
    <w:p w:rsidR="00E94B85" w:rsidRDefault="00DD4984">
      <w:pPr>
        <w:pStyle w:val="1"/>
        <w:spacing w:before="285"/>
      </w:pPr>
      <w:r>
        <w:t>Головні</w:t>
      </w:r>
      <w:r>
        <w:rPr>
          <w:spacing w:val="-6"/>
        </w:rPr>
        <w:t xml:space="preserve"> </w:t>
      </w:r>
      <w:r>
        <w:t>принципи</w:t>
      </w:r>
      <w:r>
        <w:rPr>
          <w:spacing w:val="-4"/>
        </w:rPr>
        <w:t xml:space="preserve"> </w:t>
      </w:r>
      <w:r>
        <w:rPr>
          <w:spacing w:val="-2"/>
        </w:rPr>
        <w:t>реалізації:</w:t>
      </w:r>
    </w:p>
    <w:p w:rsidR="00E94B85" w:rsidRDefault="00E96C97">
      <w:pPr>
        <w:pStyle w:val="a5"/>
        <w:numPr>
          <w:ilvl w:val="0"/>
          <w:numId w:val="3"/>
        </w:numPr>
        <w:tabs>
          <w:tab w:val="left" w:pos="721"/>
        </w:tabs>
        <w:spacing w:before="278"/>
        <w:ind w:right="278"/>
        <w:jc w:val="left"/>
        <w:rPr>
          <w:sz w:val="28"/>
        </w:rPr>
      </w:pPr>
      <w:r>
        <w:rPr>
          <w:sz w:val="28"/>
        </w:rPr>
        <w:t>ц</w:t>
      </w:r>
      <w:r w:rsidR="00DD4984">
        <w:rPr>
          <w:sz w:val="28"/>
        </w:rPr>
        <w:t>ілісність</w:t>
      </w:r>
      <w:r w:rsidR="00DD4984">
        <w:rPr>
          <w:spacing w:val="40"/>
          <w:sz w:val="28"/>
        </w:rPr>
        <w:t xml:space="preserve"> </w:t>
      </w:r>
      <w:r w:rsidR="00DD4984">
        <w:rPr>
          <w:sz w:val="28"/>
        </w:rPr>
        <w:t>(інтеграція</w:t>
      </w:r>
      <w:r w:rsidR="00DD4984">
        <w:rPr>
          <w:spacing w:val="40"/>
          <w:sz w:val="28"/>
        </w:rPr>
        <w:t xml:space="preserve"> </w:t>
      </w:r>
      <w:r w:rsidR="00DD4984">
        <w:rPr>
          <w:sz w:val="28"/>
        </w:rPr>
        <w:t>ментальної,</w:t>
      </w:r>
      <w:r w:rsidR="00DD4984">
        <w:rPr>
          <w:spacing w:val="40"/>
          <w:sz w:val="28"/>
        </w:rPr>
        <w:t xml:space="preserve"> </w:t>
      </w:r>
      <w:r w:rsidR="00DD4984">
        <w:rPr>
          <w:sz w:val="28"/>
        </w:rPr>
        <w:t>духовної,</w:t>
      </w:r>
      <w:r w:rsidR="00DD4984">
        <w:rPr>
          <w:spacing w:val="40"/>
          <w:sz w:val="28"/>
        </w:rPr>
        <w:t xml:space="preserve"> </w:t>
      </w:r>
      <w:r w:rsidR="00DD4984">
        <w:rPr>
          <w:sz w:val="28"/>
        </w:rPr>
        <w:t>інтелектуальної,</w:t>
      </w:r>
      <w:r w:rsidR="00DD4984">
        <w:rPr>
          <w:spacing w:val="40"/>
          <w:sz w:val="28"/>
        </w:rPr>
        <w:t xml:space="preserve"> </w:t>
      </w:r>
      <w:r w:rsidR="00DD4984">
        <w:rPr>
          <w:sz w:val="28"/>
        </w:rPr>
        <w:t>психічної, соціальної, фізичної, економічної) реабілітації;</w:t>
      </w:r>
    </w:p>
    <w:p w:rsidR="00E94B85" w:rsidRDefault="00E96C97">
      <w:pPr>
        <w:pStyle w:val="a5"/>
        <w:numPr>
          <w:ilvl w:val="0"/>
          <w:numId w:val="3"/>
        </w:numPr>
        <w:tabs>
          <w:tab w:val="left" w:pos="721"/>
        </w:tabs>
        <w:ind w:right="281"/>
        <w:jc w:val="left"/>
        <w:rPr>
          <w:sz w:val="28"/>
        </w:rPr>
      </w:pPr>
      <w:r>
        <w:rPr>
          <w:sz w:val="28"/>
        </w:rPr>
        <w:t>п</w:t>
      </w:r>
      <w:r w:rsidR="00DD4984">
        <w:rPr>
          <w:sz w:val="28"/>
        </w:rPr>
        <w:t>артнерство</w:t>
      </w:r>
      <w:r w:rsidR="00DD4984">
        <w:rPr>
          <w:spacing w:val="-3"/>
          <w:sz w:val="28"/>
        </w:rPr>
        <w:t xml:space="preserve"> </w:t>
      </w:r>
      <w:r w:rsidR="00DD4984">
        <w:rPr>
          <w:sz w:val="28"/>
        </w:rPr>
        <w:t>органів</w:t>
      </w:r>
      <w:r w:rsidR="00DD4984">
        <w:rPr>
          <w:spacing w:val="-5"/>
          <w:sz w:val="28"/>
        </w:rPr>
        <w:t xml:space="preserve"> </w:t>
      </w:r>
      <w:r w:rsidR="00DD4984">
        <w:rPr>
          <w:sz w:val="28"/>
        </w:rPr>
        <w:t>місцевого</w:t>
      </w:r>
      <w:r w:rsidR="00DD4984">
        <w:rPr>
          <w:spacing w:val="-3"/>
          <w:sz w:val="28"/>
        </w:rPr>
        <w:t xml:space="preserve"> </w:t>
      </w:r>
      <w:r w:rsidR="00DD4984">
        <w:rPr>
          <w:sz w:val="28"/>
        </w:rPr>
        <w:t>самоврядування,</w:t>
      </w:r>
      <w:r w:rsidR="00DD4984">
        <w:rPr>
          <w:spacing w:val="-5"/>
          <w:sz w:val="28"/>
        </w:rPr>
        <w:t xml:space="preserve"> </w:t>
      </w:r>
      <w:r w:rsidR="00DD4984">
        <w:rPr>
          <w:sz w:val="28"/>
        </w:rPr>
        <w:t>виконавчої</w:t>
      </w:r>
      <w:r w:rsidR="00DD4984">
        <w:rPr>
          <w:spacing w:val="-3"/>
          <w:sz w:val="28"/>
        </w:rPr>
        <w:t xml:space="preserve"> </w:t>
      </w:r>
      <w:r w:rsidR="00DD4984">
        <w:rPr>
          <w:sz w:val="28"/>
        </w:rPr>
        <w:t>влади,</w:t>
      </w:r>
      <w:r w:rsidR="00DD4984">
        <w:rPr>
          <w:spacing w:val="-3"/>
          <w:sz w:val="28"/>
        </w:rPr>
        <w:t xml:space="preserve"> </w:t>
      </w:r>
      <w:r w:rsidR="00DD4984">
        <w:rPr>
          <w:sz w:val="28"/>
        </w:rPr>
        <w:t>освіти, науки, бізнесу, інститутів громадянського суспільства;</w:t>
      </w:r>
    </w:p>
    <w:p w:rsidR="00E94B85" w:rsidRDefault="00E96C97">
      <w:pPr>
        <w:pStyle w:val="a5"/>
        <w:numPr>
          <w:ilvl w:val="0"/>
          <w:numId w:val="3"/>
        </w:numPr>
        <w:tabs>
          <w:tab w:val="left" w:pos="721"/>
        </w:tabs>
        <w:jc w:val="left"/>
        <w:rPr>
          <w:sz w:val="28"/>
        </w:rPr>
      </w:pPr>
      <w:r>
        <w:rPr>
          <w:sz w:val="28"/>
        </w:rPr>
        <w:t>у</w:t>
      </w:r>
      <w:r w:rsidR="00DD4984">
        <w:rPr>
          <w:sz w:val="28"/>
        </w:rPr>
        <w:t>ніверсальний</w:t>
      </w:r>
      <w:r w:rsidR="00DD4984">
        <w:rPr>
          <w:spacing w:val="40"/>
          <w:sz w:val="28"/>
        </w:rPr>
        <w:t xml:space="preserve"> </w:t>
      </w:r>
      <w:r w:rsidR="00DD4984">
        <w:rPr>
          <w:sz w:val="28"/>
        </w:rPr>
        <w:t>доступ</w:t>
      </w:r>
      <w:r w:rsidR="00DD4984">
        <w:rPr>
          <w:spacing w:val="40"/>
          <w:sz w:val="28"/>
        </w:rPr>
        <w:t xml:space="preserve"> </w:t>
      </w:r>
      <w:r w:rsidR="00DD4984">
        <w:rPr>
          <w:sz w:val="28"/>
        </w:rPr>
        <w:t>до</w:t>
      </w:r>
      <w:r w:rsidR="00DD4984">
        <w:rPr>
          <w:spacing w:val="40"/>
          <w:sz w:val="28"/>
        </w:rPr>
        <w:t xml:space="preserve"> </w:t>
      </w:r>
      <w:r w:rsidR="00DD4984">
        <w:rPr>
          <w:sz w:val="28"/>
        </w:rPr>
        <w:t>необхідної</w:t>
      </w:r>
      <w:r w:rsidR="00DD4984">
        <w:rPr>
          <w:spacing w:val="40"/>
          <w:sz w:val="28"/>
        </w:rPr>
        <w:t xml:space="preserve"> </w:t>
      </w:r>
      <w:r w:rsidR="00DD4984">
        <w:rPr>
          <w:sz w:val="28"/>
        </w:rPr>
        <w:t>допомоги</w:t>
      </w:r>
      <w:r w:rsidR="00DD4984">
        <w:rPr>
          <w:spacing w:val="35"/>
          <w:sz w:val="28"/>
        </w:rPr>
        <w:t xml:space="preserve"> </w:t>
      </w:r>
      <w:r w:rsidR="00DD4984">
        <w:rPr>
          <w:sz w:val="28"/>
        </w:rPr>
        <w:t>–</w:t>
      </w:r>
      <w:r w:rsidR="00DD4984">
        <w:rPr>
          <w:spacing w:val="40"/>
          <w:sz w:val="28"/>
        </w:rPr>
        <w:t xml:space="preserve"> </w:t>
      </w:r>
      <w:r w:rsidR="00DD4984">
        <w:rPr>
          <w:sz w:val="28"/>
        </w:rPr>
        <w:t>означає,</w:t>
      </w:r>
      <w:r w:rsidR="00DD4984">
        <w:rPr>
          <w:spacing w:val="35"/>
          <w:sz w:val="28"/>
        </w:rPr>
        <w:t xml:space="preserve"> </w:t>
      </w:r>
      <w:r w:rsidR="00DD4984">
        <w:rPr>
          <w:sz w:val="28"/>
        </w:rPr>
        <w:t>що</w:t>
      </w:r>
      <w:r w:rsidR="00DD4984">
        <w:rPr>
          <w:spacing w:val="38"/>
          <w:sz w:val="28"/>
        </w:rPr>
        <w:t xml:space="preserve"> </w:t>
      </w:r>
      <w:r w:rsidR="00DD4984">
        <w:rPr>
          <w:sz w:val="28"/>
        </w:rPr>
        <w:t>необхідну д</w:t>
      </w:r>
      <w:r w:rsidR="00DD4984">
        <w:rPr>
          <w:sz w:val="28"/>
        </w:rPr>
        <w:t>опомогу мають отримати усі нужденні;</w:t>
      </w:r>
    </w:p>
    <w:p w:rsidR="00E94B85" w:rsidRDefault="00E96C97">
      <w:pPr>
        <w:pStyle w:val="a5"/>
        <w:numPr>
          <w:ilvl w:val="0"/>
          <w:numId w:val="3"/>
        </w:numPr>
        <w:tabs>
          <w:tab w:val="left" w:pos="721"/>
        </w:tabs>
        <w:ind w:right="277"/>
        <w:rPr>
          <w:sz w:val="28"/>
        </w:rPr>
      </w:pPr>
      <w:r>
        <w:rPr>
          <w:sz w:val="28"/>
        </w:rPr>
        <w:t>с</w:t>
      </w:r>
      <w:r w:rsidR="00DD4984">
        <w:rPr>
          <w:sz w:val="28"/>
        </w:rPr>
        <w:t>праведливий розподіл фінансового тягаря витрат – означає, що витрати мають бути розподілені між усіма сторонами: державою</w:t>
      </w:r>
      <w:r>
        <w:rPr>
          <w:sz w:val="28"/>
        </w:rPr>
        <w:t>, громадою, бізнесом, пацієнтом,</w:t>
      </w:r>
      <w:r w:rsidR="00DD4984">
        <w:rPr>
          <w:spacing w:val="40"/>
          <w:sz w:val="28"/>
        </w:rPr>
        <w:t xml:space="preserve"> </w:t>
      </w:r>
      <w:r>
        <w:rPr>
          <w:sz w:val="28"/>
        </w:rPr>
        <w:t>за</w:t>
      </w:r>
      <w:r w:rsidR="00DD4984">
        <w:rPr>
          <w:sz w:val="28"/>
        </w:rPr>
        <w:t>для нівелювання ризику катастрофічних витрат пацієнта та його</w:t>
      </w:r>
      <w:r w:rsidR="00DD4984">
        <w:rPr>
          <w:sz w:val="28"/>
        </w:rPr>
        <w:t xml:space="preserve"> сім’ї.</w:t>
      </w:r>
    </w:p>
    <w:p w:rsidR="00E94B85" w:rsidRDefault="00DD4984">
      <w:pPr>
        <w:pStyle w:val="1"/>
        <w:spacing w:before="282"/>
      </w:pPr>
      <w:r>
        <w:t>Індикатори</w:t>
      </w:r>
      <w:r>
        <w:rPr>
          <w:spacing w:val="-8"/>
        </w:rPr>
        <w:t xml:space="preserve"> </w:t>
      </w:r>
      <w:r>
        <w:t>оцінки</w:t>
      </w:r>
      <w:r>
        <w:rPr>
          <w:spacing w:val="-7"/>
        </w:rPr>
        <w:t xml:space="preserve"> </w:t>
      </w:r>
      <w:r>
        <w:t>результатів</w:t>
      </w:r>
      <w:r>
        <w:rPr>
          <w:spacing w:val="-5"/>
        </w:rPr>
        <w:t xml:space="preserve"> </w:t>
      </w:r>
      <w:r>
        <w:t>реалізації</w:t>
      </w:r>
      <w:r>
        <w:rPr>
          <w:spacing w:val="-5"/>
        </w:rPr>
        <w:t xml:space="preserve"> </w:t>
      </w:r>
      <w:r>
        <w:rPr>
          <w:spacing w:val="-2"/>
        </w:rPr>
        <w:t>проекту:</w:t>
      </w:r>
    </w:p>
    <w:p w:rsidR="00E94B85" w:rsidRDefault="00E96C97">
      <w:pPr>
        <w:pStyle w:val="a5"/>
        <w:numPr>
          <w:ilvl w:val="0"/>
          <w:numId w:val="3"/>
        </w:numPr>
        <w:tabs>
          <w:tab w:val="left" w:pos="721"/>
        </w:tabs>
        <w:spacing w:before="182"/>
        <w:ind w:right="0"/>
        <w:jc w:val="left"/>
        <w:rPr>
          <w:sz w:val="28"/>
        </w:rPr>
      </w:pPr>
      <w:r>
        <w:rPr>
          <w:sz w:val="28"/>
        </w:rPr>
        <w:t>з</w:t>
      </w:r>
      <w:r w:rsidR="00DD4984">
        <w:rPr>
          <w:sz w:val="28"/>
        </w:rPr>
        <w:t>меншення</w:t>
      </w:r>
      <w:r w:rsidR="00DD4984">
        <w:rPr>
          <w:spacing w:val="-6"/>
          <w:sz w:val="28"/>
        </w:rPr>
        <w:t xml:space="preserve"> </w:t>
      </w:r>
      <w:r w:rsidR="00DD4984">
        <w:rPr>
          <w:sz w:val="28"/>
        </w:rPr>
        <w:t>кількості</w:t>
      </w:r>
      <w:r w:rsidR="00DD4984">
        <w:rPr>
          <w:spacing w:val="-3"/>
          <w:sz w:val="28"/>
        </w:rPr>
        <w:t xml:space="preserve"> </w:t>
      </w:r>
      <w:r w:rsidR="00DD4984">
        <w:rPr>
          <w:sz w:val="28"/>
        </w:rPr>
        <w:t>(%)</w:t>
      </w:r>
      <w:r w:rsidR="00DD4984">
        <w:rPr>
          <w:spacing w:val="-6"/>
          <w:sz w:val="28"/>
        </w:rPr>
        <w:t xml:space="preserve"> </w:t>
      </w:r>
      <w:r w:rsidR="00DD4984">
        <w:rPr>
          <w:sz w:val="28"/>
        </w:rPr>
        <w:t>громадян</w:t>
      </w:r>
      <w:r w:rsidR="00DD4984">
        <w:rPr>
          <w:spacing w:val="-4"/>
          <w:sz w:val="28"/>
        </w:rPr>
        <w:t xml:space="preserve"> </w:t>
      </w:r>
      <w:r w:rsidR="00DD4984">
        <w:rPr>
          <w:sz w:val="28"/>
        </w:rPr>
        <w:t>з</w:t>
      </w:r>
      <w:r w:rsidR="00DD4984">
        <w:rPr>
          <w:spacing w:val="-3"/>
          <w:sz w:val="28"/>
        </w:rPr>
        <w:t xml:space="preserve"> </w:t>
      </w:r>
      <w:r w:rsidR="00DD4984">
        <w:rPr>
          <w:sz w:val="28"/>
        </w:rPr>
        <w:t>обмеженими</w:t>
      </w:r>
      <w:r w:rsidR="00DD4984">
        <w:rPr>
          <w:spacing w:val="-5"/>
          <w:sz w:val="28"/>
        </w:rPr>
        <w:t xml:space="preserve"> </w:t>
      </w:r>
      <w:r w:rsidR="00DD4984">
        <w:rPr>
          <w:spacing w:val="-2"/>
          <w:sz w:val="28"/>
        </w:rPr>
        <w:t>можливостями;</w:t>
      </w:r>
    </w:p>
    <w:p w:rsidR="00E94B85" w:rsidRDefault="00E94B85">
      <w:pPr>
        <w:pStyle w:val="a5"/>
        <w:jc w:val="left"/>
        <w:rPr>
          <w:sz w:val="28"/>
        </w:rPr>
        <w:sectPr w:rsidR="00E94B85">
          <w:type w:val="continuous"/>
          <w:pgSz w:w="11910" w:h="16840"/>
          <w:pgMar w:top="660" w:right="566" w:bottom="1200" w:left="1417" w:header="0" w:footer="1005" w:gutter="0"/>
          <w:cols w:space="720"/>
        </w:sectPr>
      </w:pPr>
    </w:p>
    <w:p w:rsidR="00E94B85" w:rsidRDefault="00E96C97">
      <w:pPr>
        <w:pStyle w:val="a5"/>
        <w:numPr>
          <w:ilvl w:val="0"/>
          <w:numId w:val="3"/>
        </w:numPr>
        <w:tabs>
          <w:tab w:val="left" w:pos="721"/>
        </w:tabs>
        <w:spacing w:before="66" w:line="322" w:lineRule="exact"/>
        <w:ind w:right="0"/>
        <w:jc w:val="left"/>
        <w:rPr>
          <w:sz w:val="28"/>
        </w:rPr>
      </w:pPr>
      <w:r>
        <w:rPr>
          <w:sz w:val="28"/>
        </w:rPr>
        <w:lastRenderedPageBreak/>
        <w:t>к</w:t>
      </w:r>
      <w:r w:rsidR="00DD4984">
        <w:rPr>
          <w:sz w:val="28"/>
        </w:rPr>
        <w:t>ількість</w:t>
      </w:r>
      <w:r w:rsidR="00DD4984">
        <w:rPr>
          <w:spacing w:val="-8"/>
          <w:sz w:val="28"/>
        </w:rPr>
        <w:t xml:space="preserve"> </w:t>
      </w:r>
      <w:r w:rsidR="00DD4984">
        <w:rPr>
          <w:sz w:val="28"/>
        </w:rPr>
        <w:t>пацієнтів,</w:t>
      </w:r>
      <w:r w:rsidR="00DD4984">
        <w:rPr>
          <w:spacing w:val="-8"/>
          <w:sz w:val="28"/>
        </w:rPr>
        <w:t xml:space="preserve"> </w:t>
      </w:r>
      <w:r w:rsidR="00DD4984">
        <w:rPr>
          <w:sz w:val="28"/>
        </w:rPr>
        <w:t>які</w:t>
      </w:r>
      <w:r w:rsidR="00DD4984">
        <w:rPr>
          <w:spacing w:val="-5"/>
          <w:sz w:val="28"/>
        </w:rPr>
        <w:t xml:space="preserve"> </w:t>
      </w:r>
      <w:r w:rsidR="00DD4984">
        <w:rPr>
          <w:sz w:val="28"/>
        </w:rPr>
        <w:t>отримали</w:t>
      </w:r>
      <w:r w:rsidR="00DD4984">
        <w:rPr>
          <w:spacing w:val="-5"/>
          <w:sz w:val="28"/>
        </w:rPr>
        <w:t xml:space="preserve"> </w:t>
      </w:r>
      <w:r w:rsidR="00DD4984">
        <w:rPr>
          <w:sz w:val="28"/>
        </w:rPr>
        <w:t>інтегровані</w:t>
      </w:r>
      <w:r w:rsidR="00DD4984">
        <w:rPr>
          <w:spacing w:val="-4"/>
          <w:sz w:val="28"/>
        </w:rPr>
        <w:t xml:space="preserve"> </w:t>
      </w:r>
      <w:r w:rsidR="00DD4984">
        <w:rPr>
          <w:sz w:val="28"/>
        </w:rPr>
        <w:t>медико-соціальні</w:t>
      </w:r>
      <w:r w:rsidR="00DD4984">
        <w:rPr>
          <w:spacing w:val="-2"/>
          <w:sz w:val="28"/>
        </w:rPr>
        <w:t xml:space="preserve"> послуги;</w:t>
      </w:r>
    </w:p>
    <w:p w:rsidR="00E94B85" w:rsidRDefault="00E96C97">
      <w:pPr>
        <w:pStyle w:val="a5"/>
        <w:numPr>
          <w:ilvl w:val="0"/>
          <w:numId w:val="3"/>
        </w:numPr>
        <w:tabs>
          <w:tab w:val="left" w:pos="721"/>
        </w:tabs>
        <w:spacing w:line="322" w:lineRule="exact"/>
        <w:ind w:right="0"/>
        <w:jc w:val="left"/>
        <w:rPr>
          <w:sz w:val="28"/>
        </w:rPr>
      </w:pPr>
      <w:r>
        <w:rPr>
          <w:sz w:val="28"/>
        </w:rPr>
        <w:t>к</w:t>
      </w:r>
      <w:r w:rsidR="00DD4984">
        <w:rPr>
          <w:sz w:val="28"/>
        </w:rPr>
        <w:t>ількість</w:t>
      </w:r>
      <w:r w:rsidR="00DD4984">
        <w:rPr>
          <w:spacing w:val="-8"/>
          <w:sz w:val="28"/>
        </w:rPr>
        <w:t xml:space="preserve"> </w:t>
      </w:r>
      <w:r w:rsidR="00DD4984">
        <w:rPr>
          <w:sz w:val="28"/>
        </w:rPr>
        <w:t>новостворених</w:t>
      </w:r>
      <w:r w:rsidR="00DD4984">
        <w:rPr>
          <w:spacing w:val="-4"/>
          <w:sz w:val="28"/>
        </w:rPr>
        <w:t xml:space="preserve"> </w:t>
      </w:r>
      <w:r w:rsidR="00DD4984">
        <w:rPr>
          <w:sz w:val="28"/>
        </w:rPr>
        <w:t>робочих</w:t>
      </w:r>
      <w:r w:rsidR="00DD4984">
        <w:rPr>
          <w:spacing w:val="-4"/>
          <w:sz w:val="28"/>
        </w:rPr>
        <w:t xml:space="preserve"> </w:t>
      </w:r>
      <w:r w:rsidR="00DD4984">
        <w:rPr>
          <w:spacing w:val="-2"/>
          <w:sz w:val="28"/>
        </w:rPr>
        <w:t>місць;</w:t>
      </w:r>
    </w:p>
    <w:p w:rsidR="00E94B85" w:rsidRDefault="00E96C97">
      <w:pPr>
        <w:pStyle w:val="a5"/>
        <w:numPr>
          <w:ilvl w:val="0"/>
          <w:numId w:val="3"/>
        </w:numPr>
        <w:tabs>
          <w:tab w:val="left" w:pos="721"/>
        </w:tabs>
        <w:ind w:right="1223"/>
        <w:jc w:val="left"/>
        <w:rPr>
          <w:sz w:val="28"/>
        </w:rPr>
      </w:pPr>
      <w:r>
        <w:rPr>
          <w:sz w:val="28"/>
        </w:rPr>
        <w:t>о</w:t>
      </w:r>
      <w:r w:rsidR="00DD4984">
        <w:rPr>
          <w:sz w:val="28"/>
        </w:rPr>
        <w:t>б’єм</w:t>
      </w:r>
      <w:r w:rsidR="00DD4984">
        <w:rPr>
          <w:spacing w:val="-6"/>
          <w:sz w:val="28"/>
        </w:rPr>
        <w:t xml:space="preserve"> </w:t>
      </w:r>
      <w:r w:rsidR="00DD4984">
        <w:rPr>
          <w:sz w:val="28"/>
        </w:rPr>
        <w:t>залучених</w:t>
      </w:r>
      <w:r w:rsidR="00DD4984">
        <w:rPr>
          <w:spacing w:val="-5"/>
          <w:sz w:val="28"/>
        </w:rPr>
        <w:t xml:space="preserve"> </w:t>
      </w:r>
      <w:r w:rsidR="00DD4984">
        <w:rPr>
          <w:sz w:val="28"/>
        </w:rPr>
        <w:t>інвестицій</w:t>
      </w:r>
      <w:r w:rsidR="00DD4984">
        <w:rPr>
          <w:spacing w:val="-5"/>
          <w:sz w:val="28"/>
        </w:rPr>
        <w:t xml:space="preserve"> </w:t>
      </w:r>
      <w:r w:rsidR="00DD4984">
        <w:rPr>
          <w:sz w:val="28"/>
        </w:rPr>
        <w:t>для</w:t>
      </w:r>
      <w:r w:rsidR="00DD4984">
        <w:rPr>
          <w:spacing w:val="-8"/>
          <w:sz w:val="28"/>
        </w:rPr>
        <w:t xml:space="preserve"> </w:t>
      </w:r>
      <w:r w:rsidR="00DD4984">
        <w:rPr>
          <w:sz w:val="28"/>
        </w:rPr>
        <w:t>розвитку</w:t>
      </w:r>
      <w:r w:rsidR="00DD4984">
        <w:rPr>
          <w:spacing w:val="-5"/>
          <w:sz w:val="28"/>
        </w:rPr>
        <w:t xml:space="preserve"> </w:t>
      </w:r>
      <w:r w:rsidR="00DD4984">
        <w:rPr>
          <w:sz w:val="28"/>
        </w:rPr>
        <w:t>інфраструктури</w:t>
      </w:r>
      <w:r w:rsidR="00DD4984">
        <w:rPr>
          <w:spacing w:val="-5"/>
          <w:sz w:val="28"/>
        </w:rPr>
        <w:t xml:space="preserve"> </w:t>
      </w:r>
      <w:r w:rsidR="00DD4984">
        <w:rPr>
          <w:sz w:val="28"/>
        </w:rPr>
        <w:t>надання послуг з забезпечення інтегрального здоров’</w:t>
      </w:r>
      <w:r>
        <w:rPr>
          <w:sz w:val="28"/>
        </w:rPr>
        <w:t>я</w:t>
      </w:r>
      <w:r w:rsidR="00DD4984">
        <w:rPr>
          <w:sz w:val="28"/>
        </w:rPr>
        <w:t>;</w:t>
      </w:r>
    </w:p>
    <w:p w:rsidR="00E94B85" w:rsidRDefault="00E96C97">
      <w:pPr>
        <w:pStyle w:val="a5"/>
        <w:numPr>
          <w:ilvl w:val="0"/>
          <w:numId w:val="3"/>
        </w:numPr>
        <w:tabs>
          <w:tab w:val="left" w:pos="721"/>
        </w:tabs>
        <w:ind w:right="312"/>
        <w:jc w:val="left"/>
        <w:rPr>
          <w:sz w:val="28"/>
        </w:rPr>
      </w:pPr>
      <w:r>
        <w:rPr>
          <w:sz w:val="28"/>
        </w:rPr>
        <w:t>п</w:t>
      </w:r>
      <w:r w:rsidR="00DD4984">
        <w:rPr>
          <w:sz w:val="28"/>
        </w:rPr>
        <w:t>окращення</w:t>
      </w:r>
      <w:r w:rsidR="00DD4984">
        <w:rPr>
          <w:spacing w:val="-1"/>
          <w:sz w:val="28"/>
        </w:rPr>
        <w:t xml:space="preserve"> </w:t>
      </w:r>
      <w:r w:rsidR="00DD4984">
        <w:rPr>
          <w:sz w:val="28"/>
        </w:rPr>
        <w:t>(%)</w:t>
      </w:r>
      <w:r w:rsidR="00DD4984">
        <w:rPr>
          <w:spacing w:val="-9"/>
          <w:sz w:val="28"/>
        </w:rPr>
        <w:t xml:space="preserve"> </w:t>
      </w:r>
      <w:r w:rsidR="00DD4984">
        <w:rPr>
          <w:sz w:val="28"/>
        </w:rPr>
        <w:t>показників</w:t>
      </w:r>
      <w:r w:rsidR="00DD4984">
        <w:rPr>
          <w:spacing w:val="-6"/>
          <w:sz w:val="28"/>
        </w:rPr>
        <w:t xml:space="preserve"> </w:t>
      </w:r>
      <w:r w:rsidR="00DD4984">
        <w:rPr>
          <w:sz w:val="28"/>
        </w:rPr>
        <w:t>якості</w:t>
      </w:r>
      <w:r w:rsidR="00DD4984">
        <w:rPr>
          <w:spacing w:val="-6"/>
          <w:sz w:val="28"/>
        </w:rPr>
        <w:t xml:space="preserve"> </w:t>
      </w:r>
      <w:r w:rsidR="00DD4984">
        <w:rPr>
          <w:sz w:val="28"/>
        </w:rPr>
        <w:t>життя</w:t>
      </w:r>
      <w:r w:rsidR="00DD4984">
        <w:rPr>
          <w:spacing w:val="-3"/>
          <w:sz w:val="28"/>
        </w:rPr>
        <w:t xml:space="preserve"> </w:t>
      </w:r>
      <w:r w:rsidR="00DD4984">
        <w:rPr>
          <w:sz w:val="28"/>
        </w:rPr>
        <w:t>(регіональний</w:t>
      </w:r>
      <w:r w:rsidR="00DD4984">
        <w:rPr>
          <w:spacing w:val="-3"/>
          <w:sz w:val="28"/>
        </w:rPr>
        <w:t xml:space="preserve"> </w:t>
      </w:r>
      <w:r w:rsidR="00DD4984">
        <w:rPr>
          <w:sz w:val="28"/>
        </w:rPr>
        <w:t>індекс</w:t>
      </w:r>
      <w:r w:rsidR="00DD4984">
        <w:rPr>
          <w:spacing w:val="-3"/>
          <w:sz w:val="28"/>
        </w:rPr>
        <w:t xml:space="preserve"> </w:t>
      </w:r>
      <w:r w:rsidR="00DD4984">
        <w:rPr>
          <w:sz w:val="28"/>
        </w:rPr>
        <w:t>людського розвиту) всесвітній індекс щастя населення громади.</w:t>
      </w:r>
    </w:p>
    <w:p w:rsidR="00E94B85" w:rsidRDefault="00DD4984">
      <w:pPr>
        <w:pStyle w:val="1"/>
        <w:spacing w:before="287" w:line="237" w:lineRule="auto"/>
      </w:pPr>
      <w:r>
        <w:t>Складові</w:t>
      </w:r>
      <w:r>
        <w:rPr>
          <w:spacing w:val="80"/>
        </w:rPr>
        <w:t xml:space="preserve"> </w:t>
      </w:r>
      <w:r>
        <w:t>цілісної,</w:t>
      </w:r>
      <w:r>
        <w:rPr>
          <w:spacing w:val="80"/>
        </w:rPr>
        <w:t xml:space="preserve"> </w:t>
      </w:r>
      <w:r>
        <w:t>комплексної,</w:t>
      </w:r>
      <w:r>
        <w:rPr>
          <w:spacing w:val="80"/>
        </w:rPr>
        <w:t xml:space="preserve"> </w:t>
      </w:r>
      <w:r>
        <w:t>інтегральної</w:t>
      </w:r>
      <w:r>
        <w:rPr>
          <w:spacing w:val="80"/>
        </w:rPr>
        <w:t xml:space="preserve"> </w:t>
      </w:r>
      <w:r>
        <w:t>реабілітації,</w:t>
      </w:r>
      <w:r>
        <w:rPr>
          <w:spacing w:val="80"/>
        </w:rPr>
        <w:t xml:space="preserve"> </w:t>
      </w:r>
      <w:r>
        <w:t>забезпечення здоров’я та розвитку людини.</w:t>
      </w:r>
    </w:p>
    <w:p w:rsidR="00E94B85" w:rsidRDefault="00DD4984">
      <w:pPr>
        <w:pStyle w:val="a5"/>
        <w:numPr>
          <w:ilvl w:val="0"/>
          <w:numId w:val="2"/>
        </w:numPr>
        <w:tabs>
          <w:tab w:val="left" w:pos="721"/>
        </w:tabs>
        <w:spacing w:before="279"/>
        <w:ind w:right="277"/>
        <w:jc w:val="both"/>
        <w:rPr>
          <w:sz w:val="28"/>
        </w:rPr>
      </w:pPr>
      <w:r>
        <w:rPr>
          <w:b/>
          <w:sz w:val="28"/>
        </w:rPr>
        <w:t>Медична реабілітація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та забезпечення цілісного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здоров’я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- надає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змогу значно знизити частоту ускладнень у поранених, прискорити строки одужання, зменшити ступінь </w:t>
      </w:r>
      <w:proofErr w:type="spellStart"/>
      <w:r>
        <w:rPr>
          <w:sz w:val="28"/>
        </w:rPr>
        <w:t>інвалідизації</w:t>
      </w:r>
      <w:proofErr w:type="spellEnd"/>
      <w:r>
        <w:rPr>
          <w:sz w:val="28"/>
        </w:rPr>
        <w:t>, суттєво зменшити прояви психосоматичних і поведінкових розладів. Комплекс фізіотерапевтичних процедур</w:t>
      </w:r>
      <w:r>
        <w:rPr>
          <w:spacing w:val="-16"/>
          <w:sz w:val="28"/>
        </w:rPr>
        <w:t xml:space="preserve"> </w:t>
      </w:r>
      <w:r>
        <w:rPr>
          <w:sz w:val="28"/>
        </w:rPr>
        <w:t>допомагає</w:t>
      </w:r>
      <w:r>
        <w:rPr>
          <w:spacing w:val="-18"/>
          <w:sz w:val="28"/>
        </w:rPr>
        <w:t xml:space="preserve"> </w:t>
      </w:r>
      <w:r>
        <w:rPr>
          <w:sz w:val="28"/>
        </w:rPr>
        <w:t>зняти</w:t>
      </w:r>
      <w:r>
        <w:rPr>
          <w:spacing w:val="-16"/>
          <w:sz w:val="28"/>
        </w:rPr>
        <w:t xml:space="preserve"> </w:t>
      </w:r>
      <w:r>
        <w:rPr>
          <w:sz w:val="28"/>
        </w:rPr>
        <w:t>біль,</w:t>
      </w:r>
      <w:r>
        <w:rPr>
          <w:spacing w:val="-17"/>
          <w:sz w:val="28"/>
        </w:rPr>
        <w:t xml:space="preserve"> </w:t>
      </w:r>
      <w:r>
        <w:rPr>
          <w:sz w:val="28"/>
        </w:rPr>
        <w:t>запальні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процеси,</w:t>
      </w:r>
      <w:r>
        <w:rPr>
          <w:spacing w:val="-17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рискорити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регенерацію </w:t>
      </w:r>
      <w:r>
        <w:rPr>
          <w:spacing w:val="-2"/>
          <w:sz w:val="28"/>
        </w:rPr>
        <w:t>тканин.</w:t>
      </w:r>
    </w:p>
    <w:p w:rsidR="00E94B85" w:rsidRDefault="00DD4984">
      <w:pPr>
        <w:pStyle w:val="a5"/>
        <w:numPr>
          <w:ilvl w:val="0"/>
          <w:numId w:val="2"/>
        </w:numPr>
        <w:tabs>
          <w:tab w:val="left" w:pos="721"/>
        </w:tabs>
        <w:ind w:right="137"/>
        <w:jc w:val="both"/>
        <w:rPr>
          <w:sz w:val="28"/>
        </w:rPr>
      </w:pPr>
      <w:r>
        <w:rPr>
          <w:b/>
          <w:sz w:val="28"/>
        </w:rPr>
        <w:t xml:space="preserve">Фізична реабілітація та забезпечення цілісного здоров’я </w:t>
      </w:r>
      <w:r>
        <w:rPr>
          <w:sz w:val="28"/>
        </w:rPr>
        <w:t>- терапевтичні вправи;</w:t>
      </w:r>
      <w:r>
        <w:rPr>
          <w:spacing w:val="-1"/>
          <w:sz w:val="28"/>
        </w:rPr>
        <w:t xml:space="preserve"> </w:t>
      </w:r>
      <w:r>
        <w:rPr>
          <w:sz w:val="28"/>
        </w:rPr>
        <w:t>масаж; гігієнічні</w:t>
      </w:r>
      <w:r>
        <w:rPr>
          <w:spacing w:val="-1"/>
          <w:sz w:val="28"/>
        </w:rPr>
        <w:t xml:space="preserve"> </w:t>
      </w:r>
      <w:r>
        <w:rPr>
          <w:sz w:val="28"/>
        </w:rPr>
        <w:t>(природні)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фактори;</w:t>
      </w:r>
      <w:r>
        <w:rPr>
          <w:spacing w:val="-1"/>
          <w:sz w:val="28"/>
        </w:rPr>
        <w:t xml:space="preserve"> </w:t>
      </w:r>
      <w:r>
        <w:rPr>
          <w:sz w:val="28"/>
        </w:rPr>
        <w:t>механотерапія;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працетерапія</w:t>
      </w:r>
      <w:proofErr w:type="spellEnd"/>
      <w:r>
        <w:rPr>
          <w:sz w:val="28"/>
        </w:rPr>
        <w:t xml:space="preserve">; </w:t>
      </w:r>
      <w:r>
        <w:rPr>
          <w:spacing w:val="-2"/>
          <w:sz w:val="28"/>
        </w:rPr>
        <w:t>психотерапія.</w:t>
      </w:r>
    </w:p>
    <w:p w:rsidR="00E94B85" w:rsidRDefault="00DD4984">
      <w:pPr>
        <w:pStyle w:val="a5"/>
        <w:numPr>
          <w:ilvl w:val="0"/>
          <w:numId w:val="2"/>
        </w:numPr>
        <w:tabs>
          <w:tab w:val="left" w:pos="721"/>
        </w:tabs>
        <w:spacing w:before="1"/>
        <w:jc w:val="both"/>
        <w:rPr>
          <w:sz w:val="28"/>
        </w:rPr>
      </w:pPr>
      <w:r>
        <w:rPr>
          <w:b/>
          <w:sz w:val="28"/>
        </w:rPr>
        <w:t xml:space="preserve">Соціальна реабілітація та забезпечення цілісного здоров’я </w:t>
      </w:r>
      <w:r>
        <w:rPr>
          <w:sz w:val="28"/>
        </w:rPr>
        <w:t>– це від</w:t>
      </w:r>
      <w:r>
        <w:rPr>
          <w:sz w:val="28"/>
        </w:rPr>
        <w:t xml:space="preserve">новлення порушених чи втрачених суспільних </w:t>
      </w:r>
      <w:proofErr w:type="spellStart"/>
      <w:r>
        <w:rPr>
          <w:sz w:val="28"/>
        </w:rPr>
        <w:t>зв’язків</w:t>
      </w:r>
      <w:proofErr w:type="spellEnd"/>
      <w:r>
        <w:rPr>
          <w:sz w:val="28"/>
        </w:rPr>
        <w:t>, соціальних функцій, приведення індивідуальної чи колективної поведінки у відповідність із загальновизнаними суспільними нормами і правилами.</w:t>
      </w:r>
    </w:p>
    <w:p w:rsidR="00E94B85" w:rsidRDefault="00DD4984">
      <w:pPr>
        <w:pStyle w:val="a5"/>
        <w:numPr>
          <w:ilvl w:val="0"/>
          <w:numId w:val="2"/>
        </w:numPr>
        <w:tabs>
          <w:tab w:val="left" w:pos="721"/>
        </w:tabs>
        <w:jc w:val="both"/>
        <w:rPr>
          <w:sz w:val="28"/>
        </w:rPr>
      </w:pPr>
      <w:r>
        <w:rPr>
          <w:b/>
          <w:sz w:val="28"/>
        </w:rPr>
        <w:t>Психічна реабілітація та забезпечення цілісного здоров’я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— ком</w:t>
      </w:r>
      <w:r>
        <w:rPr>
          <w:sz w:val="28"/>
        </w:rPr>
        <w:t xml:space="preserve">плекс заходів </w:t>
      </w:r>
      <w:r w:rsidRPr="00845DA5">
        <w:rPr>
          <w:sz w:val="28"/>
        </w:rPr>
        <w:t>реабілітаційної (відновлювальної) медицини</w:t>
      </w:r>
      <w:r>
        <w:rPr>
          <w:sz w:val="28"/>
        </w:rPr>
        <w:t xml:space="preserve"> спрямованих на відновлення психічних та фізичних сил в людини, яка має </w:t>
      </w:r>
      <w:r w:rsidRPr="00845DA5">
        <w:rPr>
          <w:sz w:val="28"/>
        </w:rPr>
        <w:t>психічний</w:t>
      </w:r>
      <w:r w:rsidRPr="00845DA5">
        <w:rPr>
          <w:sz w:val="28"/>
        </w:rPr>
        <w:t xml:space="preserve"> </w:t>
      </w:r>
      <w:r w:rsidRPr="00845DA5">
        <w:rPr>
          <w:sz w:val="28"/>
        </w:rPr>
        <w:t>розлад</w:t>
      </w:r>
      <w:r>
        <w:rPr>
          <w:sz w:val="28"/>
        </w:rPr>
        <w:t xml:space="preserve"> до контрольного рівня, тобто здатності працювати.</w:t>
      </w:r>
    </w:p>
    <w:p w:rsidR="00E94B85" w:rsidRDefault="00DD4984">
      <w:pPr>
        <w:pStyle w:val="a5"/>
        <w:numPr>
          <w:ilvl w:val="0"/>
          <w:numId w:val="2"/>
        </w:numPr>
        <w:tabs>
          <w:tab w:val="left" w:pos="721"/>
        </w:tabs>
        <w:ind w:right="280"/>
        <w:jc w:val="both"/>
        <w:rPr>
          <w:sz w:val="28"/>
        </w:rPr>
      </w:pPr>
      <w:r>
        <w:rPr>
          <w:b/>
          <w:sz w:val="28"/>
        </w:rPr>
        <w:t xml:space="preserve">Ментальна реабілітація та забезпечення цілісного здоров’я </w:t>
      </w:r>
      <w:r>
        <w:rPr>
          <w:sz w:val="28"/>
        </w:rPr>
        <w:t>- ф</w:t>
      </w:r>
      <w:r>
        <w:rPr>
          <w:sz w:val="28"/>
        </w:rPr>
        <w:t>ормування система переконань, уявлень і поглядів індивіда або суспільної групи, відтворення сукупного досвіду попередніх поколінь.</w:t>
      </w:r>
    </w:p>
    <w:p w:rsidR="00E94B85" w:rsidRDefault="00DD4984">
      <w:pPr>
        <w:pStyle w:val="a5"/>
        <w:numPr>
          <w:ilvl w:val="0"/>
          <w:numId w:val="2"/>
        </w:numPr>
        <w:tabs>
          <w:tab w:val="left" w:pos="721"/>
        </w:tabs>
        <w:ind w:right="277"/>
        <w:jc w:val="both"/>
        <w:rPr>
          <w:sz w:val="28"/>
        </w:rPr>
      </w:pPr>
      <w:r>
        <w:rPr>
          <w:b/>
          <w:sz w:val="28"/>
        </w:rPr>
        <w:t xml:space="preserve">Духовна реабілітація та забезпечення цілісного здоров’я </w:t>
      </w:r>
      <w:r>
        <w:rPr>
          <w:sz w:val="28"/>
        </w:rPr>
        <w:t>- формування духовного</w:t>
      </w:r>
      <w:r>
        <w:rPr>
          <w:spacing w:val="-18"/>
          <w:sz w:val="28"/>
        </w:rPr>
        <w:t xml:space="preserve"> </w:t>
      </w:r>
      <w:r>
        <w:rPr>
          <w:sz w:val="28"/>
        </w:rPr>
        <w:t>світу</w:t>
      </w:r>
      <w:r>
        <w:rPr>
          <w:spacing w:val="-17"/>
          <w:sz w:val="28"/>
        </w:rPr>
        <w:t xml:space="preserve"> </w:t>
      </w:r>
      <w:r>
        <w:rPr>
          <w:sz w:val="28"/>
        </w:rPr>
        <w:t>особистості</w:t>
      </w:r>
      <w:r>
        <w:rPr>
          <w:spacing w:val="-18"/>
          <w:sz w:val="28"/>
        </w:rPr>
        <w:t xml:space="preserve"> </w:t>
      </w:r>
      <w:r>
        <w:rPr>
          <w:sz w:val="28"/>
        </w:rPr>
        <w:t>щодо</w:t>
      </w:r>
      <w:r>
        <w:rPr>
          <w:spacing w:val="32"/>
          <w:sz w:val="28"/>
        </w:rPr>
        <w:t xml:space="preserve"> </w:t>
      </w:r>
      <w:r>
        <w:rPr>
          <w:sz w:val="28"/>
        </w:rPr>
        <w:t>сприйняття</w:t>
      </w:r>
      <w:r>
        <w:rPr>
          <w:spacing w:val="-17"/>
          <w:sz w:val="28"/>
        </w:rPr>
        <w:t xml:space="preserve"> </w:t>
      </w:r>
      <w:r>
        <w:rPr>
          <w:sz w:val="28"/>
        </w:rPr>
        <w:t>духовної</w:t>
      </w:r>
      <w:r>
        <w:rPr>
          <w:spacing w:val="-17"/>
          <w:sz w:val="28"/>
        </w:rPr>
        <w:t xml:space="preserve"> </w:t>
      </w:r>
      <w:r>
        <w:rPr>
          <w:sz w:val="28"/>
        </w:rPr>
        <w:t>кул</w:t>
      </w:r>
      <w:r>
        <w:rPr>
          <w:sz w:val="28"/>
        </w:rPr>
        <w:t>ьтури</w:t>
      </w:r>
      <w:r>
        <w:rPr>
          <w:spacing w:val="-17"/>
          <w:sz w:val="28"/>
        </w:rPr>
        <w:t xml:space="preserve"> </w:t>
      </w:r>
      <w:r>
        <w:rPr>
          <w:sz w:val="28"/>
        </w:rPr>
        <w:t>людства, освіти, науки, мистецтва, релігії, моралі, етики.</w:t>
      </w:r>
    </w:p>
    <w:p w:rsidR="00E94B85" w:rsidRDefault="00DD4984">
      <w:pPr>
        <w:pStyle w:val="a5"/>
        <w:numPr>
          <w:ilvl w:val="0"/>
          <w:numId w:val="2"/>
        </w:numPr>
        <w:tabs>
          <w:tab w:val="left" w:pos="721"/>
        </w:tabs>
        <w:jc w:val="both"/>
        <w:rPr>
          <w:sz w:val="28"/>
        </w:rPr>
      </w:pPr>
      <w:r>
        <w:rPr>
          <w:b/>
          <w:sz w:val="28"/>
        </w:rPr>
        <w:t xml:space="preserve">Інтелектуальна реабілітація та забезпечення цілісного здоров’я </w:t>
      </w:r>
      <w:r>
        <w:rPr>
          <w:sz w:val="28"/>
        </w:rPr>
        <w:t>- включає в себе формування комплексу знань і умінь в області культури розумової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праці,</w:t>
      </w:r>
      <w:r>
        <w:rPr>
          <w:spacing w:val="-2"/>
          <w:sz w:val="28"/>
        </w:rPr>
        <w:t xml:space="preserve"> </w:t>
      </w:r>
      <w:r>
        <w:rPr>
          <w:sz w:val="28"/>
        </w:rPr>
        <w:t>вміння</w:t>
      </w:r>
      <w:r>
        <w:rPr>
          <w:spacing w:val="-2"/>
          <w:sz w:val="28"/>
        </w:rPr>
        <w:t xml:space="preserve"> </w:t>
      </w:r>
      <w:r>
        <w:rPr>
          <w:sz w:val="28"/>
        </w:rPr>
        <w:t>визначати</w:t>
      </w:r>
      <w:r>
        <w:rPr>
          <w:spacing w:val="-2"/>
          <w:sz w:val="28"/>
        </w:rPr>
        <w:t xml:space="preserve"> </w:t>
      </w:r>
      <w:r>
        <w:rPr>
          <w:sz w:val="28"/>
        </w:rPr>
        <w:t>цілі</w:t>
      </w:r>
      <w:r>
        <w:rPr>
          <w:spacing w:val="-2"/>
          <w:sz w:val="28"/>
        </w:rPr>
        <w:t xml:space="preserve"> </w:t>
      </w:r>
      <w:r>
        <w:rPr>
          <w:sz w:val="28"/>
        </w:rPr>
        <w:t>пізнавальної</w:t>
      </w:r>
      <w:r>
        <w:rPr>
          <w:spacing w:val="-2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-5"/>
          <w:sz w:val="28"/>
        </w:rPr>
        <w:t xml:space="preserve"> </w:t>
      </w:r>
      <w:r>
        <w:rPr>
          <w:sz w:val="28"/>
        </w:rPr>
        <w:t>планувати її, виконувати пізнавальні операції різними способами, працювати з джерелами, оргтехнікою, займатися самоосвітою.</w:t>
      </w:r>
    </w:p>
    <w:p w:rsidR="00E94B85" w:rsidRDefault="00DD4984">
      <w:pPr>
        <w:pStyle w:val="a5"/>
        <w:numPr>
          <w:ilvl w:val="0"/>
          <w:numId w:val="2"/>
        </w:numPr>
        <w:tabs>
          <w:tab w:val="left" w:pos="721"/>
        </w:tabs>
        <w:spacing w:before="3" w:line="237" w:lineRule="auto"/>
        <w:jc w:val="both"/>
        <w:rPr>
          <w:sz w:val="28"/>
        </w:rPr>
      </w:pPr>
      <w:r>
        <w:rPr>
          <w:b/>
          <w:sz w:val="28"/>
        </w:rPr>
        <w:t xml:space="preserve">Фінансова реабілітація та забезпечення цілісного здоров’я </w:t>
      </w:r>
      <w:r>
        <w:rPr>
          <w:sz w:val="28"/>
        </w:rPr>
        <w:t>– можливість отримати джерела фінансування потреб.</w:t>
      </w:r>
    </w:p>
    <w:p w:rsidR="00E94B85" w:rsidRDefault="00DD4984">
      <w:pPr>
        <w:pStyle w:val="1"/>
        <w:spacing w:before="284"/>
      </w:pPr>
      <w:r>
        <w:rPr>
          <w:spacing w:val="-2"/>
        </w:rPr>
        <w:t>Завдання:</w:t>
      </w:r>
    </w:p>
    <w:p w:rsidR="00E94B85" w:rsidRDefault="00845DA5">
      <w:pPr>
        <w:pStyle w:val="a5"/>
        <w:numPr>
          <w:ilvl w:val="1"/>
          <w:numId w:val="2"/>
        </w:numPr>
        <w:tabs>
          <w:tab w:val="left" w:pos="721"/>
        </w:tabs>
        <w:spacing w:before="182" w:line="247" w:lineRule="auto"/>
        <w:ind w:right="280"/>
        <w:rPr>
          <w:sz w:val="28"/>
        </w:rPr>
      </w:pPr>
      <w:r>
        <w:rPr>
          <w:sz w:val="28"/>
        </w:rPr>
        <w:t>с</w:t>
      </w:r>
      <w:r w:rsidR="00DD4984">
        <w:rPr>
          <w:sz w:val="28"/>
        </w:rPr>
        <w:t xml:space="preserve">творення міжнародної </w:t>
      </w:r>
      <w:proofErr w:type="spellStart"/>
      <w:r w:rsidR="00DD4984">
        <w:rPr>
          <w:sz w:val="28"/>
        </w:rPr>
        <w:t>мультифункціональної</w:t>
      </w:r>
      <w:proofErr w:type="spellEnd"/>
      <w:r w:rsidR="00DD4984">
        <w:rPr>
          <w:sz w:val="28"/>
        </w:rPr>
        <w:t xml:space="preserve"> робочої груп</w:t>
      </w:r>
      <w:r>
        <w:rPr>
          <w:sz w:val="28"/>
        </w:rPr>
        <w:t xml:space="preserve">и експертів для розроблення </w:t>
      </w:r>
      <w:proofErr w:type="spellStart"/>
      <w:r>
        <w:rPr>
          <w:sz w:val="28"/>
        </w:rPr>
        <w:t>проє</w:t>
      </w:r>
      <w:r w:rsidR="00DD4984">
        <w:rPr>
          <w:sz w:val="28"/>
        </w:rPr>
        <w:t>кту</w:t>
      </w:r>
      <w:proofErr w:type="spellEnd"/>
      <w:r w:rsidR="00DD4984">
        <w:rPr>
          <w:sz w:val="28"/>
        </w:rPr>
        <w:t>;</w:t>
      </w:r>
    </w:p>
    <w:p w:rsidR="00E94B85" w:rsidRDefault="00E94B85">
      <w:pPr>
        <w:pStyle w:val="a5"/>
        <w:spacing w:line="247" w:lineRule="auto"/>
        <w:rPr>
          <w:sz w:val="28"/>
        </w:rPr>
        <w:sectPr w:rsidR="00E94B85">
          <w:pgSz w:w="11910" w:h="16840"/>
          <w:pgMar w:top="760" w:right="566" w:bottom="1200" w:left="1417" w:header="0" w:footer="1005" w:gutter="0"/>
          <w:cols w:space="720"/>
        </w:sectPr>
      </w:pPr>
    </w:p>
    <w:p w:rsidR="00E94B85" w:rsidRDefault="00845DA5">
      <w:pPr>
        <w:pStyle w:val="a5"/>
        <w:numPr>
          <w:ilvl w:val="1"/>
          <w:numId w:val="2"/>
        </w:numPr>
        <w:tabs>
          <w:tab w:val="left" w:pos="721"/>
        </w:tabs>
        <w:spacing w:before="63" w:line="252" w:lineRule="auto"/>
        <w:rPr>
          <w:sz w:val="28"/>
        </w:rPr>
      </w:pPr>
      <w:r>
        <w:rPr>
          <w:sz w:val="28"/>
        </w:rPr>
        <w:lastRenderedPageBreak/>
        <w:t>с</w:t>
      </w:r>
      <w:r w:rsidR="00DD4984">
        <w:rPr>
          <w:sz w:val="28"/>
        </w:rPr>
        <w:t xml:space="preserve">творення повного переліку осіб, що потребують ментальної, духовної, інтелектуальної, психологічної, соціальної, фізичної та фінансової </w:t>
      </w:r>
      <w:r w:rsidR="00DD4984">
        <w:rPr>
          <w:spacing w:val="-2"/>
          <w:sz w:val="28"/>
        </w:rPr>
        <w:t>реабілітац</w:t>
      </w:r>
      <w:r w:rsidR="00DD4984">
        <w:rPr>
          <w:spacing w:val="-2"/>
          <w:sz w:val="28"/>
        </w:rPr>
        <w:t>ії;</w:t>
      </w:r>
    </w:p>
    <w:p w:rsidR="00E94B85" w:rsidRDefault="00845DA5">
      <w:pPr>
        <w:pStyle w:val="a5"/>
        <w:numPr>
          <w:ilvl w:val="1"/>
          <w:numId w:val="2"/>
        </w:numPr>
        <w:tabs>
          <w:tab w:val="left" w:pos="721"/>
        </w:tabs>
        <w:spacing w:before="12" w:line="247" w:lineRule="auto"/>
        <w:ind w:right="280"/>
        <w:rPr>
          <w:sz w:val="28"/>
        </w:rPr>
      </w:pPr>
      <w:r>
        <w:rPr>
          <w:sz w:val="28"/>
        </w:rPr>
        <w:t>і</w:t>
      </w:r>
      <w:r w:rsidR="00DD4984">
        <w:rPr>
          <w:sz w:val="28"/>
        </w:rPr>
        <w:t>дентифікація та опис проблем, що не дають можливості надати всі необхідні послуги;</w:t>
      </w:r>
    </w:p>
    <w:p w:rsidR="00E94B85" w:rsidRDefault="00845DA5">
      <w:pPr>
        <w:pStyle w:val="a5"/>
        <w:numPr>
          <w:ilvl w:val="1"/>
          <w:numId w:val="2"/>
        </w:numPr>
        <w:tabs>
          <w:tab w:val="left" w:pos="721"/>
        </w:tabs>
        <w:spacing w:before="17" w:line="247" w:lineRule="auto"/>
        <w:ind w:right="280"/>
        <w:rPr>
          <w:sz w:val="28"/>
        </w:rPr>
      </w:pPr>
      <w:r>
        <w:rPr>
          <w:sz w:val="28"/>
        </w:rPr>
        <w:t>в</w:t>
      </w:r>
      <w:r w:rsidR="00DD4984">
        <w:rPr>
          <w:sz w:val="28"/>
        </w:rPr>
        <w:t xml:space="preserve">изначення причин, що породжують проблеми з надання необхідних </w:t>
      </w:r>
      <w:r w:rsidR="00DD4984">
        <w:rPr>
          <w:spacing w:val="-2"/>
          <w:sz w:val="28"/>
        </w:rPr>
        <w:t>послуг;</w:t>
      </w:r>
    </w:p>
    <w:p w:rsidR="00E94B85" w:rsidRDefault="00845DA5">
      <w:pPr>
        <w:pStyle w:val="a5"/>
        <w:numPr>
          <w:ilvl w:val="1"/>
          <w:numId w:val="2"/>
        </w:numPr>
        <w:tabs>
          <w:tab w:val="left" w:pos="721"/>
        </w:tabs>
        <w:spacing w:before="17" w:line="256" w:lineRule="auto"/>
        <w:ind w:right="277"/>
        <w:rPr>
          <w:sz w:val="28"/>
        </w:rPr>
      </w:pPr>
      <w:r>
        <w:rPr>
          <w:sz w:val="28"/>
        </w:rPr>
        <w:t>р</w:t>
      </w:r>
      <w:r w:rsidR="00DD4984">
        <w:rPr>
          <w:sz w:val="28"/>
        </w:rPr>
        <w:t>озроблення управлінських, інформаційних, технологічних, методичних, матеріальних та фінансових р</w:t>
      </w:r>
      <w:r w:rsidR="00DD4984">
        <w:rPr>
          <w:sz w:val="28"/>
        </w:rPr>
        <w:t xml:space="preserve">ішень з надання послуг забезпечення цілісної \інтегральної\ реабілітації, </w:t>
      </w:r>
      <w:proofErr w:type="spellStart"/>
      <w:r w:rsidR="00DD4984">
        <w:rPr>
          <w:sz w:val="28"/>
        </w:rPr>
        <w:t>ресоціалізації</w:t>
      </w:r>
      <w:proofErr w:type="spellEnd"/>
      <w:r w:rsidR="00DD4984">
        <w:rPr>
          <w:sz w:val="28"/>
        </w:rPr>
        <w:t xml:space="preserve"> постраждалих від війни, забезпечення здорового способу життя та гармонійного розвитку окремої особистості, сім’</w:t>
      </w:r>
      <w:r>
        <w:rPr>
          <w:sz w:val="28"/>
        </w:rPr>
        <w:t>ї, трудового колективу, громади;</w:t>
      </w:r>
    </w:p>
    <w:p w:rsidR="00E94B85" w:rsidRDefault="00DD4984">
      <w:pPr>
        <w:pStyle w:val="a5"/>
        <w:numPr>
          <w:ilvl w:val="1"/>
          <w:numId w:val="2"/>
        </w:numPr>
        <w:tabs>
          <w:tab w:val="left" w:pos="721"/>
        </w:tabs>
        <w:spacing w:line="256" w:lineRule="auto"/>
        <w:ind w:right="278"/>
        <w:rPr>
          <w:sz w:val="28"/>
        </w:rPr>
      </w:pPr>
      <w:r>
        <w:rPr>
          <w:sz w:val="28"/>
        </w:rPr>
        <w:t>Створення інформаційно-</w:t>
      </w:r>
      <w:proofErr w:type="spellStart"/>
      <w:r w:rsidR="00845DA5">
        <w:rPr>
          <w:sz w:val="28"/>
        </w:rPr>
        <w:t>комунікаційно</w:t>
      </w:r>
      <w:proofErr w:type="spellEnd"/>
      <w:r w:rsidR="00845DA5">
        <w:rPr>
          <w:sz w:val="28"/>
        </w:rPr>
        <w:t xml:space="preserve">-організаційної </w:t>
      </w:r>
      <w:r>
        <w:rPr>
          <w:sz w:val="28"/>
        </w:rPr>
        <w:t xml:space="preserve">платформи партнерства науки, освіти, бізнесу, територіальних громад, центральних органів виконавчої влади та інститутів громадянського суспільства з надання послуг забезпечення цілісної \інтегральної\ реабілітації, </w:t>
      </w:r>
      <w:proofErr w:type="spellStart"/>
      <w:r>
        <w:rPr>
          <w:sz w:val="28"/>
        </w:rPr>
        <w:t>ресоціалізац</w:t>
      </w:r>
      <w:r>
        <w:rPr>
          <w:sz w:val="28"/>
        </w:rPr>
        <w:t>ії</w:t>
      </w:r>
      <w:proofErr w:type="spellEnd"/>
      <w:r>
        <w:rPr>
          <w:sz w:val="28"/>
        </w:rPr>
        <w:t xml:space="preserve"> постраждалих від війни, забезпечення здорового способу життя та гармонійного розвитку окремої особистості, сім’</w:t>
      </w:r>
      <w:r w:rsidR="00845DA5">
        <w:rPr>
          <w:sz w:val="28"/>
        </w:rPr>
        <w:t>ї, трудового колективу, громади;</w:t>
      </w:r>
    </w:p>
    <w:p w:rsidR="00E94B85" w:rsidRDefault="00845DA5">
      <w:pPr>
        <w:pStyle w:val="a5"/>
        <w:numPr>
          <w:ilvl w:val="1"/>
          <w:numId w:val="2"/>
        </w:numPr>
        <w:tabs>
          <w:tab w:val="left" w:pos="720"/>
        </w:tabs>
        <w:spacing w:before="2"/>
        <w:ind w:left="720" w:right="0" w:hanging="359"/>
        <w:rPr>
          <w:sz w:val="28"/>
        </w:rPr>
      </w:pPr>
      <w:r>
        <w:rPr>
          <w:sz w:val="28"/>
        </w:rPr>
        <w:t>ф</w:t>
      </w:r>
      <w:r w:rsidR="00DD4984">
        <w:rPr>
          <w:sz w:val="28"/>
        </w:rPr>
        <w:t>ормування</w:t>
      </w:r>
      <w:r w:rsidR="00DD4984">
        <w:rPr>
          <w:spacing w:val="-16"/>
          <w:sz w:val="28"/>
        </w:rPr>
        <w:t xml:space="preserve"> </w:t>
      </w:r>
      <w:r w:rsidR="00DD4984">
        <w:rPr>
          <w:sz w:val="28"/>
        </w:rPr>
        <w:t>кадрового</w:t>
      </w:r>
      <w:r w:rsidR="00DD4984">
        <w:rPr>
          <w:spacing w:val="-16"/>
          <w:sz w:val="28"/>
        </w:rPr>
        <w:t xml:space="preserve"> </w:t>
      </w:r>
      <w:r w:rsidR="00DD4984">
        <w:rPr>
          <w:sz w:val="28"/>
        </w:rPr>
        <w:t>потенціалу</w:t>
      </w:r>
      <w:r w:rsidR="00DD4984">
        <w:rPr>
          <w:spacing w:val="-17"/>
          <w:sz w:val="28"/>
        </w:rPr>
        <w:t xml:space="preserve"> </w:t>
      </w:r>
      <w:r w:rsidR="00DD4984">
        <w:rPr>
          <w:sz w:val="28"/>
        </w:rPr>
        <w:t>з</w:t>
      </w:r>
      <w:r w:rsidR="00DD4984">
        <w:rPr>
          <w:spacing w:val="-16"/>
          <w:sz w:val="28"/>
        </w:rPr>
        <w:t xml:space="preserve"> </w:t>
      </w:r>
      <w:r w:rsidR="00DD4984">
        <w:rPr>
          <w:sz w:val="28"/>
        </w:rPr>
        <w:t>надання</w:t>
      </w:r>
      <w:r w:rsidR="00DD4984">
        <w:rPr>
          <w:spacing w:val="-13"/>
          <w:sz w:val="28"/>
        </w:rPr>
        <w:t xml:space="preserve"> </w:t>
      </w:r>
      <w:r w:rsidR="00DD4984">
        <w:rPr>
          <w:sz w:val="28"/>
        </w:rPr>
        <w:t>послуг</w:t>
      </w:r>
      <w:r w:rsidR="00DD4984">
        <w:rPr>
          <w:spacing w:val="-16"/>
          <w:sz w:val="28"/>
        </w:rPr>
        <w:t xml:space="preserve"> </w:t>
      </w:r>
      <w:r w:rsidR="00DD4984">
        <w:rPr>
          <w:sz w:val="28"/>
        </w:rPr>
        <w:t>забезпечення</w:t>
      </w:r>
      <w:r w:rsidR="00DD4984">
        <w:rPr>
          <w:spacing w:val="42"/>
          <w:sz w:val="28"/>
        </w:rPr>
        <w:t xml:space="preserve"> </w:t>
      </w:r>
      <w:r w:rsidR="00DD4984">
        <w:rPr>
          <w:spacing w:val="-2"/>
          <w:sz w:val="28"/>
        </w:rPr>
        <w:t>цілісної</w:t>
      </w:r>
    </w:p>
    <w:p w:rsidR="00E94B85" w:rsidRDefault="00DD4984">
      <w:pPr>
        <w:pStyle w:val="a3"/>
        <w:spacing w:before="11" w:line="259" w:lineRule="auto"/>
        <w:ind w:right="279" w:firstLine="0"/>
        <w:jc w:val="both"/>
      </w:pPr>
      <w:r>
        <w:t xml:space="preserve">\інтегральної\ реабілітації, </w:t>
      </w:r>
      <w:proofErr w:type="spellStart"/>
      <w:r>
        <w:t>ресоціалі</w:t>
      </w:r>
      <w:r>
        <w:t>зації</w:t>
      </w:r>
      <w:proofErr w:type="spellEnd"/>
      <w:r>
        <w:t xml:space="preserve"> постраждалих від війни, забезпечення здорового способу життя та гармонійного розвитку окремої особистості, сім’</w:t>
      </w:r>
      <w:r w:rsidR="00845DA5">
        <w:t>ї, трудового колективу, громади;</w:t>
      </w:r>
    </w:p>
    <w:p w:rsidR="00E94B85" w:rsidRDefault="00845DA5">
      <w:pPr>
        <w:pStyle w:val="a5"/>
        <w:numPr>
          <w:ilvl w:val="1"/>
          <w:numId w:val="2"/>
        </w:numPr>
        <w:tabs>
          <w:tab w:val="left" w:pos="721"/>
        </w:tabs>
        <w:spacing w:line="247" w:lineRule="auto"/>
        <w:ind w:right="281"/>
        <w:rPr>
          <w:sz w:val="28"/>
        </w:rPr>
      </w:pPr>
      <w:r>
        <w:rPr>
          <w:sz w:val="28"/>
        </w:rPr>
        <w:t>с</w:t>
      </w:r>
      <w:r w:rsidR="00DD4984">
        <w:rPr>
          <w:sz w:val="28"/>
        </w:rPr>
        <w:t>творення системи застосування в процесі реабілітації т</w:t>
      </w:r>
      <w:r>
        <w:rPr>
          <w:sz w:val="28"/>
        </w:rPr>
        <w:t xml:space="preserve">а </w:t>
      </w:r>
      <w:proofErr w:type="spellStart"/>
      <w:r>
        <w:rPr>
          <w:sz w:val="28"/>
        </w:rPr>
        <w:t>ресоціалізації</w:t>
      </w:r>
      <w:proofErr w:type="spellEnd"/>
      <w:r>
        <w:rPr>
          <w:sz w:val="28"/>
        </w:rPr>
        <w:t xml:space="preserve"> технологій 5.0</w:t>
      </w:r>
      <w:r w:rsidR="00DD4984">
        <w:rPr>
          <w:sz w:val="28"/>
        </w:rPr>
        <w:t>;</w:t>
      </w:r>
    </w:p>
    <w:p w:rsidR="00E94B85" w:rsidRDefault="0064395B">
      <w:pPr>
        <w:pStyle w:val="a5"/>
        <w:numPr>
          <w:ilvl w:val="1"/>
          <w:numId w:val="2"/>
        </w:numPr>
        <w:tabs>
          <w:tab w:val="left" w:pos="721"/>
        </w:tabs>
        <w:spacing w:before="15" w:line="256" w:lineRule="auto"/>
        <w:ind w:right="278"/>
        <w:rPr>
          <w:sz w:val="28"/>
        </w:rPr>
      </w:pPr>
      <w:r>
        <w:rPr>
          <w:sz w:val="28"/>
        </w:rPr>
        <w:t>с</w:t>
      </w:r>
      <w:r w:rsidR="00DD4984">
        <w:rPr>
          <w:sz w:val="28"/>
        </w:rPr>
        <w:t>творення</w:t>
      </w:r>
      <w:r w:rsidR="00DD4984">
        <w:rPr>
          <w:spacing w:val="-7"/>
          <w:sz w:val="28"/>
        </w:rPr>
        <w:t xml:space="preserve"> </w:t>
      </w:r>
      <w:r w:rsidR="00DD4984">
        <w:rPr>
          <w:sz w:val="28"/>
        </w:rPr>
        <w:t>сучасних</w:t>
      </w:r>
      <w:r w:rsidR="00DD4984">
        <w:rPr>
          <w:spacing w:val="-7"/>
          <w:sz w:val="28"/>
        </w:rPr>
        <w:t xml:space="preserve"> </w:t>
      </w:r>
      <w:r w:rsidR="00DD4984">
        <w:rPr>
          <w:sz w:val="28"/>
        </w:rPr>
        <w:t>організаційно-правових</w:t>
      </w:r>
      <w:r w:rsidR="00DD4984">
        <w:rPr>
          <w:spacing w:val="-7"/>
          <w:sz w:val="28"/>
        </w:rPr>
        <w:t xml:space="preserve"> </w:t>
      </w:r>
      <w:r w:rsidR="00DD4984">
        <w:rPr>
          <w:sz w:val="28"/>
        </w:rPr>
        <w:t>форм</w:t>
      </w:r>
      <w:r w:rsidR="00DD4984">
        <w:rPr>
          <w:spacing w:val="-8"/>
          <w:sz w:val="28"/>
        </w:rPr>
        <w:t xml:space="preserve"> </w:t>
      </w:r>
      <w:r w:rsidR="00DD4984">
        <w:rPr>
          <w:sz w:val="28"/>
        </w:rPr>
        <w:t>партнерства</w:t>
      </w:r>
      <w:r w:rsidR="00DD4984">
        <w:rPr>
          <w:spacing w:val="-7"/>
          <w:sz w:val="28"/>
        </w:rPr>
        <w:t xml:space="preserve"> </w:t>
      </w:r>
      <w:r w:rsidR="00DD4984">
        <w:rPr>
          <w:sz w:val="28"/>
        </w:rPr>
        <w:t>суб’єктів</w:t>
      </w:r>
      <w:r w:rsidR="00DD4984">
        <w:rPr>
          <w:spacing w:val="-8"/>
          <w:sz w:val="28"/>
        </w:rPr>
        <w:t xml:space="preserve"> </w:t>
      </w:r>
      <w:r w:rsidR="00DD4984">
        <w:rPr>
          <w:sz w:val="28"/>
        </w:rPr>
        <w:t xml:space="preserve">з надання послуг забезпечення цілісної \інтегральної\ реабілітації, </w:t>
      </w:r>
      <w:proofErr w:type="spellStart"/>
      <w:r w:rsidR="00DD4984">
        <w:rPr>
          <w:sz w:val="28"/>
        </w:rPr>
        <w:t>ресоціалізації</w:t>
      </w:r>
      <w:proofErr w:type="spellEnd"/>
      <w:r w:rsidR="00DD4984">
        <w:rPr>
          <w:spacing w:val="-1"/>
          <w:sz w:val="28"/>
        </w:rPr>
        <w:t xml:space="preserve"> </w:t>
      </w:r>
      <w:r w:rsidR="00DD4984">
        <w:rPr>
          <w:sz w:val="28"/>
        </w:rPr>
        <w:t>постраждалих</w:t>
      </w:r>
      <w:r w:rsidR="00DD4984">
        <w:rPr>
          <w:spacing w:val="-1"/>
          <w:sz w:val="28"/>
        </w:rPr>
        <w:t xml:space="preserve"> </w:t>
      </w:r>
      <w:r w:rsidR="00DD4984">
        <w:rPr>
          <w:sz w:val="28"/>
        </w:rPr>
        <w:t>від</w:t>
      </w:r>
      <w:r w:rsidR="00DD4984">
        <w:rPr>
          <w:spacing w:val="-1"/>
          <w:sz w:val="28"/>
        </w:rPr>
        <w:t xml:space="preserve"> </w:t>
      </w:r>
      <w:r w:rsidR="00DD4984">
        <w:rPr>
          <w:sz w:val="28"/>
        </w:rPr>
        <w:t>війни</w:t>
      </w:r>
      <w:r w:rsidR="00DD4984">
        <w:rPr>
          <w:spacing w:val="-2"/>
          <w:sz w:val="28"/>
        </w:rPr>
        <w:t xml:space="preserve"> </w:t>
      </w:r>
      <w:r w:rsidR="00DD4984">
        <w:rPr>
          <w:sz w:val="28"/>
        </w:rPr>
        <w:t>\консорціуми,</w:t>
      </w:r>
      <w:r w:rsidR="00DD4984">
        <w:rPr>
          <w:spacing w:val="-3"/>
          <w:sz w:val="28"/>
        </w:rPr>
        <w:t xml:space="preserve"> </w:t>
      </w:r>
      <w:r w:rsidR="00DD4984">
        <w:rPr>
          <w:sz w:val="28"/>
        </w:rPr>
        <w:t>асоціації,</w:t>
      </w:r>
      <w:r w:rsidR="00DD4984">
        <w:rPr>
          <w:spacing w:val="-3"/>
          <w:sz w:val="28"/>
        </w:rPr>
        <w:t xml:space="preserve"> </w:t>
      </w:r>
      <w:r>
        <w:rPr>
          <w:sz w:val="28"/>
        </w:rPr>
        <w:t>корпорації, кластери та інше</w:t>
      </w:r>
      <w:r w:rsidR="00DD4984">
        <w:rPr>
          <w:sz w:val="28"/>
        </w:rPr>
        <w:t>;</w:t>
      </w:r>
    </w:p>
    <w:p w:rsidR="00E94B85" w:rsidRDefault="005E2A1D">
      <w:pPr>
        <w:pStyle w:val="a5"/>
        <w:numPr>
          <w:ilvl w:val="1"/>
          <w:numId w:val="2"/>
        </w:numPr>
        <w:tabs>
          <w:tab w:val="left" w:pos="721"/>
        </w:tabs>
        <w:spacing w:line="254" w:lineRule="auto"/>
        <w:ind w:right="280"/>
        <w:rPr>
          <w:sz w:val="28"/>
        </w:rPr>
      </w:pPr>
      <w:r>
        <w:rPr>
          <w:sz w:val="28"/>
        </w:rPr>
        <w:t>с</w:t>
      </w:r>
      <w:r w:rsidR="00DD4984">
        <w:rPr>
          <w:sz w:val="28"/>
        </w:rPr>
        <w:t>творення системи залучення технологічних,</w:t>
      </w:r>
      <w:r w:rsidR="00DD4984">
        <w:rPr>
          <w:spacing w:val="-2"/>
          <w:sz w:val="28"/>
        </w:rPr>
        <w:t xml:space="preserve"> </w:t>
      </w:r>
      <w:r w:rsidR="00DD4984">
        <w:rPr>
          <w:sz w:val="28"/>
        </w:rPr>
        <w:t>матеріальних</w:t>
      </w:r>
      <w:r w:rsidR="00DD4984">
        <w:rPr>
          <w:spacing w:val="-2"/>
          <w:sz w:val="28"/>
        </w:rPr>
        <w:t xml:space="preserve"> </w:t>
      </w:r>
      <w:r w:rsidR="00DD4984">
        <w:rPr>
          <w:sz w:val="28"/>
        </w:rPr>
        <w:t>та</w:t>
      </w:r>
      <w:r w:rsidR="00DD4984">
        <w:rPr>
          <w:spacing w:val="-1"/>
          <w:sz w:val="28"/>
        </w:rPr>
        <w:t xml:space="preserve"> </w:t>
      </w:r>
      <w:r w:rsidR="00DD4984">
        <w:rPr>
          <w:sz w:val="28"/>
        </w:rPr>
        <w:t xml:space="preserve">фінансових ресурсів для з надання послуг забезпечення цілісної \інтегральної\ реабілітації, </w:t>
      </w:r>
      <w:proofErr w:type="spellStart"/>
      <w:r w:rsidR="00DD4984">
        <w:rPr>
          <w:sz w:val="28"/>
        </w:rPr>
        <w:t>ресоці</w:t>
      </w:r>
      <w:r>
        <w:rPr>
          <w:sz w:val="28"/>
        </w:rPr>
        <w:t>алізації</w:t>
      </w:r>
      <w:proofErr w:type="spellEnd"/>
      <w:r>
        <w:rPr>
          <w:sz w:val="28"/>
        </w:rPr>
        <w:t xml:space="preserve"> постраждалих від війни.</w:t>
      </w:r>
    </w:p>
    <w:p w:rsidR="00E94B85" w:rsidRDefault="00E94B85">
      <w:pPr>
        <w:pStyle w:val="a3"/>
        <w:spacing w:before="189"/>
        <w:ind w:left="0" w:firstLine="0"/>
      </w:pPr>
    </w:p>
    <w:p w:rsidR="00E94B85" w:rsidRDefault="00DD4984">
      <w:pPr>
        <w:pStyle w:val="1"/>
      </w:pPr>
      <w:r>
        <w:t>Основні</w:t>
      </w:r>
      <w:r>
        <w:rPr>
          <w:spacing w:val="-3"/>
        </w:rPr>
        <w:t xml:space="preserve"> </w:t>
      </w:r>
      <w:r>
        <w:t>робочі</w:t>
      </w:r>
      <w:r>
        <w:rPr>
          <w:spacing w:val="-2"/>
        </w:rPr>
        <w:t xml:space="preserve"> блоки</w:t>
      </w:r>
    </w:p>
    <w:p w:rsidR="00E94B85" w:rsidRDefault="00DD4984">
      <w:pPr>
        <w:pStyle w:val="a5"/>
        <w:numPr>
          <w:ilvl w:val="2"/>
          <w:numId w:val="2"/>
        </w:numPr>
        <w:tabs>
          <w:tab w:val="left" w:pos="1068"/>
        </w:tabs>
        <w:spacing w:before="182"/>
        <w:ind w:left="1068" w:right="0" w:hanging="359"/>
        <w:rPr>
          <w:sz w:val="28"/>
        </w:rPr>
      </w:pPr>
      <w:r>
        <w:rPr>
          <w:sz w:val="28"/>
        </w:rPr>
        <w:t>Інтегральна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6"/>
          <w:sz w:val="28"/>
        </w:rPr>
        <w:t xml:space="preserve"> </w:t>
      </w:r>
      <w:r>
        <w:rPr>
          <w:sz w:val="28"/>
        </w:rPr>
        <w:t>«Громада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людяності».</w:t>
      </w:r>
    </w:p>
    <w:p w:rsidR="00E94B85" w:rsidRDefault="00DD4984">
      <w:pPr>
        <w:pStyle w:val="a5"/>
        <w:numPr>
          <w:ilvl w:val="2"/>
          <w:numId w:val="2"/>
        </w:numPr>
        <w:tabs>
          <w:tab w:val="left" w:pos="1069"/>
        </w:tabs>
        <w:spacing w:before="26" w:line="256" w:lineRule="auto"/>
        <w:ind w:right="284"/>
        <w:rPr>
          <w:sz w:val="28"/>
        </w:rPr>
      </w:pPr>
      <w:r>
        <w:rPr>
          <w:sz w:val="28"/>
        </w:rPr>
        <w:t>Цент</w:t>
      </w:r>
      <w:r>
        <w:rPr>
          <w:sz w:val="28"/>
        </w:rPr>
        <w:t>р</w:t>
      </w:r>
      <w:r>
        <w:rPr>
          <w:spacing w:val="-4"/>
          <w:sz w:val="28"/>
        </w:rPr>
        <w:t xml:space="preserve"> </w:t>
      </w:r>
      <w:r>
        <w:rPr>
          <w:sz w:val="28"/>
        </w:rPr>
        <w:t>громадського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здоров’я\інтегральної</w:t>
      </w:r>
      <w:r>
        <w:rPr>
          <w:spacing w:val="-9"/>
          <w:sz w:val="28"/>
        </w:rPr>
        <w:t xml:space="preserve"> </w:t>
      </w:r>
      <w:r>
        <w:rPr>
          <w:sz w:val="28"/>
        </w:rPr>
        <w:t>реабілітації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proofErr w:type="spellStart"/>
      <w:r w:rsidR="005E2A1D">
        <w:rPr>
          <w:sz w:val="28"/>
        </w:rPr>
        <w:t>ресоціалізації</w:t>
      </w:r>
      <w:proofErr w:type="spellEnd"/>
      <w:r w:rsidR="005E2A1D">
        <w:rPr>
          <w:sz w:val="28"/>
        </w:rPr>
        <w:t xml:space="preserve"> в М</w:t>
      </w:r>
      <w:r>
        <w:rPr>
          <w:sz w:val="28"/>
        </w:rPr>
        <w:t>ТГ.</w:t>
      </w:r>
    </w:p>
    <w:p w:rsidR="00E94B85" w:rsidRDefault="00DD4984">
      <w:pPr>
        <w:pStyle w:val="a5"/>
        <w:numPr>
          <w:ilvl w:val="2"/>
          <w:numId w:val="2"/>
        </w:numPr>
        <w:tabs>
          <w:tab w:val="left" w:pos="1068"/>
        </w:tabs>
        <w:spacing w:before="5"/>
        <w:ind w:left="1068" w:right="0" w:hanging="359"/>
        <w:rPr>
          <w:sz w:val="28"/>
        </w:rPr>
      </w:pPr>
      <w:r>
        <w:rPr>
          <w:sz w:val="28"/>
        </w:rPr>
        <w:t>Група</w:t>
      </w:r>
      <w:r>
        <w:rPr>
          <w:spacing w:val="-7"/>
          <w:sz w:val="28"/>
        </w:rPr>
        <w:t xml:space="preserve"> </w:t>
      </w:r>
      <w:r>
        <w:rPr>
          <w:sz w:val="28"/>
        </w:rPr>
        <w:t>кластерів</w:t>
      </w:r>
      <w:r>
        <w:rPr>
          <w:spacing w:val="-5"/>
          <w:sz w:val="28"/>
        </w:rPr>
        <w:t xml:space="preserve"> </w:t>
      </w:r>
      <w:r>
        <w:rPr>
          <w:sz w:val="28"/>
        </w:rPr>
        <w:t>«Індустрія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здоров’я.</w:t>
      </w:r>
      <w:r>
        <w:rPr>
          <w:spacing w:val="-8"/>
          <w:sz w:val="28"/>
        </w:rPr>
        <w:t xml:space="preserve"> </w:t>
      </w:r>
      <w:r>
        <w:rPr>
          <w:sz w:val="28"/>
        </w:rPr>
        <w:t>Медичний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кластер».</w:t>
      </w:r>
    </w:p>
    <w:p w:rsidR="00E94B85" w:rsidRDefault="00DD4984">
      <w:pPr>
        <w:pStyle w:val="a5"/>
        <w:numPr>
          <w:ilvl w:val="2"/>
          <w:numId w:val="2"/>
        </w:numPr>
        <w:tabs>
          <w:tab w:val="left" w:pos="1068"/>
        </w:tabs>
        <w:spacing w:before="26"/>
        <w:ind w:left="1068" w:right="0" w:hanging="359"/>
        <w:rPr>
          <w:sz w:val="28"/>
        </w:rPr>
      </w:pPr>
      <w:r>
        <w:rPr>
          <w:sz w:val="28"/>
        </w:rPr>
        <w:t>Соціальна</w:t>
      </w:r>
      <w:r>
        <w:rPr>
          <w:spacing w:val="-8"/>
          <w:sz w:val="28"/>
        </w:rPr>
        <w:t xml:space="preserve"> </w:t>
      </w:r>
      <w:r>
        <w:rPr>
          <w:sz w:val="28"/>
        </w:rPr>
        <w:t>корпорація</w:t>
      </w:r>
      <w:r>
        <w:rPr>
          <w:spacing w:val="-6"/>
          <w:sz w:val="28"/>
        </w:rPr>
        <w:t xml:space="preserve"> </w:t>
      </w:r>
      <w:r>
        <w:rPr>
          <w:sz w:val="28"/>
        </w:rPr>
        <w:t>інтегрального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здоров’я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розвитку.</w:t>
      </w:r>
    </w:p>
    <w:p w:rsidR="00E94B85" w:rsidRDefault="00DD4984">
      <w:pPr>
        <w:pStyle w:val="a5"/>
        <w:numPr>
          <w:ilvl w:val="2"/>
          <w:numId w:val="2"/>
        </w:numPr>
        <w:tabs>
          <w:tab w:val="left" w:pos="1069"/>
          <w:tab w:val="left" w:pos="2084"/>
          <w:tab w:val="left" w:pos="3146"/>
          <w:tab w:val="left" w:pos="4327"/>
          <w:tab w:val="left" w:pos="5752"/>
          <w:tab w:val="left" w:pos="6599"/>
          <w:tab w:val="left" w:pos="6997"/>
          <w:tab w:val="left" w:pos="7931"/>
          <w:tab w:val="left" w:pos="8186"/>
          <w:tab w:val="left" w:pos="8421"/>
        </w:tabs>
        <w:spacing w:before="26" w:line="256" w:lineRule="auto"/>
        <w:rPr>
          <w:sz w:val="28"/>
        </w:rPr>
      </w:pPr>
      <w:r>
        <w:rPr>
          <w:spacing w:val="-2"/>
          <w:sz w:val="28"/>
        </w:rPr>
        <w:t>Інформаційно-</w:t>
      </w:r>
      <w:proofErr w:type="spellStart"/>
      <w:r>
        <w:rPr>
          <w:spacing w:val="-2"/>
          <w:sz w:val="28"/>
        </w:rPr>
        <w:t>комунікаційно</w:t>
      </w:r>
      <w:proofErr w:type="spellEnd"/>
      <w:r>
        <w:rPr>
          <w:spacing w:val="-2"/>
          <w:sz w:val="28"/>
        </w:rPr>
        <w:t>-організаційна</w:t>
      </w:r>
      <w:r>
        <w:rPr>
          <w:sz w:val="28"/>
        </w:rPr>
        <w:tab/>
      </w:r>
      <w:r>
        <w:rPr>
          <w:spacing w:val="-2"/>
          <w:sz w:val="28"/>
        </w:rPr>
        <w:t>платформа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партнерства науки,</w:t>
      </w:r>
      <w:r>
        <w:rPr>
          <w:sz w:val="28"/>
        </w:rPr>
        <w:tab/>
      </w:r>
      <w:r>
        <w:rPr>
          <w:spacing w:val="-2"/>
          <w:sz w:val="28"/>
        </w:rPr>
        <w:t>освіти,</w:t>
      </w:r>
      <w:r>
        <w:rPr>
          <w:sz w:val="28"/>
        </w:rPr>
        <w:tab/>
      </w:r>
      <w:r>
        <w:rPr>
          <w:spacing w:val="-2"/>
          <w:sz w:val="28"/>
        </w:rPr>
        <w:t>бізнесу,</w:t>
      </w:r>
      <w:r>
        <w:rPr>
          <w:sz w:val="28"/>
        </w:rPr>
        <w:tab/>
      </w:r>
      <w:r>
        <w:rPr>
          <w:spacing w:val="-2"/>
          <w:sz w:val="28"/>
        </w:rPr>
        <w:t>медичних</w:t>
      </w:r>
      <w:r>
        <w:rPr>
          <w:sz w:val="28"/>
        </w:rPr>
        <w:tab/>
      </w:r>
      <w:r>
        <w:rPr>
          <w:spacing w:val="-2"/>
          <w:sz w:val="28"/>
        </w:rPr>
        <w:t>установ,</w:t>
      </w:r>
      <w:r>
        <w:rPr>
          <w:sz w:val="28"/>
        </w:rPr>
        <w:tab/>
      </w:r>
      <w:r>
        <w:rPr>
          <w:spacing w:val="-2"/>
          <w:sz w:val="28"/>
        </w:rPr>
        <w:t>влади</w:t>
      </w:r>
      <w:r>
        <w:rPr>
          <w:sz w:val="28"/>
        </w:rPr>
        <w:tab/>
      </w:r>
      <w:r>
        <w:rPr>
          <w:spacing w:val="-6"/>
          <w:sz w:val="28"/>
        </w:rPr>
        <w:t>та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інститутів</w:t>
      </w:r>
    </w:p>
    <w:p w:rsidR="00E94B85" w:rsidRDefault="00E94B85">
      <w:pPr>
        <w:pStyle w:val="a5"/>
        <w:spacing w:line="256" w:lineRule="auto"/>
        <w:jc w:val="left"/>
        <w:rPr>
          <w:sz w:val="28"/>
        </w:rPr>
        <w:sectPr w:rsidR="00E94B85">
          <w:pgSz w:w="11910" w:h="16840"/>
          <w:pgMar w:top="760" w:right="566" w:bottom="1200" w:left="1417" w:header="0" w:footer="1005" w:gutter="0"/>
          <w:cols w:space="720"/>
        </w:sectPr>
      </w:pPr>
    </w:p>
    <w:p w:rsidR="00E94B85" w:rsidRDefault="00DD4984">
      <w:pPr>
        <w:pStyle w:val="a3"/>
        <w:spacing w:before="64" w:line="256" w:lineRule="auto"/>
        <w:ind w:left="1069" w:firstLine="0"/>
      </w:pPr>
      <w:r>
        <w:lastRenderedPageBreak/>
        <w:t>громадянського суспільства з надання</w:t>
      </w:r>
      <w:r>
        <w:rPr>
          <w:spacing w:val="-4"/>
        </w:rPr>
        <w:t xml:space="preserve"> </w:t>
      </w:r>
      <w:r>
        <w:t>послуг інтегральної реабілітації, цілісного здоров’я та розвитку.</w:t>
      </w:r>
    </w:p>
    <w:p w:rsidR="00E94B85" w:rsidRDefault="00DD4984">
      <w:pPr>
        <w:pStyle w:val="a3"/>
        <w:spacing w:before="304"/>
        <w:ind w:left="1" w:right="277" w:firstLine="708"/>
        <w:jc w:val="both"/>
      </w:pPr>
      <w:r>
        <w:t>Основним прі</w:t>
      </w:r>
      <w:r w:rsidR="005E2A1D">
        <w:t>оритетом розвитку Лебединської М</w:t>
      </w:r>
      <w:r>
        <w:t>ТГ Сумської області, доцільно вважати інноваційно-інвестиційний прорив в організації індустрії здоров’я в середовищі, сприятливому для життя.</w:t>
      </w:r>
    </w:p>
    <w:p w:rsidR="00E94B85" w:rsidRDefault="00DD4984">
      <w:pPr>
        <w:pStyle w:val="a3"/>
        <w:spacing w:before="2"/>
        <w:ind w:left="1" w:right="278" w:firstLine="540"/>
        <w:jc w:val="both"/>
      </w:pPr>
      <w:r>
        <w:rPr>
          <w:b/>
        </w:rPr>
        <w:t xml:space="preserve">Індустрія здоров’я </w:t>
      </w:r>
      <w:r>
        <w:t>– це функціональна багатогалузева підсистема господ</w:t>
      </w:r>
      <w:r>
        <w:t>арювання, заснована на взаємозв’язку та взаємодії системи охорони здоров’я</w:t>
      </w:r>
      <w:r>
        <w:rPr>
          <w:spacing w:val="-15"/>
        </w:rPr>
        <w:t xml:space="preserve"> </w:t>
      </w:r>
      <w:r>
        <w:t>з</w:t>
      </w:r>
      <w:r>
        <w:rPr>
          <w:spacing w:val="-16"/>
        </w:rPr>
        <w:t xml:space="preserve"> </w:t>
      </w:r>
      <w:r>
        <w:t>іншими</w:t>
      </w:r>
      <w:r>
        <w:rPr>
          <w:spacing w:val="-16"/>
        </w:rPr>
        <w:t xml:space="preserve"> </w:t>
      </w:r>
      <w:r>
        <w:t>галузями</w:t>
      </w:r>
      <w:r>
        <w:rPr>
          <w:spacing w:val="-16"/>
        </w:rPr>
        <w:t xml:space="preserve"> </w:t>
      </w:r>
      <w:r>
        <w:t>та</w:t>
      </w:r>
      <w:r>
        <w:rPr>
          <w:spacing w:val="-16"/>
        </w:rPr>
        <w:t xml:space="preserve"> </w:t>
      </w:r>
      <w:r>
        <w:t>сферами</w:t>
      </w:r>
      <w:r>
        <w:rPr>
          <w:spacing w:val="-17"/>
        </w:rPr>
        <w:t xml:space="preserve"> </w:t>
      </w:r>
      <w:r>
        <w:t>діяльності,</w:t>
      </w:r>
      <w:r>
        <w:rPr>
          <w:spacing w:val="-15"/>
        </w:rPr>
        <w:t xml:space="preserve"> </w:t>
      </w:r>
      <w:r>
        <w:t>спрямованими</w:t>
      </w:r>
      <w:r>
        <w:rPr>
          <w:spacing w:val="-18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збереження та зміцнення ментального, духовного, інтелектуального, психічного, соціального, фізичного та економічного здоров’</w:t>
      </w:r>
      <w:r w:rsidR="005E2A1D">
        <w:t>я населення М</w:t>
      </w:r>
      <w:bookmarkStart w:id="0" w:name="_GoBack"/>
      <w:bookmarkEnd w:id="0"/>
      <w:r>
        <w:t>ТГ.</w:t>
      </w:r>
    </w:p>
    <w:p w:rsidR="00E94B85" w:rsidRDefault="00E94B85">
      <w:pPr>
        <w:pStyle w:val="a3"/>
        <w:spacing w:before="283"/>
        <w:ind w:left="0" w:firstLine="0"/>
      </w:pPr>
    </w:p>
    <w:p w:rsidR="00E94B85" w:rsidRDefault="00DD4984">
      <w:pPr>
        <w:pStyle w:val="1"/>
        <w:ind w:left="8" w:right="285"/>
        <w:jc w:val="center"/>
      </w:pPr>
      <w:r>
        <w:t>Очікувані</w:t>
      </w:r>
      <w:r>
        <w:rPr>
          <w:spacing w:val="-4"/>
        </w:rPr>
        <w:t xml:space="preserve"> </w:t>
      </w:r>
      <w:r>
        <w:rPr>
          <w:spacing w:val="-2"/>
        </w:rPr>
        <w:t>результати</w:t>
      </w:r>
    </w:p>
    <w:p w:rsidR="00E94B85" w:rsidRDefault="00DD4984">
      <w:pPr>
        <w:pStyle w:val="a5"/>
        <w:numPr>
          <w:ilvl w:val="0"/>
          <w:numId w:val="1"/>
        </w:numPr>
        <w:tabs>
          <w:tab w:val="left" w:pos="721"/>
        </w:tabs>
        <w:spacing w:before="275" w:line="273" w:lineRule="auto"/>
        <w:ind w:right="732"/>
        <w:rPr>
          <w:sz w:val="28"/>
        </w:rPr>
      </w:pPr>
      <w:r>
        <w:rPr>
          <w:sz w:val="28"/>
        </w:rPr>
        <w:t>системне забезпечення отримання медико-соціальних послуг усіма жителями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громади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необхідному</w:t>
      </w:r>
      <w:r>
        <w:rPr>
          <w:spacing w:val="-9"/>
          <w:sz w:val="28"/>
        </w:rPr>
        <w:t xml:space="preserve"> </w:t>
      </w:r>
      <w:r>
        <w:rPr>
          <w:sz w:val="28"/>
        </w:rPr>
        <w:t>об’ємі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довгостроковій</w:t>
      </w:r>
      <w:r>
        <w:rPr>
          <w:spacing w:val="-8"/>
          <w:sz w:val="28"/>
        </w:rPr>
        <w:t xml:space="preserve"> </w:t>
      </w:r>
      <w:r>
        <w:rPr>
          <w:sz w:val="28"/>
        </w:rPr>
        <w:t>перспективі</w:t>
      </w:r>
    </w:p>
    <w:p w:rsidR="00E94B85" w:rsidRDefault="00DD4984">
      <w:pPr>
        <w:pStyle w:val="a5"/>
        <w:numPr>
          <w:ilvl w:val="0"/>
          <w:numId w:val="1"/>
        </w:numPr>
        <w:tabs>
          <w:tab w:val="left" w:pos="721"/>
        </w:tabs>
        <w:spacing w:before="3"/>
        <w:ind w:right="277"/>
        <w:rPr>
          <w:sz w:val="28"/>
        </w:rPr>
      </w:pPr>
      <w:r>
        <w:rPr>
          <w:sz w:val="28"/>
        </w:rPr>
        <w:t xml:space="preserve">забезпечення цілісної, комплексної, інтегральної реабілітації, </w:t>
      </w:r>
      <w:proofErr w:type="spellStart"/>
      <w:r>
        <w:rPr>
          <w:sz w:val="28"/>
        </w:rPr>
        <w:t>ресоціалізації</w:t>
      </w:r>
      <w:proofErr w:type="spellEnd"/>
      <w:r>
        <w:rPr>
          <w:sz w:val="28"/>
        </w:rPr>
        <w:t>, забезпеч</w:t>
      </w:r>
      <w:r>
        <w:rPr>
          <w:sz w:val="28"/>
        </w:rPr>
        <w:t>ення здорового способу життя та гармонійного розвитку постраждалих від війни;</w:t>
      </w:r>
    </w:p>
    <w:p w:rsidR="00E94B85" w:rsidRDefault="00DD4984">
      <w:pPr>
        <w:pStyle w:val="a5"/>
        <w:numPr>
          <w:ilvl w:val="0"/>
          <w:numId w:val="1"/>
        </w:numPr>
        <w:tabs>
          <w:tab w:val="left" w:pos="721"/>
        </w:tabs>
        <w:ind w:right="278"/>
        <w:rPr>
          <w:sz w:val="28"/>
        </w:rPr>
      </w:pPr>
      <w:r>
        <w:rPr>
          <w:sz w:val="28"/>
        </w:rPr>
        <w:t xml:space="preserve">створення </w:t>
      </w:r>
      <w:proofErr w:type="spellStart"/>
      <w:r>
        <w:rPr>
          <w:sz w:val="28"/>
        </w:rPr>
        <w:t>мультифункціональної</w:t>
      </w:r>
      <w:proofErr w:type="spellEnd"/>
      <w:r>
        <w:rPr>
          <w:sz w:val="28"/>
        </w:rPr>
        <w:t xml:space="preserve"> фахівців з питань інтегральної реабілітації, </w:t>
      </w:r>
      <w:proofErr w:type="spellStart"/>
      <w:r>
        <w:rPr>
          <w:sz w:val="28"/>
        </w:rPr>
        <w:t>ресоціалізації</w:t>
      </w:r>
      <w:proofErr w:type="spellEnd"/>
      <w:r>
        <w:rPr>
          <w:sz w:val="28"/>
        </w:rPr>
        <w:t xml:space="preserve"> забезпечення здорового способу життя та гармонійного розвитку постраждалих від війни;</w:t>
      </w:r>
    </w:p>
    <w:p w:rsidR="00E94B85" w:rsidRDefault="00DD4984">
      <w:pPr>
        <w:pStyle w:val="a5"/>
        <w:numPr>
          <w:ilvl w:val="0"/>
          <w:numId w:val="1"/>
        </w:numPr>
        <w:tabs>
          <w:tab w:val="left" w:pos="720"/>
        </w:tabs>
        <w:spacing w:line="342" w:lineRule="exact"/>
        <w:ind w:left="720" w:right="0" w:hanging="359"/>
        <w:rPr>
          <w:sz w:val="28"/>
        </w:rPr>
      </w:pPr>
      <w:r>
        <w:rPr>
          <w:sz w:val="28"/>
        </w:rPr>
        <w:t>створення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громаді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якісної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інфраструктури</w:t>
      </w:r>
      <w:r>
        <w:rPr>
          <w:spacing w:val="68"/>
          <w:w w:val="150"/>
          <w:sz w:val="28"/>
        </w:rPr>
        <w:t xml:space="preserve">  </w:t>
      </w:r>
      <w:r>
        <w:rPr>
          <w:sz w:val="28"/>
        </w:rPr>
        <w:t>забезпечення</w:t>
      </w:r>
      <w:r>
        <w:rPr>
          <w:spacing w:val="68"/>
          <w:w w:val="150"/>
          <w:sz w:val="28"/>
        </w:rPr>
        <w:t xml:space="preserve">  </w:t>
      </w:r>
      <w:r>
        <w:rPr>
          <w:spacing w:val="-2"/>
          <w:sz w:val="28"/>
        </w:rPr>
        <w:t>цілісної</w:t>
      </w:r>
    </w:p>
    <w:p w:rsidR="00E94B85" w:rsidRDefault="00DD4984">
      <w:pPr>
        <w:pStyle w:val="a3"/>
        <w:ind w:right="278" w:firstLine="0"/>
        <w:jc w:val="both"/>
      </w:pPr>
      <w:r>
        <w:t>\інтегральної\</w:t>
      </w:r>
      <w:r>
        <w:rPr>
          <w:spacing w:val="-1"/>
        </w:rPr>
        <w:t xml:space="preserve"> </w:t>
      </w:r>
      <w:r>
        <w:t>реабілітації,</w:t>
      </w:r>
      <w:r>
        <w:rPr>
          <w:spacing w:val="-1"/>
        </w:rPr>
        <w:t xml:space="preserve"> </w:t>
      </w:r>
      <w:proofErr w:type="spellStart"/>
      <w:r>
        <w:t>ресоціалізації</w:t>
      </w:r>
      <w:proofErr w:type="spellEnd"/>
      <w:r>
        <w:t>,</w:t>
      </w:r>
      <w:r>
        <w:rPr>
          <w:spacing w:val="-3"/>
        </w:rPr>
        <w:t xml:space="preserve"> </w:t>
      </w:r>
      <w:r>
        <w:t>забезпечення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способу життя та гармонійного розвитку постраждалих від війни;</w:t>
      </w:r>
    </w:p>
    <w:p w:rsidR="00E94B85" w:rsidRDefault="00DD4984">
      <w:pPr>
        <w:pStyle w:val="a5"/>
        <w:numPr>
          <w:ilvl w:val="0"/>
          <w:numId w:val="1"/>
        </w:numPr>
        <w:tabs>
          <w:tab w:val="left" w:pos="721"/>
        </w:tabs>
        <w:rPr>
          <w:sz w:val="28"/>
        </w:rPr>
      </w:pPr>
      <w:r>
        <w:rPr>
          <w:sz w:val="28"/>
        </w:rPr>
        <w:t>створення системи ефективного партнерства науки, інститутів громадянського суспільства, бізнесу та влади щодо забезпечення інтегрального здоров’я та розвитку;</w:t>
      </w:r>
    </w:p>
    <w:p w:rsidR="00E94B85" w:rsidRDefault="00DD4984">
      <w:pPr>
        <w:pStyle w:val="a5"/>
        <w:numPr>
          <w:ilvl w:val="0"/>
          <w:numId w:val="1"/>
        </w:numPr>
        <w:tabs>
          <w:tab w:val="left" w:pos="721"/>
        </w:tabs>
        <w:rPr>
          <w:sz w:val="28"/>
        </w:rPr>
      </w:pPr>
      <w:r>
        <w:rPr>
          <w:sz w:val="28"/>
        </w:rPr>
        <w:t xml:space="preserve">створення нових високотехнологічних виробничих </w:t>
      </w:r>
      <w:proofErr w:type="spellStart"/>
      <w:r>
        <w:rPr>
          <w:sz w:val="28"/>
        </w:rPr>
        <w:t>потужностей</w:t>
      </w:r>
      <w:proofErr w:type="spellEnd"/>
      <w:r>
        <w:rPr>
          <w:sz w:val="28"/>
        </w:rPr>
        <w:t xml:space="preserve"> та робочих місць «Економіки здоров’я» </w:t>
      </w:r>
      <w:r>
        <w:rPr>
          <w:sz w:val="28"/>
        </w:rPr>
        <w:t>для забезпечення інтегрального здоров’я та розвитку.</w:t>
      </w:r>
    </w:p>
    <w:p w:rsidR="00E94B85" w:rsidRDefault="00E94B85">
      <w:pPr>
        <w:pStyle w:val="a3"/>
        <w:ind w:left="0" w:firstLine="0"/>
      </w:pPr>
    </w:p>
    <w:p w:rsidR="00E94B85" w:rsidRDefault="00E94B85">
      <w:pPr>
        <w:pStyle w:val="a3"/>
        <w:spacing w:before="139"/>
        <w:ind w:left="0" w:firstLine="0"/>
      </w:pPr>
    </w:p>
    <w:p w:rsidR="00E94B85" w:rsidRDefault="00DD4984">
      <w:pPr>
        <w:pStyle w:val="a3"/>
        <w:spacing w:before="1"/>
        <w:ind w:left="1" w:firstLine="0"/>
      </w:pPr>
      <w:r>
        <w:t xml:space="preserve">З </w:t>
      </w:r>
      <w:r>
        <w:rPr>
          <w:spacing w:val="-2"/>
        </w:rPr>
        <w:t>повагою</w:t>
      </w:r>
    </w:p>
    <w:p w:rsidR="00E94B85" w:rsidRDefault="00DD4984">
      <w:pPr>
        <w:pStyle w:val="a3"/>
        <w:spacing w:before="2"/>
        <w:ind w:left="1" w:right="3504" w:firstLine="0"/>
      </w:pPr>
      <w:r>
        <w:t>Голова</w:t>
      </w:r>
      <w:r>
        <w:rPr>
          <w:spacing w:val="-9"/>
        </w:rPr>
        <w:t xml:space="preserve"> </w:t>
      </w:r>
      <w:r>
        <w:t>правління</w:t>
      </w:r>
      <w:r>
        <w:rPr>
          <w:spacing w:val="-9"/>
        </w:rPr>
        <w:t xml:space="preserve"> </w:t>
      </w:r>
      <w:r>
        <w:t>ВГС</w:t>
      </w:r>
      <w:r>
        <w:rPr>
          <w:spacing w:val="-9"/>
        </w:rPr>
        <w:t xml:space="preserve"> </w:t>
      </w:r>
      <w:r>
        <w:t>«Рух</w:t>
      </w:r>
      <w:r>
        <w:rPr>
          <w:spacing w:val="-9"/>
        </w:rPr>
        <w:t xml:space="preserve"> </w:t>
      </w:r>
      <w:r>
        <w:t xml:space="preserve">людяності» </w:t>
      </w:r>
      <w:proofErr w:type="spellStart"/>
      <w:r>
        <w:t>Підвисоцький</w:t>
      </w:r>
      <w:proofErr w:type="spellEnd"/>
      <w:r>
        <w:t xml:space="preserve"> Валентин</w:t>
      </w:r>
    </w:p>
    <w:p w:rsidR="00E94B85" w:rsidRDefault="00DD4984">
      <w:pPr>
        <w:pStyle w:val="a3"/>
        <w:spacing w:before="1"/>
        <w:ind w:left="0" w:firstLine="0"/>
        <w:rPr>
          <w:sz w:val="4"/>
        </w:rPr>
      </w:pPr>
      <w:r>
        <w:rPr>
          <w:noProof/>
          <w:sz w:val="4"/>
          <w:lang w:eastAsia="uk-UA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1095960</wp:posOffset>
            </wp:positionH>
            <wp:positionV relativeFrom="paragraph">
              <wp:posOffset>45532</wp:posOffset>
            </wp:positionV>
            <wp:extent cx="1204252" cy="804100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4252" cy="80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94B85">
      <w:pgSz w:w="11910" w:h="16840"/>
      <w:pgMar w:top="760" w:right="566" w:bottom="1200" w:left="1417" w:header="0" w:footer="10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984" w:rsidRDefault="00DD4984">
      <w:r>
        <w:separator/>
      </w:r>
    </w:p>
  </w:endnote>
  <w:endnote w:type="continuationSeparator" w:id="0">
    <w:p w:rsidR="00DD4984" w:rsidRDefault="00DD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B85" w:rsidRDefault="00DD4984">
    <w:pPr>
      <w:pStyle w:val="a3"/>
      <w:spacing w:line="14" w:lineRule="auto"/>
      <w:ind w:left="0" w:firstLine="0"/>
      <w:rPr>
        <w:sz w:val="20"/>
      </w:rPr>
    </w:pPr>
    <w:r>
      <w:rPr>
        <w:noProof/>
        <w:sz w:val="20"/>
        <w:lang w:eastAsia="uk-UA"/>
      </w:rPr>
      <mc:AlternateContent>
        <mc:Choice Requires="wps">
          <w:drawing>
            <wp:anchor distT="0" distB="0" distL="0" distR="0" simplePos="0" relativeHeight="487520256" behindDoc="1" locked="0" layoutInCell="1" allowOverlap="1">
              <wp:simplePos x="0" y="0"/>
              <wp:positionH relativeFrom="page">
                <wp:posOffset>6912864</wp:posOffset>
              </wp:positionH>
              <wp:positionV relativeFrom="page">
                <wp:posOffset>9914628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94B85" w:rsidRDefault="00DD498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5E2A1D">
                            <w:rPr>
                              <w:rFonts w:ascii="Calibri"/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4.3pt;margin-top:780.7pt;width:12.6pt;height:13.05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" filled="f" stroked="f">
              <v:path arrowok="t"/>
              <v:textbox inset="0,0,0,0">
                <w:txbxContent>
                  <w:p w:rsidR="00E94B85" w:rsidRDefault="00DD498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5E2A1D">
                      <w:rPr>
                        <w:rFonts w:ascii="Calibri"/>
                        <w:noProof/>
                        <w:spacing w:val="-10"/>
                      </w:rPr>
                      <w:t>4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984" w:rsidRDefault="00DD4984">
      <w:r>
        <w:separator/>
      </w:r>
    </w:p>
  </w:footnote>
  <w:footnote w:type="continuationSeparator" w:id="0">
    <w:p w:rsidR="00DD4984" w:rsidRDefault="00DD4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24A4B"/>
    <w:multiLevelType w:val="hybridMultilevel"/>
    <w:tmpl w:val="EDC2EA94"/>
    <w:lvl w:ilvl="0" w:tplc="AE5449E6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7EE6DE4">
      <w:numFmt w:val="bullet"/>
      <w:lvlText w:val="•"/>
      <w:lvlJc w:val="left"/>
      <w:pPr>
        <w:ind w:left="1640" w:hanging="360"/>
      </w:pPr>
      <w:rPr>
        <w:rFonts w:hint="default"/>
        <w:lang w:val="uk-UA" w:eastAsia="en-US" w:bidi="ar-SA"/>
      </w:rPr>
    </w:lvl>
    <w:lvl w:ilvl="2" w:tplc="45846544">
      <w:numFmt w:val="bullet"/>
      <w:lvlText w:val="•"/>
      <w:lvlJc w:val="left"/>
      <w:pPr>
        <w:ind w:left="2560" w:hanging="360"/>
      </w:pPr>
      <w:rPr>
        <w:rFonts w:hint="default"/>
        <w:lang w:val="uk-UA" w:eastAsia="en-US" w:bidi="ar-SA"/>
      </w:rPr>
    </w:lvl>
    <w:lvl w:ilvl="3" w:tplc="67E07B9A">
      <w:numFmt w:val="bullet"/>
      <w:lvlText w:val="•"/>
      <w:lvlJc w:val="left"/>
      <w:pPr>
        <w:ind w:left="3481" w:hanging="360"/>
      </w:pPr>
      <w:rPr>
        <w:rFonts w:hint="default"/>
        <w:lang w:val="uk-UA" w:eastAsia="en-US" w:bidi="ar-SA"/>
      </w:rPr>
    </w:lvl>
    <w:lvl w:ilvl="4" w:tplc="61E645CA">
      <w:numFmt w:val="bullet"/>
      <w:lvlText w:val="•"/>
      <w:lvlJc w:val="left"/>
      <w:pPr>
        <w:ind w:left="4401" w:hanging="360"/>
      </w:pPr>
      <w:rPr>
        <w:rFonts w:hint="default"/>
        <w:lang w:val="uk-UA" w:eastAsia="en-US" w:bidi="ar-SA"/>
      </w:rPr>
    </w:lvl>
    <w:lvl w:ilvl="5" w:tplc="CE0AF758">
      <w:numFmt w:val="bullet"/>
      <w:lvlText w:val="•"/>
      <w:lvlJc w:val="left"/>
      <w:pPr>
        <w:ind w:left="5321" w:hanging="360"/>
      </w:pPr>
      <w:rPr>
        <w:rFonts w:hint="default"/>
        <w:lang w:val="uk-UA" w:eastAsia="en-US" w:bidi="ar-SA"/>
      </w:rPr>
    </w:lvl>
    <w:lvl w:ilvl="6" w:tplc="6D0CD862">
      <w:numFmt w:val="bullet"/>
      <w:lvlText w:val="•"/>
      <w:lvlJc w:val="left"/>
      <w:pPr>
        <w:ind w:left="6242" w:hanging="360"/>
      </w:pPr>
      <w:rPr>
        <w:rFonts w:hint="default"/>
        <w:lang w:val="uk-UA" w:eastAsia="en-US" w:bidi="ar-SA"/>
      </w:rPr>
    </w:lvl>
    <w:lvl w:ilvl="7" w:tplc="C26A086E">
      <w:numFmt w:val="bullet"/>
      <w:lvlText w:val="•"/>
      <w:lvlJc w:val="left"/>
      <w:pPr>
        <w:ind w:left="7162" w:hanging="360"/>
      </w:pPr>
      <w:rPr>
        <w:rFonts w:hint="default"/>
        <w:lang w:val="uk-UA" w:eastAsia="en-US" w:bidi="ar-SA"/>
      </w:rPr>
    </w:lvl>
    <w:lvl w:ilvl="8" w:tplc="AFB8C698">
      <w:numFmt w:val="bullet"/>
      <w:lvlText w:val="•"/>
      <w:lvlJc w:val="left"/>
      <w:pPr>
        <w:ind w:left="8082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2A954147"/>
    <w:multiLevelType w:val="hybridMultilevel"/>
    <w:tmpl w:val="29260532"/>
    <w:lvl w:ilvl="0" w:tplc="C5D2BB3C">
      <w:start w:val="1"/>
      <w:numFmt w:val="decimal"/>
      <w:lvlText w:val="%1."/>
      <w:lvlJc w:val="left"/>
      <w:pPr>
        <w:ind w:left="72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7"/>
        <w:szCs w:val="27"/>
        <w:lang w:val="uk-UA" w:eastAsia="en-US" w:bidi="ar-SA"/>
      </w:rPr>
    </w:lvl>
    <w:lvl w:ilvl="1" w:tplc="60785220">
      <w:numFmt w:val="bullet"/>
      <w:lvlText w:val="-"/>
      <w:lvlJc w:val="left"/>
      <w:pPr>
        <w:ind w:left="72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0C80F9EE">
      <w:start w:val="1"/>
      <w:numFmt w:val="decimal"/>
      <w:lvlText w:val="%3."/>
      <w:lvlJc w:val="left"/>
      <w:pPr>
        <w:ind w:left="106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 w:tplc="A9A47AD8">
      <w:numFmt w:val="bullet"/>
      <w:lvlText w:val="•"/>
      <w:lvlJc w:val="left"/>
      <w:pPr>
        <w:ind w:left="3029" w:hanging="360"/>
      </w:pPr>
      <w:rPr>
        <w:rFonts w:hint="default"/>
        <w:lang w:val="uk-UA" w:eastAsia="en-US" w:bidi="ar-SA"/>
      </w:rPr>
    </w:lvl>
    <w:lvl w:ilvl="4" w:tplc="0C068EAE">
      <w:numFmt w:val="bullet"/>
      <w:lvlText w:val="•"/>
      <w:lvlJc w:val="left"/>
      <w:pPr>
        <w:ind w:left="4014" w:hanging="360"/>
      </w:pPr>
      <w:rPr>
        <w:rFonts w:hint="default"/>
        <w:lang w:val="uk-UA" w:eastAsia="en-US" w:bidi="ar-SA"/>
      </w:rPr>
    </w:lvl>
    <w:lvl w:ilvl="5" w:tplc="0A76975A">
      <w:numFmt w:val="bullet"/>
      <w:lvlText w:val="•"/>
      <w:lvlJc w:val="left"/>
      <w:pPr>
        <w:ind w:left="4999" w:hanging="360"/>
      </w:pPr>
      <w:rPr>
        <w:rFonts w:hint="default"/>
        <w:lang w:val="uk-UA" w:eastAsia="en-US" w:bidi="ar-SA"/>
      </w:rPr>
    </w:lvl>
    <w:lvl w:ilvl="6" w:tplc="E9A065D2">
      <w:numFmt w:val="bullet"/>
      <w:lvlText w:val="•"/>
      <w:lvlJc w:val="left"/>
      <w:pPr>
        <w:ind w:left="5984" w:hanging="360"/>
      </w:pPr>
      <w:rPr>
        <w:rFonts w:hint="default"/>
        <w:lang w:val="uk-UA" w:eastAsia="en-US" w:bidi="ar-SA"/>
      </w:rPr>
    </w:lvl>
    <w:lvl w:ilvl="7" w:tplc="C9BA675C">
      <w:numFmt w:val="bullet"/>
      <w:lvlText w:val="•"/>
      <w:lvlJc w:val="left"/>
      <w:pPr>
        <w:ind w:left="6968" w:hanging="360"/>
      </w:pPr>
      <w:rPr>
        <w:rFonts w:hint="default"/>
        <w:lang w:val="uk-UA" w:eastAsia="en-US" w:bidi="ar-SA"/>
      </w:rPr>
    </w:lvl>
    <w:lvl w:ilvl="8" w:tplc="D34481C2">
      <w:numFmt w:val="bullet"/>
      <w:lvlText w:val="•"/>
      <w:lvlJc w:val="left"/>
      <w:pPr>
        <w:ind w:left="7953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4600411A"/>
    <w:multiLevelType w:val="hybridMultilevel"/>
    <w:tmpl w:val="77C8BB58"/>
    <w:lvl w:ilvl="0" w:tplc="A63A8906"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4B08D82">
      <w:numFmt w:val="bullet"/>
      <w:lvlText w:val="•"/>
      <w:lvlJc w:val="left"/>
      <w:pPr>
        <w:ind w:left="1640" w:hanging="360"/>
      </w:pPr>
      <w:rPr>
        <w:rFonts w:hint="default"/>
        <w:lang w:val="uk-UA" w:eastAsia="en-US" w:bidi="ar-SA"/>
      </w:rPr>
    </w:lvl>
    <w:lvl w:ilvl="2" w:tplc="464C4060">
      <w:numFmt w:val="bullet"/>
      <w:lvlText w:val="•"/>
      <w:lvlJc w:val="left"/>
      <w:pPr>
        <w:ind w:left="2560" w:hanging="360"/>
      </w:pPr>
      <w:rPr>
        <w:rFonts w:hint="default"/>
        <w:lang w:val="uk-UA" w:eastAsia="en-US" w:bidi="ar-SA"/>
      </w:rPr>
    </w:lvl>
    <w:lvl w:ilvl="3" w:tplc="F94A2AD8">
      <w:numFmt w:val="bullet"/>
      <w:lvlText w:val="•"/>
      <w:lvlJc w:val="left"/>
      <w:pPr>
        <w:ind w:left="3481" w:hanging="360"/>
      </w:pPr>
      <w:rPr>
        <w:rFonts w:hint="default"/>
        <w:lang w:val="uk-UA" w:eastAsia="en-US" w:bidi="ar-SA"/>
      </w:rPr>
    </w:lvl>
    <w:lvl w:ilvl="4" w:tplc="12F8291A">
      <w:numFmt w:val="bullet"/>
      <w:lvlText w:val="•"/>
      <w:lvlJc w:val="left"/>
      <w:pPr>
        <w:ind w:left="4401" w:hanging="360"/>
      </w:pPr>
      <w:rPr>
        <w:rFonts w:hint="default"/>
        <w:lang w:val="uk-UA" w:eastAsia="en-US" w:bidi="ar-SA"/>
      </w:rPr>
    </w:lvl>
    <w:lvl w:ilvl="5" w:tplc="290C1672">
      <w:numFmt w:val="bullet"/>
      <w:lvlText w:val="•"/>
      <w:lvlJc w:val="left"/>
      <w:pPr>
        <w:ind w:left="5321" w:hanging="360"/>
      </w:pPr>
      <w:rPr>
        <w:rFonts w:hint="default"/>
        <w:lang w:val="uk-UA" w:eastAsia="en-US" w:bidi="ar-SA"/>
      </w:rPr>
    </w:lvl>
    <w:lvl w:ilvl="6" w:tplc="82C2ADDE">
      <w:numFmt w:val="bullet"/>
      <w:lvlText w:val="•"/>
      <w:lvlJc w:val="left"/>
      <w:pPr>
        <w:ind w:left="6242" w:hanging="360"/>
      </w:pPr>
      <w:rPr>
        <w:rFonts w:hint="default"/>
        <w:lang w:val="uk-UA" w:eastAsia="en-US" w:bidi="ar-SA"/>
      </w:rPr>
    </w:lvl>
    <w:lvl w:ilvl="7" w:tplc="8EEC5CFA">
      <w:numFmt w:val="bullet"/>
      <w:lvlText w:val="•"/>
      <w:lvlJc w:val="left"/>
      <w:pPr>
        <w:ind w:left="7162" w:hanging="360"/>
      </w:pPr>
      <w:rPr>
        <w:rFonts w:hint="default"/>
        <w:lang w:val="uk-UA" w:eastAsia="en-US" w:bidi="ar-SA"/>
      </w:rPr>
    </w:lvl>
    <w:lvl w:ilvl="8" w:tplc="6776B7F8">
      <w:numFmt w:val="bullet"/>
      <w:lvlText w:val="•"/>
      <w:lvlJc w:val="left"/>
      <w:pPr>
        <w:ind w:left="8082" w:hanging="36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85"/>
    <w:rsid w:val="00304FC0"/>
    <w:rsid w:val="005E2A1D"/>
    <w:rsid w:val="0064395B"/>
    <w:rsid w:val="00845DA5"/>
    <w:rsid w:val="009C5E8A"/>
    <w:rsid w:val="00A622C5"/>
    <w:rsid w:val="00D06580"/>
    <w:rsid w:val="00DD4984"/>
    <w:rsid w:val="00E94B85"/>
    <w:rsid w:val="00E9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3627C-D31E-4E38-8717-D26B7D36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1" w:hanging="36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74" w:line="478" w:lineRule="exact"/>
      <w:ind w:left="1851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721" w:right="279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mailto:podvisotsky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vest-rozvytok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5289</Words>
  <Characters>3015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Альона</dc:creator>
  <cp:lastModifiedBy>Альона</cp:lastModifiedBy>
  <cp:revision>9</cp:revision>
  <dcterms:created xsi:type="dcterms:W3CDTF">2025-02-17T06:24:00Z</dcterms:created>
  <dcterms:modified xsi:type="dcterms:W3CDTF">2025-02-17T06:32:00Z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LastSaved">
    <vt:filetime>2025-02-17T00:00:00Z</vt:filetime>
  </property>
  <property fmtid="{D5CDD505-2E9C-101B-9397-08002B2CF9AE}" pid="4" name="Producer">
    <vt:lpwstr>3-Heights™ PDF Merge Split Shell 6.12.1.11 (http://www.pdf-tools.com)</vt:lpwstr>
  </property>
</Properties>
</file>