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5E" w:rsidRDefault="00F6475E" w:rsidP="006936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475E" w:rsidRDefault="00F6475E" w:rsidP="006936AE">
      <w:pPr>
        <w:pStyle w:val="NoSpacing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475E" w:rsidRDefault="00F6475E" w:rsidP="006936AE">
      <w:pPr>
        <w:tabs>
          <w:tab w:val="left" w:pos="51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2.3pt;margin-top:-43.6pt;width:34pt;height:48.3pt;z-index:251658240;visibility:visible;mso-wrap-edited:f;mso-position-horizontal-relative:page">
            <v:imagedata r:id="rId5" o:title=""/>
            <w10:wrap anchorx="page"/>
          </v:shape>
          <o:OLEObject Type="Embed" ProgID="Word.Picture.8" ShapeID="_x0000_s1026" DrawAspect="Content" ObjectID="_1594015212" r:id="rId6"/>
        </w:pict>
      </w: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392.1pt;margin-top:-35.7pt;width:91.5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fzMQIAAFcEAAAOAAAAZHJzL2Uyb0RvYy54bWysVF1u2zAMfh+wOwh6X+wYSZsacYouXYYB&#10;3Q/Q7QCyLNvCZFGTlNjZZXaKPg3YGXKkUXKaZttbMT8IZEh9JL+PyvJ66BTZCesk6IJOJyklQnOo&#10;pG4K+uXz5tWCEueZrpgCLQq6F45er16+WPYmFxm0oCphCYJol/emoK33Jk8Sx1vRMTcBIzQGa7Ad&#10;8+jaJqks6xG9U0mWphdJD7YyFrhwDn+9HYN0FfHrWnD/sa6d8EQVFHvz8bTxLMOZrJYsbywzreTH&#10;NtgzuuiY1Fj0BHXLPCNbK/+B6iS34KD2Ew5dAnUtuYgz4DTT9K9p7ltmRJwFyXHmRJP7f7D8w+6T&#10;JbIqKAqlWYcSHX4cfh1+Hh7IIrDTG5dj0r3BND+8hgFVjpM6cwf8qyMa1i3TjbixFvpWsAq7m4ab&#10;ydnVEccFkLJ/DxWWYVsPEWiobReoQzIIoqNK+5MyYvCEh5LTiyydY4hjLFvML9EOJVj+eNtY598K&#10;6EgwCmpR+YjOdnfOj6mPKaGYAyWrjVQqOrYp18qSHcMt2cTviP5HmtKkL+jVPJuPBDwDopMe113J&#10;DvlOwxfqsDzQ9kZX0fZMqtHG6ZQ+8hioG0n0QzlEwSLJgeMSqj0Sa2HcbnyNaLRgv1PS42YX1H3b&#10;MisoUe80inM1nc3CU4jObH6ZoWPPI+V5hGmOUAX1lIzm2o/PZ2usbFqsNK6DhhsUtJaR66euju3j&#10;9ka1ji8tPI9zP2Y9/R+sfgMAAP//AwBQSwMEFAAGAAgAAAAhAKrCSuTfAAAACwEAAA8AAABkcnMv&#10;ZG93bnJldi54bWxMj8FOg0AQhu8mvsNmTLyYdikhUJGlaRqN57ZevG3ZKRDZWWC3hfr0jic9zj9f&#10;/vmm2My2E1ccfetIwWoZgUCqnGmpVvBxfFusQfigyejOESq4oYdNeX9X6Ny4ifZ4PYRacAn5XCto&#10;QuhzKX3VoNV+6Xok3p3daHXgcaylGfXE5baTcRSl0uqW+EKje9w1WH0dLlaBm15v1uEQxU+f3/Z9&#10;tx3253hQ6vFh3r6ACDiHPxh+9VkdSnY6uQsZLzoF2TqJGVWwyFYJCCae04yTEydxmoAsC/n/h/IH&#10;AAD//wMAUEsBAi0AFAAGAAgAAAAhALaDOJL+AAAA4QEAABMAAAAAAAAAAAAAAAAAAAAAAFtDb250&#10;ZW50X1R5cGVzXS54bWxQSwECLQAUAAYACAAAACEAOP0h/9YAAACUAQAACwAAAAAAAAAAAAAAAAAv&#10;AQAAX3JlbHMvLnJlbHNQSwECLQAUAAYACAAAACEAlg738zECAABXBAAADgAAAAAAAAAAAAAAAAAu&#10;AgAAZHJzL2Uyb0RvYy54bWxQSwECLQAUAAYACAAAACEAqsJK5N8AAAALAQAADwAAAAAAAAAAAAAA&#10;AACLBAAAZHJzL2Rvd25yZXYueG1sUEsFBgAAAAAEAAQA8wAAAJcFAAAAAA==&#10;" strokecolor="white">
            <v:textbox>
              <w:txbxContent>
                <w:p w:rsidR="00F6475E" w:rsidRPr="00A533AF" w:rsidRDefault="00F6475E" w:rsidP="006936A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A533AF">
                    <w:rPr>
                      <w:rFonts w:ascii="Times New Roman" w:hAnsi="Times New Roman" w:cs="Times New Roman"/>
                    </w:rPr>
                    <w:t>ПРОЕКТ</w:t>
                  </w:r>
                </w:p>
              </w:txbxContent>
            </v:textbox>
          </v:shape>
        </w:pict>
      </w:r>
    </w:p>
    <w:p w:rsidR="00F6475E" w:rsidRDefault="00F6475E" w:rsidP="006936AE">
      <w:pPr>
        <w:tabs>
          <w:tab w:val="left" w:pos="51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ЛЕБЕДИНСЬКА МІСЬКА РАДА</w:t>
      </w:r>
    </w:p>
    <w:p w:rsidR="00F6475E" w:rsidRDefault="00F6475E" w:rsidP="006936AE">
      <w:pPr>
        <w:tabs>
          <w:tab w:val="left" w:pos="51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СУМСЬКОЇ ОБЛАСТІ</w:t>
      </w:r>
    </w:p>
    <w:p w:rsidR="00F6475E" w:rsidRDefault="00F6475E" w:rsidP="006936AE">
      <w:pPr>
        <w:tabs>
          <w:tab w:val="left" w:pos="51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75E" w:rsidRDefault="00F6475E" w:rsidP="006936AE">
      <w:pPr>
        <w:tabs>
          <w:tab w:val="left" w:pos="51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СЬОМЕ СКЛИКАННЯ</w:t>
      </w:r>
    </w:p>
    <w:p w:rsidR="00F6475E" w:rsidRDefault="00F6475E" w:rsidP="006936AE">
      <w:pPr>
        <w:tabs>
          <w:tab w:val="left" w:pos="51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ТРИДЦЯТЬ ДЕВ</w:t>
      </w:r>
      <w:r w:rsidRPr="00F70025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ЯТА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F6475E" w:rsidRDefault="00F6475E" w:rsidP="006936AE">
      <w:pPr>
        <w:tabs>
          <w:tab w:val="left" w:pos="51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75E" w:rsidRDefault="00F6475E" w:rsidP="006936AE">
      <w:pPr>
        <w:tabs>
          <w:tab w:val="left" w:pos="515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F6475E" w:rsidRDefault="00F6475E" w:rsidP="006936AE">
      <w:pPr>
        <w:tabs>
          <w:tab w:val="left" w:pos="5152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Pr="006936AE">
        <w:rPr>
          <w:rFonts w:ascii="Times New Roman" w:hAnsi="Times New Roman" w:cs="Times New Roman"/>
          <w:b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000-МР</w:t>
      </w:r>
    </w:p>
    <w:p w:rsidR="00F6475E" w:rsidRDefault="00F6475E" w:rsidP="006936AE">
      <w:pPr>
        <w:tabs>
          <w:tab w:val="left" w:pos="708"/>
          <w:tab w:val="center" w:pos="4153"/>
          <w:tab w:val="left" w:pos="5152"/>
          <w:tab w:val="right" w:pos="8306"/>
        </w:tabs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м. Лебедин</w:t>
      </w:r>
    </w:p>
    <w:p w:rsidR="00F6475E" w:rsidRDefault="00F6475E" w:rsidP="006936AE">
      <w:pPr>
        <w:keepNext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475E" w:rsidRDefault="00F6475E" w:rsidP="00A533AF">
      <w:pPr>
        <w:keepNext/>
        <w:ind w:right="5215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надання згоди на укладення договору суперфіцію для корист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вання земельною ділянкою</w:t>
      </w:r>
    </w:p>
    <w:p w:rsidR="00F6475E" w:rsidRDefault="00F6475E" w:rsidP="006936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F6475E" w:rsidRDefault="00F6475E" w:rsidP="006936A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Керуючись пунктом 34 частини першої статті 26, частиною першою ста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ті 59 Закону України «Про місцеве самоврядування в Україні», частиною пе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шою статті 102-1 Земельного Кодексу України, статтею 413 Цивільного Коде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су України, для проведення будівництва ділянки міського водогону вулиця Привокзальна, 81 – вулиця Гастелло,83А, розглянувши клопотання товариства з о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меженою відповідальністю «Гідродар», Лебединська міська рада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 р і ш и л а: </w:t>
      </w:r>
    </w:p>
    <w:p w:rsidR="00F6475E" w:rsidRDefault="00F6475E" w:rsidP="008A2F9F">
      <w:pPr>
        <w:pStyle w:val="ListParagraph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Надати згоду на</w:t>
      </w:r>
      <w:r w:rsidRPr="00F70025">
        <w:rPr>
          <w:rFonts w:ascii="Times New Roman" w:hAnsi="Times New Roman" w:cs="Times New Roman"/>
          <w:bCs/>
          <w:sz w:val="28"/>
          <w:szCs w:val="28"/>
        </w:rPr>
        <w:t xml:space="preserve"> укладення дог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овору суперфіцію між виконавчим </w:t>
      </w:r>
      <w:r w:rsidRPr="00F70025">
        <w:rPr>
          <w:rFonts w:ascii="Times New Roman" w:hAnsi="Times New Roman" w:cs="Times New Roman"/>
          <w:bCs/>
          <w:sz w:val="28"/>
          <w:szCs w:val="28"/>
        </w:rPr>
        <w:t>к</w:t>
      </w:r>
      <w:r w:rsidRPr="00F70025">
        <w:rPr>
          <w:rFonts w:ascii="Times New Roman" w:hAnsi="Times New Roman" w:cs="Times New Roman"/>
          <w:bCs/>
          <w:sz w:val="28"/>
          <w:szCs w:val="28"/>
        </w:rPr>
        <w:t>о</w:t>
      </w:r>
      <w:r w:rsidRPr="00F70025">
        <w:rPr>
          <w:rFonts w:ascii="Times New Roman" w:hAnsi="Times New Roman" w:cs="Times New Roman"/>
          <w:bCs/>
          <w:sz w:val="28"/>
          <w:szCs w:val="28"/>
        </w:rPr>
        <w:t>мітетом Лебединської міської ради та товариством з обмеженою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відповідальн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>
        <w:rPr>
          <w:rFonts w:ascii="Times New Roman" w:hAnsi="Times New Roman" w:cs="Times New Roman"/>
          <w:bCs/>
          <w:sz w:val="28"/>
          <w:szCs w:val="28"/>
        </w:rPr>
        <w:t>стю «Гідродар» для</w:t>
      </w:r>
      <w:r w:rsidRPr="00F70025">
        <w:rPr>
          <w:rFonts w:ascii="Times New Roman" w:hAnsi="Times New Roman" w:cs="Times New Roman"/>
          <w:bCs/>
          <w:sz w:val="28"/>
          <w:szCs w:val="28"/>
        </w:rPr>
        <w:t xml:space="preserve"> надання в користування земельної ділянки для проведення будівництва ділянки міського водогону вулиця </w:t>
      </w:r>
      <w:r>
        <w:rPr>
          <w:rFonts w:ascii="Times New Roman" w:hAnsi="Times New Roman" w:cs="Times New Roman"/>
          <w:bCs/>
          <w:sz w:val="28"/>
          <w:szCs w:val="28"/>
        </w:rPr>
        <w:t>Привокзальна, 81 – вулиця Га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телло,83А.</w:t>
      </w:r>
    </w:p>
    <w:p w:rsidR="00F6475E" w:rsidRPr="00784146" w:rsidRDefault="00F6475E" w:rsidP="008A2F9F">
      <w:pPr>
        <w:pStyle w:val="ListParagraph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146">
        <w:rPr>
          <w:rFonts w:ascii="Times New Roman" w:hAnsi="Times New Roman" w:cs="Times New Roman"/>
          <w:sz w:val="28"/>
          <w:szCs w:val="28"/>
        </w:rPr>
        <w:t xml:space="preserve"> Контроль за виконанням </w:t>
      </w:r>
      <w:r>
        <w:rPr>
          <w:rFonts w:ascii="Times New Roman" w:hAnsi="Times New Roman" w:cs="Times New Roman"/>
          <w:sz w:val="28"/>
          <w:szCs w:val="28"/>
        </w:rPr>
        <w:t>цього</w:t>
      </w:r>
      <w:r w:rsidRPr="00784146">
        <w:rPr>
          <w:rFonts w:ascii="Times New Roman" w:hAnsi="Times New Roman" w:cs="Times New Roman"/>
          <w:sz w:val="28"/>
          <w:szCs w:val="28"/>
        </w:rPr>
        <w:t xml:space="preserve"> рішення покласти на постійну комісію з питань житлово-комунального господарс</w:t>
      </w:r>
      <w:r>
        <w:rPr>
          <w:rFonts w:ascii="Times New Roman" w:hAnsi="Times New Roman" w:cs="Times New Roman"/>
          <w:sz w:val="28"/>
          <w:szCs w:val="28"/>
        </w:rPr>
        <w:t xml:space="preserve">тва, будівництва, архітектури, </w:t>
      </w:r>
      <w:r w:rsidRPr="00784146">
        <w:rPr>
          <w:rFonts w:ascii="Times New Roman" w:hAnsi="Times New Roman" w:cs="Times New Roman"/>
          <w:sz w:val="28"/>
          <w:szCs w:val="28"/>
        </w:rPr>
        <w:t>рег</w:t>
      </w:r>
      <w:r w:rsidRPr="00784146">
        <w:rPr>
          <w:rFonts w:ascii="Times New Roman" w:hAnsi="Times New Roman" w:cs="Times New Roman"/>
          <w:sz w:val="28"/>
          <w:szCs w:val="28"/>
        </w:rPr>
        <w:t>у</w:t>
      </w:r>
      <w:r w:rsidRPr="00784146">
        <w:rPr>
          <w:rFonts w:ascii="Times New Roman" w:hAnsi="Times New Roman" w:cs="Times New Roman"/>
          <w:sz w:val="28"/>
          <w:szCs w:val="28"/>
        </w:rPr>
        <w:t>лювання земельних відносин (голова комісії Ве</w:t>
      </w:r>
      <w:r w:rsidRPr="00784146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</w:rPr>
        <w:t>дибоженко Ю.М.).</w:t>
      </w:r>
    </w:p>
    <w:p w:rsidR="00F6475E" w:rsidRDefault="00F6475E" w:rsidP="006936A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75E" w:rsidRDefault="00F6475E" w:rsidP="006936AE">
      <w:pPr>
        <w:ind w:right="-1" w:firstLine="709"/>
        <w:jc w:val="both"/>
        <w:rPr>
          <w:rFonts w:ascii="Times New Roman" w:hAnsi="Times New Roman" w:cs="Times New Roman"/>
        </w:rPr>
      </w:pPr>
    </w:p>
    <w:p w:rsidR="00F6475E" w:rsidRDefault="00F6475E" w:rsidP="006936AE">
      <w:pPr>
        <w:ind w:right="-1" w:firstLine="709"/>
        <w:jc w:val="both"/>
        <w:rPr>
          <w:rFonts w:ascii="Times New Roman" w:hAnsi="Times New Roman" w:cs="Times New Roman"/>
        </w:rPr>
      </w:pPr>
    </w:p>
    <w:p w:rsidR="00F6475E" w:rsidRDefault="00F6475E" w:rsidP="006936AE">
      <w:pPr>
        <w:pStyle w:val="BodyText"/>
        <w:tabs>
          <w:tab w:val="decimal" w:pos="7088"/>
          <w:tab w:val="left" w:pos="9639"/>
        </w:tabs>
        <w:spacing w:after="0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О.М.Бакликов</w:t>
      </w:r>
    </w:p>
    <w:p w:rsidR="00F6475E" w:rsidRDefault="00F647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475E" w:rsidRDefault="00F647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475E" w:rsidRDefault="00F647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475E" w:rsidRDefault="00F6475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6475E" w:rsidRDefault="00F6475E" w:rsidP="00F70025">
      <w:pPr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F6475E" w:rsidRDefault="00F6475E" w:rsidP="00F70025">
      <w:pPr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6475E" w:rsidRPr="00F70025" w:rsidRDefault="00F6475E" w:rsidP="00F70025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6475E" w:rsidRPr="00F70025" w:rsidSect="00315F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4257"/>
    <w:multiLevelType w:val="hybridMultilevel"/>
    <w:tmpl w:val="3D2AC9CC"/>
    <w:lvl w:ilvl="0" w:tplc="EE1A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64F"/>
    <w:rsid w:val="00100844"/>
    <w:rsid w:val="0028402E"/>
    <w:rsid w:val="002A6D12"/>
    <w:rsid w:val="00315F64"/>
    <w:rsid w:val="00436C74"/>
    <w:rsid w:val="006936AE"/>
    <w:rsid w:val="00784146"/>
    <w:rsid w:val="007B7082"/>
    <w:rsid w:val="007B764F"/>
    <w:rsid w:val="007B774F"/>
    <w:rsid w:val="0083120E"/>
    <w:rsid w:val="008A2F9F"/>
    <w:rsid w:val="00A05281"/>
    <w:rsid w:val="00A533AF"/>
    <w:rsid w:val="00C21982"/>
    <w:rsid w:val="00C44EDB"/>
    <w:rsid w:val="00C716E1"/>
    <w:rsid w:val="00DA32D4"/>
    <w:rsid w:val="00DF05D7"/>
    <w:rsid w:val="00ED3734"/>
    <w:rsid w:val="00F6475E"/>
    <w:rsid w:val="00F7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AE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936AE"/>
    <w:pPr>
      <w:spacing w:after="120"/>
    </w:pPr>
    <w:rPr>
      <w:rFonts w:ascii="Times New Roman" w:eastAsia="Times New Roman" w:hAnsi="Times New Roman" w:cs="Times New Roman"/>
      <w:bCs/>
      <w:color w:val="auto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36AE"/>
    <w:rPr>
      <w:rFonts w:ascii="Times New Roman" w:hAnsi="Times New Roman" w:cs="Times New Roman"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6936AE"/>
    <w:rPr>
      <w:rFonts w:eastAsia="Times New Roman" w:cs="Calibri"/>
      <w:lang w:val="ru-RU" w:eastAsia="ru-RU"/>
    </w:rPr>
  </w:style>
  <w:style w:type="paragraph" w:styleId="ListParagraph">
    <w:name w:val="List Paragraph"/>
    <w:basedOn w:val="Normal"/>
    <w:uiPriority w:val="99"/>
    <w:qFormat/>
    <w:rsid w:val="00F70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191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16</cp:revision>
  <dcterms:created xsi:type="dcterms:W3CDTF">2018-07-24T11:39:00Z</dcterms:created>
  <dcterms:modified xsi:type="dcterms:W3CDTF">2018-07-25T06:14:00Z</dcterms:modified>
</cp:coreProperties>
</file>