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4B" w:rsidRPr="00705822" w:rsidRDefault="009D1674" w:rsidP="00AE0F4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uk-UA"/>
        </w:rPr>
      </w:pPr>
      <w:r>
        <w:rPr>
          <w:rFonts w:ascii="Calibri" w:hAnsi="Calibri"/>
          <w:sz w:val="22"/>
          <w:szCs w:val="22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45408682" r:id="rId8"/>
        </w:object>
      </w:r>
    </w:p>
    <w:p w:rsidR="00AE0F4B" w:rsidRPr="00705822" w:rsidRDefault="00AE0F4B" w:rsidP="00CD7A38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>ЛЕБЕДИНСЬКОЇ МІСЬКОЇ РАДИ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>СУМСЬКОЇ ОБЛАСТІ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</w:p>
    <w:p w:rsidR="00AE0F4B" w:rsidRPr="00705822" w:rsidRDefault="00AE0F4B" w:rsidP="00AE0F4B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705822">
        <w:rPr>
          <w:b/>
          <w:bCs/>
          <w:sz w:val="44"/>
          <w:szCs w:val="44"/>
          <w:lang w:val="uk-UA"/>
        </w:rPr>
        <w:t>РІШЕННЯ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</w:p>
    <w:p w:rsidR="00AE0F4B" w:rsidRPr="00705822" w:rsidRDefault="00AE0F4B" w:rsidP="00AE0F4B">
      <w:pPr>
        <w:tabs>
          <w:tab w:val="left" w:pos="4111"/>
          <w:tab w:val="left" w:pos="5529"/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</w:t>
      </w:r>
      <w:r w:rsidRPr="00705822">
        <w:rPr>
          <w:b/>
          <w:bCs/>
          <w:sz w:val="28"/>
          <w:szCs w:val="28"/>
          <w:lang w:val="uk-UA"/>
        </w:rPr>
        <w:t>.0</w:t>
      </w:r>
      <w:r>
        <w:rPr>
          <w:b/>
          <w:bCs/>
          <w:sz w:val="28"/>
          <w:szCs w:val="28"/>
          <w:lang w:val="uk-UA"/>
        </w:rPr>
        <w:t>5</w:t>
      </w:r>
      <w:r w:rsidRPr="00705822">
        <w:rPr>
          <w:b/>
          <w:bCs/>
          <w:sz w:val="28"/>
          <w:szCs w:val="28"/>
          <w:lang w:val="uk-UA"/>
        </w:rPr>
        <w:t>.202</w:t>
      </w:r>
      <w:r>
        <w:rPr>
          <w:b/>
          <w:bCs/>
          <w:sz w:val="28"/>
          <w:szCs w:val="28"/>
          <w:lang w:val="uk-UA"/>
        </w:rPr>
        <w:t>3</w:t>
      </w:r>
      <w:r w:rsidRPr="00705822">
        <w:rPr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>
        <w:rPr>
          <w:b/>
          <w:bCs/>
          <w:sz w:val="28"/>
          <w:szCs w:val="28"/>
          <w:lang w:val="uk-UA"/>
        </w:rPr>
        <w:t>000</w:t>
      </w:r>
    </w:p>
    <w:p w:rsidR="00AE0F4B" w:rsidRDefault="00AE0F4B" w:rsidP="00AE0F4B">
      <w:pPr>
        <w:rPr>
          <w:sz w:val="28"/>
          <w:szCs w:val="28"/>
          <w:lang w:val="uk-UA"/>
        </w:rPr>
      </w:pPr>
    </w:p>
    <w:p w:rsidR="00AE0F4B" w:rsidRPr="00AE0F4B" w:rsidRDefault="00AE0F4B" w:rsidP="00AE0F4B">
      <w:pPr>
        <w:jc w:val="both"/>
        <w:rPr>
          <w:b/>
          <w:color w:val="000000"/>
          <w:sz w:val="28"/>
          <w:szCs w:val="28"/>
          <w:lang w:val="uk-UA"/>
        </w:rPr>
      </w:pPr>
      <w:r w:rsidRPr="00AE0F4B">
        <w:rPr>
          <w:b/>
          <w:color w:val="000000"/>
          <w:sz w:val="28"/>
          <w:szCs w:val="28"/>
          <w:lang w:val="uk-UA"/>
        </w:rPr>
        <w:t>Про комісію з обстеження будівель та споруд, які зруйновані або пошкоджені внаслідок збройної агресії Російської Федерації</w:t>
      </w:r>
      <w:r w:rsidR="00FB3C6F">
        <w:rPr>
          <w:b/>
          <w:color w:val="000000"/>
          <w:sz w:val="28"/>
          <w:szCs w:val="28"/>
          <w:lang w:val="uk-UA"/>
        </w:rPr>
        <w:t xml:space="preserve"> на території Лебединської міської територіальної громади</w:t>
      </w:r>
    </w:p>
    <w:p w:rsidR="00AE0F4B" w:rsidRPr="00774EF7" w:rsidRDefault="00AE0F4B" w:rsidP="00AE0F4B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AE0F4B" w:rsidRPr="00774EF7" w:rsidRDefault="009C6195" w:rsidP="00AE0F4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74EF7">
        <w:rPr>
          <w:sz w:val="28"/>
          <w:szCs w:val="28"/>
          <w:lang w:val="uk-UA"/>
        </w:rPr>
        <w:t>Відповідно до статті 40, частини шостої статті 59 Закону України «Про місцеве самоврядування в Україні»,</w:t>
      </w:r>
      <w:r w:rsidR="00AE0F4B" w:rsidRPr="00774EF7">
        <w:rPr>
          <w:color w:val="000000"/>
          <w:sz w:val="28"/>
          <w:szCs w:val="28"/>
          <w:lang w:val="uk-UA"/>
        </w:rPr>
        <w:t xml:space="preserve"> постанови Кабінету Міністрів України від 19 квітня 2022 р. № 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 (далі – Порядок), з метою проведення комісійного обстеження та підтвердження факту руйнування або пошкодження будівель та споруд внаслідок збройної агресії Російської Федерації на території Лебединської міської територіальної громади</w:t>
      </w:r>
      <w:r w:rsidRPr="00774EF7">
        <w:rPr>
          <w:color w:val="000000"/>
          <w:sz w:val="28"/>
          <w:szCs w:val="28"/>
          <w:lang w:val="uk-UA"/>
        </w:rPr>
        <w:t>,</w:t>
      </w:r>
      <w:r w:rsidRPr="00774EF7">
        <w:rPr>
          <w:sz w:val="28"/>
          <w:szCs w:val="28"/>
          <w:lang w:val="uk-UA"/>
        </w:rPr>
        <w:t xml:space="preserve"> </w:t>
      </w:r>
      <w:r w:rsidRPr="00774EF7">
        <w:rPr>
          <w:rStyle w:val="fontstyle01"/>
          <w:lang w:val="uk-UA"/>
        </w:rPr>
        <w:t>виконавчий комітет</w:t>
      </w:r>
      <w:r w:rsidRPr="00774EF7">
        <w:rPr>
          <w:sz w:val="28"/>
          <w:szCs w:val="28"/>
          <w:lang w:val="uk-UA"/>
        </w:rPr>
        <w:t xml:space="preserve"> </w:t>
      </w:r>
      <w:r w:rsidRPr="00774EF7">
        <w:rPr>
          <w:rStyle w:val="fontstyle01"/>
          <w:lang w:val="uk-UA"/>
        </w:rPr>
        <w:t xml:space="preserve">Лебединської міської ради </w:t>
      </w:r>
      <w:r w:rsidRPr="00774EF7">
        <w:rPr>
          <w:rStyle w:val="fontstyle21"/>
          <w:lang w:val="uk-UA"/>
        </w:rPr>
        <w:t>в и р і ш и в:</w:t>
      </w:r>
    </w:p>
    <w:p w:rsidR="00AE0F4B" w:rsidRPr="00774EF7" w:rsidRDefault="00AE0F4B" w:rsidP="00AE0F4B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774EF7">
        <w:rPr>
          <w:color w:val="000000"/>
          <w:sz w:val="28"/>
          <w:szCs w:val="28"/>
          <w:lang w:val="uk-UA"/>
        </w:rPr>
        <w:t xml:space="preserve">1. Утворити комісію з обстеження будівель та споруд, які зруйновані або пошкоджені внаслідок збройної агресії Російської Федерації </w:t>
      </w:r>
      <w:r w:rsidR="00282A33" w:rsidRPr="00774EF7">
        <w:rPr>
          <w:color w:val="000000"/>
          <w:sz w:val="28"/>
          <w:szCs w:val="28"/>
          <w:lang w:val="uk-UA"/>
        </w:rPr>
        <w:t>на території Л</w:t>
      </w:r>
      <w:r w:rsidR="00FB3C6F" w:rsidRPr="00774EF7">
        <w:rPr>
          <w:color w:val="000000"/>
          <w:sz w:val="28"/>
          <w:szCs w:val="28"/>
          <w:lang w:val="uk-UA"/>
        </w:rPr>
        <w:t xml:space="preserve">ебединської міської територіальної громади </w:t>
      </w:r>
      <w:r w:rsidRPr="00774EF7">
        <w:rPr>
          <w:color w:val="000000"/>
          <w:sz w:val="28"/>
          <w:szCs w:val="28"/>
          <w:lang w:val="uk-UA"/>
        </w:rPr>
        <w:t>та затвердити її склад, що додається.</w:t>
      </w:r>
    </w:p>
    <w:p w:rsidR="00282A33" w:rsidRPr="00774EF7" w:rsidRDefault="00AE0F4B" w:rsidP="00AE0F4B">
      <w:pPr>
        <w:ind w:firstLine="567"/>
        <w:jc w:val="both"/>
        <w:rPr>
          <w:sz w:val="28"/>
          <w:szCs w:val="28"/>
          <w:lang w:val="uk-UA"/>
        </w:rPr>
      </w:pPr>
      <w:r w:rsidRPr="00774EF7">
        <w:rPr>
          <w:sz w:val="28"/>
          <w:szCs w:val="28"/>
          <w:lang w:val="uk-UA"/>
        </w:rPr>
        <w:t>2. Затвердити</w:t>
      </w:r>
      <w:r w:rsidR="00282A33" w:rsidRPr="00774EF7">
        <w:rPr>
          <w:sz w:val="28"/>
          <w:szCs w:val="28"/>
          <w:lang w:val="uk-UA"/>
        </w:rPr>
        <w:t>:</w:t>
      </w:r>
    </w:p>
    <w:p w:rsidR="00AE0F4B" w:rsidRPr="00774EF7" w:rsidRDefault="00282A33" w:rsidP="00AE0F4B">
      <w:pPr>
        <w:ind w:firstLine="567"/>
        <w:jc w:val="both"/>
        <w:rPr>
          <w:sz w:val="28"/>
          <w:szCs w:val="28"/>
          <w:lang w:val="uk-UA"/>
        </w:rPr>
      </w:pPr>
      <w:r w:rsidRPr="00774EF7">
        <w:rPr>
          <w:sz w:val="28"/>
          <w:szCs w:val="28"/>
          <w:lang w:val="uk-UA"/>
        </w:rPr>
        <w:t>1) п</w:t>
      </w:r>
      <w:r w:rsidR="00AE0F4B" w:rsidRPr="00774EF7">
        <w:rPr>
          <w:sz w:val="28"/>
          <w:szCs w:val="28"/>
          <w:lang w:val="uk-UA"/>
        </w:rPr>
        <w:t xml:space="preserve">оложення про комісію з обстеження </w:t>
      </w:r>
      <w:r w:rsidR="00AE0F4B" w:rsidRPr="00774EF7">
        <w:rPr>
          <w:color w:val="000000"/>
          <w:sz w:val="28"/>
          <w:szCs w:val="28"/>
          <w:lang w:val="uk-UA"/>
        </w:rPr>
        <w:t>будівель та споруд</w:t>
      </w:r>
      <w:r w:rsidR="00AE0F4B" w:rsidRPr="00774EF7">
        <w:rPr>
          <w:sz w:val="28"/>
          <w:szCs w:val="28"/>
          <w:lang w:val="uk-UA"/>
        </w:rPr>
        <w:t>, які зруйновані або пошкоджені внаслідок збройної агресії Російської Федерації</w:t>
      </w:r>
      <w:r w:rsidR="00FB3C6F" w:rsidRPr="00774EF7">
        <w:rPr>
          <w:sz w:val="28"/>
          <w:szCs w:val="28"/>
          <w:lang w:val="uk-UA"/>
        </w:rPr>
        <w:t xml:space="preserve"> </w:t>
      </w:r>
      <w:r w:rsidRPr="00774EF7">
        <w:rPr>
          <w:color w:val="000000"/>
          <w:sz w:val="28"/>
          <w:szCs w:val="28"/>
          <w:lang w:val="uk-UA"/>
        </w:rPr>
        <w:t xml:space="preserve">на території Лебединської міської територіальної громади </w:t>
      </w:r>
      <w:r w:rsidR="00FB3C6F" w:rsidRPr="00774EF7">
        <w:rPr>
          <w:sz w:val="28"/>
          <w:szCs w:val="28"/>
          <w:lang w:val="uk-UA"/>
        </w:rPr>
        <w:t>(далі</w:t>
      </w:r>
      <w:r w:rsidR="00666A37" w:rsidRPr="00774EF7">
        <w:rPr>
          <w:sz w:val="28"/>
          <w:szCs w:val="28"/>
          <w:lang w:val="uk-UA"/>
        </w:rPr>
        <w:t xml:space="preserve"> –</w:t>
      </w:r>
      <w:r w:rsidR="00FB3C6F" w:rsidRPr="00774EF7">
        <w:rPr>
          <w:sz w:val="28"/>
          <w:szCs w:val="28"/>
          <w:lang w:val="uk-UA"/>
        </w:rPr>
        <w:t xml:space="preserve"> Комісія)</w:t>
      </w:r>
      <w:r w:rsidRPr="00774EF7">
        <w:rPr>
          <w:sz w:val="28"/>
          <w:szCs w:val="28"/>
          <w:lang w:val="uk-UA"/>
        </w:rPr>
        <w:t>, що додається;</w:t>
      </w:r>
    </w:p>
    <w:p w:rsidR="00425F69" w:rsidRPr="00774EF7" w:rsidRDefault="00282A33" w:rsidP="00425F69">
      <w:pPr>
        <w:ind w:firstLine="567"/>
        <w:jc w:val="both"/>
        <w:rPr>
          <w:sz w:val="28"/>
          <w:szCs w:val="28"/>
          <w:lang w:val="uk-UA"/>
        </w:rPr>
      </w:pPr>
      <w:r w:rsidRPr="00774EF7">
        <w:rPr>
          <w:sz w:val="28"/>
          <w:szCs w:val="28"/>
          <w:lang w:val="uk-UA"/>
        </w:rPr>
        <w:t>2)</w:t>
      </w:r>
      <w:r w:rsidR="007B073B" w:rsidRPr="00774EF7">
        <w:rPr>
          <w:sz w:val="28"/>
          <w:szCs w:val="28"/>
          <w:lang w:val="uk-UA"/>
        </w:rPr>
        <w:t xml:space="preserve"> форму акта</w:t>
      </w:r>
      <w:r w:rsidR="00425F69" w:rsidRPr="00774EF7">
        <w:rPr>
          <w:sz w:val="28"/>
          <w:szCs w:val="28"/>
          <w:lang w:val="uk-UA"/>
        </w:rPr>
        <w:t>, складеного за результатами обстеження</w:t>
      </w:r>
      <w:r w:rsidRPr="00774EF7">
        <w:rPr>
          <w:sz w:val="28"/>
          <w:szCs w:val="28"/>
          <w:lang w:val="uk-UA"/>
        </w:rPr>
        <w:t xml:space="preserve"> </w:t>
      </w:r>
      <w:r w:rsidR="00425F69" w:rsidRPr="00774EF7">
        <w:rPr>
          <w:sz w:val="28"/>
          <w:szCs w:val="28"/>
          <w:lang w:val="uk-UA"/>
        </w:rPr>
        <w:t xml:space="preserve">будівель та споруд, </w:t>
      </w:r>
      <w:r w:rsidR="00646120" w:rsidRPr="00774EF7">
        <w:rPr>
          <w:sz w:val="28"/>
          <w:szCs w:val="28"/>
          <w:lang w:val="uk-UA"/>
        </w:rPr>
        <w:t>які зруйновані або пошкоджені внаслідок збройної агресії</w:t>
      </w:r>
      <w:r w:rsidR="007B073B" w:rsidRPr="00774EF7">
        <w:rPr>
          <w:sz w:val="28"/>
          <w:szCs w:val="28"/>
          <w:lang w:val="uk-UA"/>
        </w:rPr>
        <w:t xml:space="preserve"> Р</w:t>
      </w:r>
      <w:r w:rsidR="00425F69" w:rsidRPr="00774EF7">
        <w:rPr>
          <w:sz w:val="28"/>
          <w:szCs w:val="28"/>
          <w:lang w:val="uk-UA"/>
        </w:rPr>
        <w:t>осійсько</w:t>
      </w:r>
      <w:r w:rsidR="007B073B" w:rsidRPr="00774EF7">
        <w:rPr>
          <w:sz w:val="28"/>
          <w:szCs w:val="28"/>
          <w:lang w:val="uk-UA"/>
        </w:rPr>
        <w:t>ї Ф</w:t>
      </w:r>
      <w:r w:rsidR="00425F69" w:rsidRPr="00774EF7">
        <w:rPr>
          <w:sz w:val="28"/>
          <w:szCs w:val="28"/>
          <w:lang w:val="uk-UA"/>
        </w:rPr>
        <w:t xml:space="preserve">едерації, </w:t>
      </w:r>
      <w:r w:rsidR="007B073B" w:rsidRPr="00774EF7">
        <w:rPr>
          <w:sz w:val="28"/>
          <w:szCs w:val="28"/>
          <w:lang w:val="uk-UA"/>
        </w:rPr>
        <w:t>що додається;</w:t>
      </w:r>
    </w:p>
    <w:p w:rsidR="00646120" w:rsidRPr="00774EF7" w:rsidRDefault="007B073B" w:rsidP="00646120">
      <w:pPr>
        <w:ind w:firstLine="567"/>
        <w:jc w:val="both"/>
        <w:rPr>
          <w:sz w:val="28"/>
          <w:szCs w:val="28"/>
          <w:lang w:val="uk-UA"/>
        </w:rPr>
      </w:pPr>
      <w:r w:rsidRPr="00774EF7">
        <w:rPr>
          <w:sz w:val="28"/>
          <w:szCs w:val="28"/>
          <w:lang w:val="uk-UA"/>
        </w:rPr>
        <w:t xml:space="preserve">3) форму заяви </w:t>
      </w:r>
      <w:r w:rsidR="00F360F3" w:rsidRPr="00774EF7">
        <w:rPr>
          <w:sz w:val="28"/>
          <w:szCs w:val="28"/>
          <w:lang w:val="uk-UA"/>
        </w:rPr>
        <w:t>про проведення</w:t>
      </w:r>
      <w:r w:rsidR="00F360F3" w:rsidRPr="00774EF7">
        <w:rPr>
          <w:color w:val="FF0000"/>
          <w:sz w:val="28"/>
          <w:szCs w:val="28"/>
          <w:lang w:val="uk-UA"/>
        </w:rPr>
        <w:t xml:space="preserve"> </w:t>
      </w:r>
      <w:r w:rsidRPr="00774EF7">
        <w:rPr>
          <w:sz w:val="28"/>
          <w:szCs w:val="28"/>
          <w:lang w:val="uk-UA"/>
        </w:rPr>
        <w:t>обстеження</w:t>
      </w:r>
      <w:r w:rsidR="00646120" w:rsidRPr="00774EF7">
        <w:rPr>
          <w:sz w:val="28"/>
          <w:szCs w:val="28"/>
          <w:lang w:val="uk-UA"/>
        </w:rPr>
        <w:t xml:space="preserve"> будівель та споруд, які зруйновані або пошкоджені внаслідок збройної агресії Російської Федерації, що додається;</w:t>
      </w:r>
    </w:p>
    <w:p w:rsidR="00AE0F4B" w:rsidRPr="00774EF7" w:rsidRDefault="003F3BCC" w:rsidP="00646120">
      <w:pPr>
        <w:ind w:firstLine="567"/>
        <w:jc w:val="both"/>
        <w:rPr>
          <w:sz w:val="28"/>
          <w:szCs w:val="28"/>
          <w:lang w:val="uk-UA"/>
        </w:rPr>
      </w:pPr>
      <w:r w:rsidRPr="00774EF7">
        <w:rPr>
          <w:color w:val="FF0000"/>
          <w:sz w:val="28"/>
          <w:szCs w:val="28"/>
          <w:lang w:val="uk-UA"/>
        </w:rPr>
        <w:t xml:space="preserve">3. </w:t>
      </w:r>
      <w:r w:rsidR="00AE0F4B" w:rsidRPr="00774EF7">
        <w:rPr>
          <w:sz w:val="28"/>
          <w:szCs w:val="28"/>
          <w:lang w:val="uk-UA"/>
        </w:rPr>
        <w:t>Контроль за виконанням цього розпорядження покласти на першого заступника</w:t>
      </w:r>
      <w:r w:rsidR="00AE0F4B" w:rsidRPr="00774EF7">
        <w:rPr>
          <w:spacing w:val="-1"/>
          <w:sz w:val="28"/>
          <w:szCs w:val="28"/>
          <w:lang w:val="uk-UA"/>
        </w:rPr>
        <w:t xml:space="preserve"> </w:t>
      </w:r>
      <w:r w:rsidR="00AE0F4B" w:rsidRPr="00774EF7">
        <w:rPr>
          <w:sz w:val="28"/>
          <w:szCs w:val="28"/>
          <w:lang w:val="uk-UA"/>
        </w:rPr>
        <w:t>міського</w:t>
      </w:r>
      <w:r w:rsidR="00AE0F4B" w:rsidRPr="00774EF7">
        <w:rPr>
          <w:spacing w:val="-1"/>
          <w:sz w:val="28"/>
          <w:szCs w:val="28"/>
          <w:lang w:val="uk-UA"/>
        </w:rPr>
        <w:t xml:space="preserve"> </w:t>
      </w:r>
      <w:r w:rsidR="00AE0F4B" w:rsidRPr="00774EF7">
        <w:rPr>
          <w:sz w:val="28"/>
          <w:szCs w:val="28"/>
          <w:lang w:val="uk-UA"/>
        </w:rPr>
        <w:t>голови</w:t>
      </w:r>
      <w:r w:rsidR="00AE0F4B" w:rsidRPr="00774EF7">
        <w:rPr>
          <w:spacing w:val="2"/>
          <w:sz w:val="28"/>
          <w:szCs w:val="28"/>
          <w:lang w:val="uk-UA"/>
        </w:rPr>
        <w:t xml:space="preserve"> </w:t>
      </w:r>
      <w:proofErr w:type="spellStart"/>
      <w:r w:rsidR="00AE0F4B" w:rsidRPr="00774EF7">
        <w:rPr>
          <w:sz w:val="28"/>
          <w:szCs w:val="28"/>
          <w:lang w:val="uk-UA"/>
        </w:rPr>
        <w:t>Зікєєву</w:t>
      </w:r>
      <w:proofErr w:type="spellEnd"/>
      <w:r w:rsidR="00AE0F4B" w:rsidRPr="00774EF7">
        <w:rPr>
          <w:sz w:val="28"/>
          <w:szCs w:val="28"/>
          <w:lang w:val="uk-UA"/>
        </w:rPr>
        <w:t xml:space="preserve"> О.</w:t>
      </w:r>
      <w:r w:rsidR="00FB3C6F" w:rsidRPr="00774EF7">
        <w:rPr>
          <w:sz w:val="28"/>
          <w:szCs w:val="28"/>
          <w:lang w:val="uk-UA"/>
        </w:rPr>
        <w:t>В</w:t>
      </w:r>
      <w:r w:rsidR="00AE0F4B" w:rsidRPr="00774EF7">
        <w:rPr>
          <w:sz w:val="28"/>
          <w:szCs w:val="28"/>
          <w:lang w:val="uk-UA"/>
        </w:rPr>
        <w:t>.</w:t>
      </w:r>
    </w:p>
    <w:p w:rsidR="00AE0F4B" w:rsidRPr="003F3BCC" w:rsidRDefault="00AE0F4B" w:rsidP="00AE0F4B">
      <w:pPr>
        <w:tabs>
          <w:tab w:val="left" w:pos="6521"/>
        </w:tabs>
        <w:rPr>
          <w:rFonts w:eastAsia="Calibri"/>
          <w:b/>
          <w:bCs/>
          <w:lang w:val="uk-UA"/>
        </w:rPr>
      </w:pPr>
      <w:bookmarkStart w:id="0" w:name="_Hlk83042483"/>
    </w:p>
    <w:p w:rsidR="00AE0F4B" w:rsidRPr="003F3BCC" w:rsidRDefault="00AE0F4B" w:rsidP="00AE0F4B">
      <w:pPr>
        <w:tabs>
          <w:tab w:val="left" w:pos="6521"/>
        </w:tabs>
        <w:rPr>
          <w:rFonts w:eastAsia="Calibri"/>
          <w:b/>
          <w:bCs/>
          <w:sz w:val="27"/>
          <w:szCs w:val="27"/>
          <w:lang w:val="uk-UA"/>
        </w:rPr>
      </w:pPr>
      <w:r w:rsidRPr="003F3BCC">
        <w:rPr>
          <w:rFonts w:eastAsia="Calibri"/>
          <w:b/>
          <w:bCs/>
          <w:sz w:val="27"/>
          <w:szCs w:val="27"/>
          <w:lang w:val="uk-UA"/>
        </w:rPr>
        <w:t>Виконуючий обов’язки</w:t>
      </w:r>
    </w:p>
    <w:p w:rsidR="00AE0F4B" w:rsidRPr="003F3BCC" w:rsidRDefault="00AE0F4B" w:rsidP="00AE0F4B">
      <w:pPr>
        <w:tabs>
          <w:tab w:val="left" w:pos="6804"/>
        </w:tabs>
        <w:rPr>
          <w:rFonts w:eastAsia="Calibri"/>
          <w:b/>
          <w:bCs/>
          <w:caps/>
          <w:sz w:val="27"/>
          <w:szCs w:val="27"/>
          <w:lang w:val="uk-UA"/>
        </w:rPr>
      </w:pPr>
      <w:r w:rsidRPr="003F3BCC">
        <w:rPr>
          <w:rFonts w:eastAsia="Calibri"/>
          <w:b/>
          <w:bCs/>
          <w:sz w:val="27"/>
          <w:szCs w:val="27"/>
          <w:lang w:val="uk-UA"/>
        </w:rPr>
        <w:t>міського голови</w:t>
      </w:r>
      <w:r w:rsidRPr="003F3BCC">
        <w:rPr>
          <w:rFonts w:eastAsia="Calibri"/>
          <w:b/>
          <w:bCs/>
          <w:sz w:val="27"/>
          <w:szCs w:val="27"/>
          <w:lang w:val="uk-UA"/>
        </w:rPr>
        <w:tab/>
        <w:t>Світлана ГОРОШКО</w:t>
      </w:r>
    </w:p>
    <w:bookmarkEnd w:id="0"/>
    <w:p w:rsidR="00AE0F4B" w:rsidRPr="003F3BCC" w:rsidRDefault="00AE0F4B" w:rsidP="00AE0F4B">
      <w:pPr>
        <w:tabs>
          <w:tab w:val="left" w:pos="708"/>
          <w:tab w:val="left" w:pos="1416"/>
          <w:tab w:val="left" w:pos="2124"/>
          <w:tab w:val="left" w:pos="6945"/>
        </w:tabs>
        <w:contextualSpacing/>
        <w:jc w:val="both"/>
        <w:rPr>
          <w:sz w:val="27"/>
          <w:szCs w:val="27"/>
          <w:lang w:val="uk-UA"/>
        </w:rPr>
      </w:pPr>
    </w:p>
    <w:p w:rsidR="00AE0F4B" w:rsidRPr="003F3BCC" w:rsidRDefault="00AE0F4B" w:rsidP="00AE0F4B">
      <w:pPr>
        <w:tabs>
          <w:tab w:val="left" w:pos="7088"/>
          <w:tab w:val="left" w:pos="7655"/>
        </w:tabs>
        <w:rPr>
          <w:b/>
          <w:sz w:val="27"/>
          <w:szCs w:val="27"/>
          <w:lang w:val="uk-UA"/>
        </w:rPr>
      </w:pPr>
      <w:r w:rsidRPr="003F3BCC">
        <w:rPr>
          <w:b/>
          <w:sz w:val="27"/>
          <w:szCs w:val="27"/>
          <w:lang w:val="uk-UA"/>
        </w:rPr>
        <w:t>Керуючий справами</w:t>
      </w:r>
    </w:p>
    <w:p w:rsidR="00A97144" w:rsidRPr="003F3BCC" w:rsidRDefault="00AE0F4B" w:rsidP="00015034">
      <w:pPr>
        <w:tabs>
          <w:tab w:val="left" w:pos="6804"/>
          <w:tab w:val="left" w:pos="7655"/>
        </w:tabs>
        <w:rPr>
          <w:b/>
          <w:sz w:val="27"/>
          <w:szCs w:val="27"/>
          <w:lang w:val="uk-UA"/>
        </w:rPr>
        <w:sectPr w:rsidR="00A97144" w:rsidRPr="003F3BCC" w:rsidSect="003F3B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851" w:left="1701" w:header="720" w:footer="720" w:gutter="0"/>
          <w:cols w:space="720"/>
          <w:titlePg/>
          <w:docGrid w:linePitch="299"/>
        </w:sectPr>
      </w:pPr>
      <w:r w:rsidRPr="003F3BCC">
        <w:rPr>
          <w:b/>
          <w:sz w:val="27"/>
          <w:szCs w:val="27"/>
          <w:lang w:val="uk-UA"/>
        </w:rPr>
        <w:t>виконавчого комітету</w:t>
      </w:r>
      <w:r w:rsidRPr="003F3BCC">
        <w:rPr>
          <w:b/>
          <w:sz w:val="27"/>
          <w:szCs w:val="27"/>
          <w:lang w:val="uk-UA"/>
        </w:rPr>
        <w:tab/>
        <w:t>Сергій ПОДОЛЬКО</w:t>
      </w:r>
    </w:p>
    <w:p w:rsidR="00AE0F4B" w:rsidRPr="00AE0F4B" w:rsidRDefault="00AE0F4B" w:rsidP="00AE0F4B">
      <w:pPr>
        <w:pStyle w:val="a3"/>
        <w:spacing w:before="74" w:after="120"/>
        <w:ind w:left="5670"/>
        <w:jc w:val="both"/>
      </w:pPr>
      <w:r w:rsidRPr="00AE0F4B">
        <w:lastRenderedPageBreak/>
        <w:t>ЗАТВЕРДЖЕНО</w:t>
      </w:r>
    </w:p>
    <w:p w:rsidR="00AE0F4B" w:rsidRPr="00AE0F4B" w:rsidRDefault="00AE0F4B" w:rsidP="00AE0F4B">
      <w:pPr>
        <w:pStyle w:val="a3"/>
        <w:tabs>
          <w:tab w:val="left" w:pos="7957"/>
        </w:tabs>
        <w:spacing w:after="120"/>
        <w:ind w:left="5670"/>
        <w:jc w:val="both"/>
      </w:pPr>
      <w:r w:rsidRPr="00AE0F4B">
        <w:t>Рішення виконавчого комітету Лебединської міської ради</w:t>
      </w:r>
    </w:p>
    <w:p w:rsidR="00AE0F4B" w:rsidRPr="00AE0F4B" w:rsidRDefault="00AE0F4B" w:rsidP="00AE0F4B">
      <w:pPr>
        <w:pStyle w:val="a3"/>
        <w:spacing w:before="119"/>
        <w:ind w:left="5670"/>
        <w:jc w:val="both"/>
      </w:pPr>
      <w:r w:rsidRPr="00AE0F4B">
        <w:rPr>
          <w:spacing w:val="-1"/>
        </w:rPr>
        <w:t xml:space="preserve">00 </w:t>
      </w:r>
      <w:r w:rsidRPr="00AE0F4B">
        <w:t>травня</w:t>
      </w:r>
      <w:r w:rsidRPr="00AE0F4B">
        <w:rPr>
          <w:spacing w:val="-1"/>
        </w:rPr>
        <w:t xml:space="preserve"> </w:t>
      </w:r>
      <w:r w:rsidRPr="00AE0F4B">
        <w:t>2023</w:t>
      </w:r>
      <w:r w:rsidRPr="00AE0F4B">
        <w:rPr>
          <w:spacing w:val="-3"/>
        </w:rPr>
        <w:t xml:space="preserve"> </w:t>
      </w:r>
      <w:r w:rsidRPr="00AE0F4B">
        <w:t>року</w:t>
      </w:r>
      <w:r w:rsidRPr="00AE0F4B">
        <w:rPr>
          <w:spacing w:val="-1"/>
        </w:rPr>
        <w:t xml:space="preserve"> </w:t>
      </w:r>
      <w:r w:rsidRPr="00AE0F4B">
        <w:t>№</w:t>
      </w:r>
      <w:r w:rsidRPr="00AE0F4B">
        <w:rPr>
          <w:spacing w:val="-1"/>
        </w:rPr>
        <w:t xml:space="preserve"> </w:t>
      </w:r>
      <w:r w:rsidRPr="00AE0F4B">
        <w:t>00-ОД</w:t>
      </w:r>
    </w:p>
    <w:p w:rsidR="00AE0F4B" w:rsidRPr="00AE0F4B" w:rsidRDefault="00AE0F4B" w:rsidP="00AE0F4B">
      <w:pPr>
        <w:pStyle w:val="11"/>
        <w:tabs>
          <w:tab w:val="left" w:pos="6521"/>
        </w:tabs>
        <w:ind w:left="0" w:right="36"/>
        <w:jc w:val="center"/>
      </w:pPr>
    </w:p>
    <w:p w:rsidR="00FB65FD" w:rsidRDefault="00AE0F4B" w:rsidP="00AE0F4B">
      <w:pPr>
        <w:pStyle w:val="11"/>
        <w:tabs>
          <w:tab w:val="left" w:pos="6521"/>
        </w:tabs>
        <w:ind w:left="0" w:right="36"/>
        <w:jc w:val="center"/>
        <w:rPr>
          <w:color w:val="000000"/>
          <w:lang w:eastAsia="ru-RU"/>
        </w:rPr>
      </w:pPr>
      <w:r w:rsidRPr="00AE0F4B">
        <w:t>Склад комісії</w:t>
      </w:r>
      <w:r w:rsidRPr="00AE0F4B">
        <w:rPr>
          <w:color w:val="000000"/>
          <w:lang w:eastAsia="ru-RU"/>
        </w:rPr>
        <w:t xml:space="preserve"> </w:t>
      </w:r>
    </w:p>
    <w:p w:rsidR="00AE0F4B" w:rsidRPr="00AE0F4B" w:rsidRDefault="00AE0F4B" w:rsidP="00AE0F4B">
      <w:pPr>
        <w:pStyle w:val="11"/>
        <w:tabs>
          <w:tab w:val="left" w:pos="6521"/>
        </w:tabs>
        <w:ind w:left="0" w:right="36"/>
        <w:jc w:val="center"/>
        <w:rPr>
          <w:color w:val="000000"/>
          <w:lang w:eastAsia="ru-RU"/>
        </w:rPr>
      </w:pPr>
      <w:r w:rsidRPr="00AE0F4B">
        <w:rPr>
          <w:color w:val="000000"/>
          <w:lang w:eastAsia="ru-RU"/>
        </w:rPr>
        <w:t xml:space="preserve">з обстеження будівель та споруд, які зруйновані або пошкоджені внаслідок збройної агресії Російської Федерації </w:t>
      </w:r>
      <w:r w:rsidR="00425F69">
        <w:rPr>
          <w:color w:val="000000"/>
          <w:lang w:eastAsia="ru-RU"/>
        </w:rPr>
        <w:t>на території Лебединської міської територіальної громади</w:t>
      </w:r>
    </w:p>
    <w:p w:rsidR="00AE0F4B" w:rsidRPr="00AE0F4B" w:rsidRDefault="00AE0F4B" w:rsidP="00AE0F4B">
      <w:pPr>
        <w:pStyle w:val="11"/>
        <w:tabs>
          <w:tab w:val="left" w:pos="6521"/>
        </w:tabs>
        <w:ind w:left="0" w:right="36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4"/>
        <w:gridCol w:w="5920"/>
      </w:tblGrid>
      <w:tr w:rsidR="00AE0F4B" w:rsidRPr="00AE0F4B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proofErr w:type="spellStart"/>
            <w:r w:rsidRPr="00AE0F4B">
              <w:rPr>
                <w:sz w:val="28"/>
                <w:szCs w:val="28"/>
                <w:lang w:val="uk-UA"/>
              </w:rPr>
              <w:t>Парфило</w:t>
            </w:r>
            <w:proofErr w:type="spellEnd"/>
            <w:r w:rsidRPr="00AE0F4B">
              <w:rPr>
                <w:sz w:val="28"/>
                <w:szCs w:val="28"/>
                <w:lang w:val="uk-UA"/>
              </w:rPr>
              <w:t xml:space="preserve"> </w:t>
            </w:r>
          </w:p>
          <w:p w:rsidR="00AE0F4B" w:rsidRPr="00AE0F4B" w:rsidRDefault="00AE0F4B" w:rsidP="007919C6">
            <w:pPr>
              <w:pStyle w:val="2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AE0F4B">
              <w:rPr>
                <w:sz w:val="28"/>
                <w:szCs w:val="28"/>
                <w:lang w:val="uk-UA"/>
              </w:rPr>
              <w:t>Олексій Іванович</w:t>
            </w:r>
          </w:p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jc w:val="center"/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E0F4B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Лебединської міської ради, голова Комісії</w:t>
            </w:r>
          </w:p>
        </w:tc>
      </w:tr>
      <w:tr w:rsidR="00AE0F4B" w:rsidRPr="00AE0F4B" w:rsidTr="007919C6">
        <w:tc>
          <w:tcPr>
            <w:tcW w:w="3934" w:type="dxa"/>
            <w:shd w:val="clear" w:color="auto" w:fill="auto"/>
          </w:tcPr>
          <w:p w:rsidR="00AE0F4B" w:rsidRPr="00AE0F4B" w:rsidRDefault="00AE0F4B" w:rsidP="009D1674">
            <w:pPr>
              <w:pStyle w:val="2"/>
              <w:spacing w:after="0" w:line="240" w:lineRule="auto"/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val="uk-UA"/>
              </w:rPr>
            </w:pPr>
            <w:r w:rsidRPr="00AE0F4B">
              <w:rPr>
                <w:sz w:val="28"/>
                <w:szCs w:val="28"/>
                <w:lang w:val="uk-UA"/>
              </w:rPr>
              <w:t>начальник відділу по будівництву управління житлово-комунального господарства Лебединської міської ради, заступник голови Комісії</w:t>
            </w:r>
          </w:p>
        </w:tc>
      </w:tr>
      <w:tr w:rsidR="00AE0F4B" w:rsidRPr="00AE0F4B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rPr>
                <w:b w:val="0"/>
              </w:rPr>
            </w:pPr>
            <w:r w:rsidRPr="00AE0F4B">
              <w:rPr>
                <w:b w:val="0"/>
              </w:rPr>
              <w:t>Члени Комісії:</w:t>
            </w:r>
          </w:p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rPr>
                <w:b w:val="0"/>
              </w:rPr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jc w:val="both"/>
            </w:pPr>
          </w:p>
          <w:p w:rsidR="00AE0F4B" w:rsidRPr="000C48DF" w:rsidRDefault="00015034" w:rsidP="007919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AE0F4B" w:rsidRPr="00AE0F4B">
              <w:rPr>
                <w:sz w:val="28"/>
                <w:szCs w:val="28"/>
                <w:lang w:val="uk-UA"/>
              </w:rPr>
              <w:t>оловний експерт приватного акціонерного товариства «СУМСЬКИЙ ПРОМПРОЕКТ»</w:t>
            </w:r>
            <w:r w:rsidR="000C48DF">
              <w:rPr>
                <w:sz w:val="28"/>
                <w:szCs w:val="28"/>
                <w:lang w:val="uk-UA"/>
              </w:rPr>
              <w:t xml:space="preserve"> </w:t>
            </w:r>
            <w:r w:rsidR="00AE0F4B" w:rsidRPr="00AE0F4B">
              <w:rPr>
                <w:sz w:val="28"/>
                <w:szCs w:val="28"/>
                <w:lang w:val="uk-UA"/>
              </w:rPr>
              <w:t>(за згодою)</w:t>
            </w:r>
          </w:p>
          <w:p w:rsidR="00AE0F4B" w:rsidRPr="00AE0F4B" w:rsidRDefault="00AE0F4B" w:rsidP="007919C6">
            <w:pPr>
              <w:jc w:val="both"/>
              <w:rPr>
                <w:lang w:val="uk-UA"/>
              </w:rPr>
            </w:pPr>
            <w:r w:rsidRPr="00AE0F4B">
              <w:rPr>
                <w:sz w:val="28"/>
                <w:szCs w:val="28"/>
                <w:lang w:val="uk-UA"/>
              </w:rPr>
              <w:t>інженер-проектувальник приватного акціонерного товариства «СУМСЬКИЙ ПРОМПРОЕКТ» (за згодою)</w:t>
            </w:r>
          </w:p>
        </w:tc>
      </w:tr>
      <w:tr w:rsidR="00AE0F4B" w:rsidRPr="009D1674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</w:pPr>
            <w:bookmarkStart w:id="1" w:name="_GoBack"/>
            <w:bookmarkEnd w:id="1"/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AE0F4B">
              <w:rPr>
                <w:sz w:val="28"/>
                <w:szCs w:val="28"/>
              </w:rPr>
              <w:t>начальник комунального підприємства «Бюро технічної інвентаризації виконавчого комітету Лебединської міської ради»</w:t>
            </w:r>
          </w:p>
        </w:tc>
      </w:tr>
      <w:tr w:rsidR="00AE0F4B" w:rsidRPr="009D1674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rPr>
                <w:b w:val="0"/>
              </w:rPr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  <w:r w:rsidRPr="00AE0F4B">
              <w:rPr>
                <w:sz w:val="28"/>
                <w:szCs w:val="28"/>
              </w:rPr>
              <w:t xml:space="preserve">староста відповідного старостинського округу за місцем розташування </w:t>
            </w:r>
            <w:r w:rsidRPr="00AE0F4B">
              <w:rPr>
                <w:color w:val="000000"/>
                <w:sz w:val="28"/>
                <w:szCs w:val="28"/>
                <w:lang w:eastAsia="ru-RU"/>
              </w:rPr>
              <w:t>будівель та споруд, які зруйновані або пошкоджені внаслідок збройної агресії Російської Федерації</w:t>
            </w:r>
          </w:p>
        </w:tc>
      </w:tr>
      <w:tr w:rsidR="00AE0F4B" w:rsidRPr="009D1674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rPr>
                <w:b w:val="0"/>
              </w:rPr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</w:p>
        </w:tc>
      </w:tr>
      <w:tr w:rsidR="00AE0F4B" w:rsidRPr="009D1674" w:rsidTr="007919C6">
        <w:tc>
          <w:tcPr>
            <w:tcW w:w="3934" w:type="dxa"/>
            <w:shd w:val="clear" w:color="auto" w:fill="auto"/>
          </w:tcPr>
          <w:p w:rsidR="00AE0F4B" w:rsidRPr="00AE0F4B" w:rsidRDefault="00AE0F4B" w:rsidP="007919C6">
            <w:pPr>
              <w:pStyle w:val="11"/>
              <w:widowControl/>
              <w:tabs>
                <w:tab w:val="left" w:pos="6521"/>
              </w:tabs>
              <w:autoSpaceDE/>
              <w:autoSpaceDN/>
              <w:ind w:left="0" w:right="36"/>
              <w:jc w:val="center"/>
            </w:pPr>
          </w:p>
        </w:tc>
        <w:tc>
          <w:tcPr>
            <w:tcW w:w="5920" w:type="dxa"/>
            <w:shd w:val="clear" w:color="auto" w:fill="auto"/>
          </w:tcPr>
          <w:p w:rsidR="00AE0F4B" w:rsidRPr="00AE0F4B" w:rsidRDefault="00AE0F4B" w:rsidP="007919C6">
            <w:pPr>
              <w:pStyle w:val="a5"/>
              <w:widowControl/>
              <w:autoSpaceDE/>
              <w:autoSpaceDN/>
              <w:ind w:left="0" w:firstLine="0"/>
              <w:contextualSpacing/>
              <w:rPr>
                <w:sz w:val="28"/>
                <w:szCs w:val="28"/>
              </w:rPr>
            </w:pPr>
          </w:p>
        </w:tc>
      </w:tr>
    </w:tbl>
    <w:p w:rsidR="00AE0F4B" w:rsidRPr="00AE0F4B" w:rsidRDefault="00AE0F4B" w:rsidP="00AE0F4B">
      <w:pPr>
        <w:pStyle w:val="11"/>
        <w:tabs>
          <w:tab w:val="left" w:pos="6521"/>
        </w:tabs>
        <w:ind w:left="0" w:right="36"/>
      </w:pPr>
    </w:p>
    <w:p w:rsidR="00AE0F4B" w:rsidRPr="00AE0F4B" w:rsidRDefault="00AE0F4B" w:rsidP="00AE0F4B">
      <w:pPr>
        <w:tabs>
          <w:tab w:val="left" w:pos="7088"/>
          <w:tab w:val="left" w:pos="7655"/>
        </w:tabs>
        <w:rPr>
          <w:b/>
          <w:sz w:val="28"/>
          <w:szCs w:val="28"/>
          <w:lang w:val="uk-UA"/>
        </w:rPr>
      </w:pPr>
      <w:bookmarkStart w:id="2" w:name="_Hlk101509034"/>
      <w:r w:rsidRPr="00AE0F4B">
        <w:rPr>
          <w:b/>
          <w:sz w:val="28"/>
          <w:szCs w:val="28"/>
          <w:lang w:val="uk-UA"/>
        </w:rPr>
        <w:t>Керуючий справами</w:t>
      </w:r>
    </w:p>
    <w:p w:rsidR="00AE0F4B" w:rsidRPr="00AE0F4B" w:rsidRDefault="00AE0F4B" w:rsidP="00AE0F4B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виконавчого комітету</w:t>
      </w:r>
      <w:r w:rsidRPr="00AE0F4B">
        <w:rPr>
          <w:b/>
          <w:sz w:val="28"/>
          <w:szCs w:val="28"/>
          <w:lang w:val="uk-UA"/>
        </w:rPr>
        <w:tab/>
        <w:t>Сергій ПОДОЛЬКО</w:t>
      </w:r>
    </w:p>
    <w:p w:rsidR="00AE0F4B" w:rsidRPr="00AE0F4B" w:rsidRDefault="00AE0F4B" w:rsidP="00AE0F4B">
      <w:pPr>
        <w:tabs>
          <w:tab w:val="left" w:pos="5245"/>
        </w:tabs>
        <w:jc w:val="both"/>
        <w:rPr>
          <w:sz w:val="28"/>
          <w:szCs w:val="28"/>
          <w:lang w:val="uk-UA"/>
        </w:rPr>
      </w:pPr>
    </w:p>
    <w:p w:rsidR="00AE0F4B" w:rsidRPr="00AE0F4B" w:rsidRDefault="00AE0F4B" w:rsidP="00AE0F4B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Начальник управління </w:t>
      </w:r>
    </w:p>
    <w:p w:rsidR="00AE0F4B" w:rsidRPr="00AE0F4B" w:rsidRDefault="00AE0F4B" w:rsidP="00AE0F4B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житлово-комунального </w:t>
      </w:r>
    </w:p>
    <w:p w:rsidR="00FB3C6F" w:rsidRDefault="00AE0F4B" w:rsidP="00AE0F4B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>господарства</w:t>
      </w:r>
      <w:r w:rsidR="00FB3C6F">
        <w:rPr>
          <w:rFonts w:eastAsia="Calibri"/>
          <w:b/>
          <w:sz w:val="28"/>
          <w:szCs w:val="28"/>
          <w:lang w:val="uk-UA"/>
        </w:rPr>
        <w:t xml:space="preserve"> Лебединської </w:t>
      </w:r>
    </w:p>
    <w:p w:rsidR="00AE0F4B" w:rsidRPr="00AE0F4B" w:rsidRDefault="00FB3C6F" w:rsidP="00AE0F4B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  <w:sectPr w:rsidR="00AE0F4B" w:rsidRPr="00AE0F4B" w:rsidSect="00A97144">
          <w:headerReference w:type="first" r:id="rId15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  <w:r>
        <w:rPr>
          <w:rFonts w:eastAsia="Calibri"/>
          <w:b/>
          <w:sz w:val="28"/>
          <w:szCs w:val="28"/>
          <w:lang w:val="uk-UA"/>
        </w:rPr>
        <w:t>міської ради</w:t>
      </w:r>
      <w:r w:rsidR="00AE0F4B" w:rsidRPr="00AE0F4B">
        <w:rPr>
          <w:rFonts w:eastAsia="Calibri"/>
          <w:b/>
          <w:sz w:val="28"/>
          <w:szCs w:val="28"/>
          <w:lang w:val="uk-UA"/>
        </w:rPr>
        <w:tab/>
        <w:t>Олексій ПАРФИЛО</w:t>
      </w:r>
    </w:p>
    <w:bookmarkEnd w:id="2"/>
    <w:p w:rsidR="00AE0F4B" w:rsidRPr="00AE0F4B" w:rsidRDefault="00AE0F4B" w:rsidP="00AE0F4B">
      <w:pPr>
        <w:pStyle w:val="a3"/>
        <w:spacing w:before="74" w:after="120"/>
        <w:ind w:left="5670"/>
        <w:jc w:val="both"/>
      </w:pPr>
      <w:r w:rsidRPr="00AE0F4B">
        <w:lastRenderedPageBreak/>
        <w:t>ЗАТВЕРДЖЕНО</w:t>
      </w:r>
    </w:p>
    <w:p w:rsidR="00AE0F4B" w:rsidRPr="00AE0F4B" w:rsidRDefault="00AE0F4B" w:rsidP="00AE0F4B">
      <w:pPr>
        <w:pStyle w:val="a3"/>
        <w:tabs>
          <w:tab w:val="left" w:pos="7957"/>
        </w:tabs>
        <w:spacing w:after="120"/>
        <w:ind w:left="5670"/>
        <w:jc w:val="both"/>
      </w:pPr>
      <w:r w:rsidRPr="00AE0F4B">
        <w:t>Рішення виконавчого комітету Лебединської міської ради</w:t>
      </w:r>
    </w:p>
    <w:p w:rsidR="00AE0F4B" w:rsidRPr="00AE0F4B" w:rsidRDefault="00AE0F4B" w:rsidP="00AE0F4B">
      <w:pPr>
        <w:pStyle w:val="a3"/>
        <w:spacing w:before="119"/>
        <w:ind w:left="5670"/>
        <w:jc w:val="both"/>
      </w:pPr>
      <w:r w:rsidRPr="00AE0F4B">
        <w:rPr>
          <w:spacing w:val="-1"/>
        </w:rPr>
        <w:t xml:space="preserve">00 </w:t>
      </w:r>
      <w:r w:rsidRPr="00AE0F4B">
        <w:t>травня</w:t>
      </w:r>
      <w:r w:rsidRPr="00AE0F4B">
        <w:rPr>
          <w:spacing w:val="-1"/>
        </w:rPr>
        <w:t xml:space="preserve"> </w:t>
      </w:r>
      <w:r w:rsidRPr="00AE0F4B">
        <w:t>2023</w:t>
      </w:r>
      <w:r w:rsidRPr="00AE0F4B">
        <w:rPr>
          <w:spacing w:val="-3"/>
        </w:rPr>
        <w:t xml:space="preserve"> </w:t>
      </w:r>
      <w:r w:rsidRPr="00AE0F4B">
        <w:t>року</w:t>
      </w:r>
      <w:r w:rsidRPr="00AE0F4B">
        <w:rPr>
          <w:spacing w:val="-1"/>
        </w:rPr>
        <w:t xml:space="preserve"> </w:t>
      </w:r>
      <w:r w:rsidRPr="00AE0F4B">
        <w:t>№</w:t>
      </w:r>
      <w:r w:rsidRPr="00AE0F4B">
        <w:rPr>
          <w:spacing w:val="-1"/>
        </w:rPr>
        <w:t xml:space="preserve"> 00</w:t>
      </w:r>
      <w:r w:rsidRPr="00AE0F4B">
        <w:t>-ОД</w:t>
      </w:r>
    </w:p>
    <w:p w:rsidR="00AE0F4B" w:rsidRPr="00AE0F4B" w:rsidRDefault="00AE0F4B" w:rsidP="00AE0F4B">
      <w:pPr>
        <w:jc w:val="center"/>
        <w:rPr>
          <w:b/>
          <w:sz w:val="27"/>
          <w:szCs w:val="27"/>
          <w:lang w:val="uk-UA"/>
        </w:rPr>
      </w:pPr>
    </w:p>
    <w:p w:rsidR="00AE0F4B" w:rsidRPr="00AE0F4B" w:rsidRDefault="00AE0F4B" w:rsidP="00AE0F4B">
      <w:pPr>
        <w:jc w:val="center"/>
        <w:rPr>
          <w:b/>
          <w:sz w:val="27"/>
          <w:szCs w:val="27"/>
          <w:lang w:val="uk-UA"/>
        </w:rPr>
      </w:pPr>
      <w:r w:rsidRPr="00AE0F4B">
        <w:rPr>
          <w:b/>
          <w:sz w:val="27"/>
          <w:szCs w:val="27"/>
          <w:lang w:val="uk-UA"/>
        </w:rPr>
        <w:t>ПОЛОЖЕННЯ</w:t>
      </w:r>
    </w:p>
    <w:p w:rsidR="00AE0F4B" w:rsidRPr="00AE0F4B" w:rsidRDefault="00AE0F4B" w:rsidP="00AE0F4B">
      <w:pPr>
        <w:jc w:val="center"/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 xml:space="preserve">про комісію з обстеження будівель та споруд, які зруйновані або пошкоджені внаслідок збройної агресії Російської Федерації </w:t>
      </w:r>
      <w:r w:rsidR="00FB3C6F">
        <w:rPr>
          <w:b/>
          <w:sz w:val="28"/>
          <w:szCs w:val="28"/>
          <w:lang w:val="uk-UA"/>
        </w:rPr>
        <w:t>на території Лебединської міської територіальної громади</w:t>
      </w:r>
    </w:p>
    <w:p w:rsidR="00AE0F4B" w:rsidRDefault="00AE0F4B" w:rsidP="00AE0F4B">
      <w:pPr>
        <w:jc w:val="center"/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(далі – Положення)</w:t>
      </w:r>
    </w:p>
    <w:p w:rsidR="007919C6" w:rsidRPr="00AE0F4B" w:rsidRDefault="007919C6" w:rsidP="00AE0F4B">
      <w:pPr>
        <w:jc w:val="center"/>
        <w:rPr>
          <w:b/>
          <w:sz w:val="28"/>
          <w:szCs w:val="28"/>
          <w:lang w:val="uk-UA"/>
        </w:rPr>
      </w:pPr>
    </w:p>
    <w:p w:rsidR="007919C6" w:rsidRDefault="007919C6" w:rsidP="007919C6">
      <w:pPr>
        <w:pStyle w:val="a9"/>
        <w:jc w:val="center"/>
        <w:rPr>
          <w:b/>
          <w:sz w:val="28"/>
          <w:szCs w:val="28"/>
        </w:rPr>
      </w:pPr>
      <w:r w:rsidRPr="00F70D21">
        <w:rPr>
          <w:b/>
          <w:sz w:val="28"/>
          <w:szCs w:val="28"/>
        </w:rPr>
        <w:t>І. Загальні положення</w:t>
      </w:r>
    </w:p>
    <w:p w:rsidR="00015034" w:rsidRPr="00F70D21" w:rsidRDefault="00015034" w:rsidP="007919C6">
      <w:pPr>
        <w:pStyle w:val="a9"/>
        <w:jc w:val="center"/>
        <w:rPr>
          <w:b/>
          <w:sz w:val="28"/>
          <w:szCs w:val="28"/>
        </w:rPr>
      </w:pP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Комісія у своїй діяльності керується Конституцією та законами України, указами Президента України і постановами Верховної </w:t>
      </w:r>
      <w:r w:rsidR="00015034">
        <w:rPr>
          <w:sz w:val="28"/>
          <w:szCs w:val="28"/>
        </w:rPr>
        <w:t>Ради України</w:t>
      </w:r>
      <w:r w:rsidRPr="00F70D21">
        <w:rPr>
          <w:sz w:val="28"/>
          <w:szCs w:val="28"/>
        </w:rPr>
        <w:t xml:space="preserve">, іншими актами законодавства України, </w:t>
      </w:r>
      <w:r w:rsidRPr="004A2EE6">
        <w:rPr>
          <w:color w:val="FF0000"/>
          <w:sz w:val="28"/>
          <w:szCs w:val="28"/>
        </w:rPr>
        <w:t>рішеннями виконавчого комітету</w:t>
      </w:r>
      <w:r w:rsidRPr="00F70D21">
        <w:rPr>
          <w:sz w:val="28"/>
          <w:szCs w:val="28"/>
        </w:rPr>
        <w:t xml:space="preserve"> </w:t>
      </w:r>
      <w:r w:rsidR="00015034">
        <w:rPr>
          <w:sz w:val="28"/>
          <w:szCs w:val="28"/>
        </w:rPr>
        <w:t xml:space="preserve">Лебединської </w:t>
      </w:r>
      <w:r w:rsidRPr="00F70D21">
        <w:rPr>
          <w:sz w:val="28"/>
          <w:szCs w:val="28"/>
        </w:rPr>
        <w:t>міської ради та цим Положенням.</w:t>
      </w:r>
    </w:p>
    <w:p w:rsidR="007919C6" w:rsidRPr="00F70D21" w:rsidRDefault="007919C6" w:rsidP="00015034">
      <w:pPr>
        <w:pStyle w:val="1"/>
        <w:pBdr>
          <w:top w:val="nil"/>
          <w:left w:val="nil"/>
          <w:bottom w:val="nil"/>
          <w:right w:val="nil"/>
          <w:between w:val="nil"/>
        </w:pBdr>
        <w:spacing w:before="2"/>
        <w:ind w:right="272" w:firstLine="567"/>
        <w:rPr>
          <w:color w:val="000000"/>
          <w:sz w:val="10"/>
          <w:szCs w:val="10"/>
        </w:rPr>
      </w:pPr>
    </w:p>
    <w:p w:rsidR="007919C6" w:rsidRDefault="007919C6" w:rsidP="008E375E">
      <w:pPr>
        <w:pStyle w:val="a9"/>
        <w:jc w:val="center"/>
        <w:rPr>
          <w:b/>
          <w:sz w:val="28"/>
          <w:szCs w:val="28"/>
        </w:rPr>
      </w:pPr>
      <w:r w:rsidRPr="00F70D21">
        <w:rPr>
          <w:b/>
          <w:sz w:val="28"/>
          <w:szCs w:val="28"/>
        </w:rPr>
        <w:t>ІІ. Склад Комісії</w:t>
      </w:r>
    </w:p>
    <w:p w:rsidR="00015034" w:rsidRPr="00F70D21" w:rsidRDefault="00015034" w:rsidP="00015034">
      <w:pPr>
        <w:pStyle w:val="a9"/>
        <w:ind w:firstLine="567"/>
        <w:jc w:val="center"/>
        <w:rPr>
          <w:b/>
          <w:sz w:val="28"/>
          <w:szCs w:val="28"/>
        </w:rPr>
      </w:pP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Положення про Комісію та її персональний склад затверджується рішенням викона</w:t>
      </w:r>
      <w:r>
        <w:rPr>
          <w:sz w:val="28"/>
          <w:szCs w:val="28"/>
        </w:rPr>
        <w:t xml:space="preserve">вчого комітету Лебединської </w:t>
      </w:r>
      <w:r w:rsidRPr="00F70D21">
        <w:rPr>
          <w:sz w:val="28"/>
          <w:szCs w:val="28"/>
        </w:rPr>
        <w:t>міської ради.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Комісія складається з голови, заступника голови, та членів Комісії.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Голова Комісії безпосередньо здійснює керівництво діяльністю Комісії та забезпечує виконання покладених на неї завдань.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У разі відсутності голови Комісії його обов’язки виконує заступник голови Комісії.</w:t>
      </w:r>
    </w:p>
    <w:p w:rsidR="007919C6" w:rsidRDefault="007919C6" w:rsidP="00015034">
      <w:pPr>
        <w:pStyle w:val="a9"/>
        <w:ind w:firstLine="567"/>
        <w:jc w:val="center"/>
        <w:rPr>
          <w:b/>
          <w:sz w:val="28"/>
          <w:szCs w:val="28"/>
        </w:rPr>
      </w:pPr>
      <w:r w:rsidRPr="00F70D21">
        <w:rPr>
          <w:b/>
          <w:sz w:val="28"/>
          <w:szCs w:val="28"/>
        </w:rPr>
        <w:t>ІІІ. Організація роботи Комісії</w:t>
      </w:r>
    </w:p>
    <w:p w:rsidR="00015034" w:rsidRPr="00F70D21" w:rsidRDefault="00015034" w:rsidP="00015034">
      <w:pPr>
        <w:pStyle w:val="a9"/>
        <w:ind w:firstLine="567"/>
        <w:jc w:val="center"/>
        <w:rPr>
          <w:b/>
          <w:sz w:val="28"/>
          <w:szCs w:val="28"/>
        </w:rPr>
      </w:pP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Основною організаційною формою роботи Комісії є засідання, які проводяться у разі потреби.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Засідання</w:t>
      </w:r>
      <w:r w:rsidR="008E375E">
        <w:rPr>
          <w:sz w:val="28"/>
          <w:szCs w:val="28"/>
        </w:rPr>
        <w:t xml:space="preserve"> Комісії вважається правомочним</w:t>
      </w:r>
      <w:r w:rsidRPr="00F70D21">
        <w:rPr>
          <w:sz w:val="28"/>
          <w:szCs w:val="28"/>
        </w:rPr>
        <w:t xml:space="preserve">, якщо на ньому присутні більш </w:t>
      </w:r>
      <w:r w:rsidR="00CB2F46">
        <w:rPr>
          <w:sz w:val="28"/>
          <w:szCs w:val="28"/>
        </w:rPr>
        <w:t>ніж</w:t>
      </w:r>
      <w:r w:rsidRPr="00F70D21">
        <w:rPr>
          <w:sz w:val="28"/>
          <w:szCs w:val="28"/>
        </w:rPr>
        <w:t xml:space="preserve"> половина її складу.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Рішення Комісії вважається прийнятим, якщо за нього проголосувал</w:t>
      </w:r>
      <w:r>
        <w:rPr>
          <w:sz w:val="28"/>
          <w:szCs w:val="28"/>
        </w:rPr>
        <w:t xml:space="preserve">а </w:t>
      </w:r>
      <w:r w:rsidRPr="00F70D21">
        <w:rPr>
          <w:sz w:val="28"/>
          <w:szCs w:val="28"/>
        </w:rPr>
        <w:t>переважна більшість</w:t>
      </w:r>
      <w:r w:rsidR="00015034">
        <w:rPr>
          <w:sz w:val="28"/>
          <w:szCs w:val="28"/>
        </w:rPr>
        <w:t xml:space="preserve"> присутніх членів К</w:t>
      </w:r>
      <w:r>
        <w:rPr>
          <w:sz w:val="28"/>
          <w:szCs w:val="28"/>
        </w:rPr>
        <w:t>омісії</w:t>
      </w:r>
      <w:r w:rsidRPr="00F70D21">
        <w:rPr>
          <w:sz w:val="28"/>
          <w:szCs w:val="28"/>
        </w:rPr>
        <w:t>.</w:t>
      </w:r>
    </w:p>
    <w:p w:rsidR="007919C6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Рішення Комісії </w:t>
      </w:r>
      <w:r w:rsidR="00015034">
        <w:rPr>
          <w:sz w:val="28"/>
          <w:szCs w:val="28"/>
        </w:rPr>
        <w:t>ухвалюється у формі акта</w:t>
      </w:r>
      <w:r>
        <w:rPr>
          <w:sz w:val="28"/>
          <w:szCs w:val="28"/>
        </w:rPr>
        <w:t xml:space="preserve">, форма якого затверджена рішенням виконавчого комітету Лебединської міської ради. </w:t>
      </w:r>
    </w:p>
    <w:p w:rsidR="00015034" w:rsidRPr="00F70D21" w:rsidRDefault="00015034" w:rsidP="00015034">
      <w:pPr>
        <w:pStyle w:val="a9"/>
        <w:ind w:firstLine="567"/>
        <w:jc w:val="both"/>
        <w:rPr>
          <w:sz w:val="28"/>
          <w:szCs w:val="28"/>
        </w:rPr>
      </w:pPr>
    </w:p>
    <w:p w:rsidR="007919C6" w:rsidRDefault="007919C6" w:rsidP="00015034">
      <w:pPr>
        <w:pStyle w:val="a9"/>
        <w:ind w:firstLine="567"/>
        <w:jc w:val="center"/>
        <w:rPr>
          <w:b/>
          <w:sz w:val="28"/>
          <w:szCs w:val="28"/>
        </w:rPr>
      </w:pPr>
      <w:r w:rsidRPr="00F70D21">
        <w:rPr>
          <w:b/>
          <w:sz w:val="28"/>
          <w:szCs w:val="28"/>
        </w:rPr>
        <w:t>IV. Завдання та повноваження Комісії</w:t>
      </w:r>
    </w:p>
    <w:p w:rsidR="00015034" w:rsidRPr="00F70D21" w:rsidRDefault="00015034" w:rsidP="00015034">
      <w:pPr>
        <w:pStyle w:val="a9"/>
        <w:ind w:firstLine="567"/>
        <w:jc w:val="center"/>
        <w:rPr>
          <w:b/>
          <w:sz w:val="28"/>
          <w:szCs w:val="28"/>
        </w:rPr>
      </w:pPr>
    </w:p>
    <w:p w:rsidR="002B1C7D" w:rsidRDefault="007919C6" w:rsidP="002B1C7D">
      <w:pPr>
        <w:ind w:firstLine="567"/>
        <w:jc w:val="both"/>
        <w:rPr>
          <w:sz w:val="28"/>
          <w:szCs w:val="28"/>
          <w:lang w:val="uk-UA"/>
        </w:rPr>
      </w:pPr>
      <w:r w:rsidRPr="002B1C7D">
        <w:rPr>
          <w:sz w:val="28"/>
          <w:szCs w:val="28"/>
          <w:lang w:val="uk-UA"/>
        </w:rPr>
        <w:t xml:space="preserve">Основним завданням Комісії є проведення </w:t>
      </w:r>
      <w:r w:rsidR="001A0535">
        <w:rPr>
          <w:sz w:val="28"/>
          <w:szCs w:val="28"/>
          <w:lang w:val="uk-UA"/>
        </w:rPr>
        <w:t xml:space="preserve">комісійного </w:t>
      </w:r>
      <w:r w:rsidRPr="002B1C7D">
        <w:rPr>
          <w:sz w:val="28"/>
          <w:szCs w:val="28"/>
          <w:lang w:val="uk-UA"/>
        </w:rPr>
        <w:t xml:space="preserve">обстеження </w:t>
      </w:r>
      <w:r w:rsidR="002B1C7D" w:rsidRPr="00425F69">
        <w:rPr>
          <w:sz w:val="28"/>
          <w:szCs w:val="28"/>
          <w:lang w:val="uk-UA"/>
        </w:rPr>
        <w:t xml:space="preserve">будівель та споруд, </w:t>
      </w:r>
      <w:r w:rsidR="002B1C7D">
        <w:rPr>
          <w:sz w:val="28"/>
          <w:szCs w:val="28"/>
          <w:lang w:val="uk-UA"/>
        </w:rPr>
        <w:t>які зруйновані або пошкоджені внаслідок збройної агресії Р</w:t>
      </w:r>
      <w:r w:rsidR="002B1C7D" w:rsidRPr="00425F69">
        <w:rPr>
          <w:sz w:val="28"/>
          <w:szCs w:val="28"/>
          <w:lang w:val="uk-UA"/>
        </w:rPr>
        <w:t>осійсько</w:t>
      </w:r>
      <w:r w:rsidR="002B1C7D">
        <w:rPr>
          <w:sz w:val="28"/>
          <w:szCs w:val="28"/>
          <w:lang w:val="uk-UA"/>
        </w:rPr>
        <w:t xml:space="preserve">ї Федерації. 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До повноважень Комісії належить: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lastRenderedPageBreak/>
        <w:t xml:space="preserve">розгляд заяв </w:t>
      </w:r>
      <w:r w:rsidR="009264B4" w:rsidRPr="009264B4">
        <w:rPr>
          <w:sz w:val="28"/>
          <w:szCs w:val="28"/>
        </w:rPr>
        <w:t>про проведення обстеження будівель та споруд, які зруйновані або пошкоджені внаслідок збройної агресії Російської Федерації</w:t>
      </w:r>
      <w:r w:rsidR="009264B4" w:rsidRPr="00F70D21">
        <w:rPr>
          <w:sz w:val="28"/>
          <w:szCs w:val="28"/>
        </w:rPr>
        <w:t xml:space="preserve"> </w:t>
      </w:r>
      <w:r w:rsidR="009264B4">
        <w:rPr>
          <w:sz w:val="28"/>
          <w:szCs w:val="28"/>
        </w:rPr>
        <w:t xml:space="preserve">(далі – заява про проведення обстеження) </w:t>
      </w:r>
      <w:r w:rsidRPr="00F70D21">
        <w:rPr>
          <w:sz w:val="28"/>
          <w:szCs w:val="28"/>
        </w:rPr>
        <w:t>та доданих до них документів;</w:t>
      </w:r>
    </w:p>
    <w:p w:rsidR="002B1C7D" w:rsidRDefault="007919C6" w:rsidP="002B1C7D">
      <w:pPr>
        <w:ind w:firstLine="567"/>
        <w:jc w:val="both"/>
        <w:rPr>
          <w:sz w:val="28"/>
          <w:szCs w:val="28"/>
          <w:lang w:val="uk-UA"/>
        </w:rPr>
      </w:pPr>
      <w:r w:rsidRPr="002B1C7D">
        <w:rPr>
          <w:sz w:val="28"/>
          <w:szCs w:val="28"/>
          <w:lang w:val="uk-UA"/>
        </w:rPr>
        <w:t xml:space="preserve">проведення обстеження </w:t>
      </w:r>
      <w:r w:rsidR="002B1C7D" w:rsidRPr="00425F69">
        <w:rPr>
          <w:sz w:val="28"/>
          <w:szCs w:val="28"/>
          <w:lang w:val="uk-UA"/>
        </w:rPr>
        <w:t xml:space="preserve">будівель та споруд, </w:t>
      </w:r>
      <w:r w:rsidR="002B1C7D">
        <w:rPr>
          <w:sz w:val="28"/>
          <w:szCs w:val="28"/>
          <w:lang w:val="uk-UA"/>
        </w:rPr>
        <w:t>які зруйновані або пошкоджені внаслідок збройної агресії Р</w:t>
      </w:r>
      <w:r w:rsidR="002B1C7D" w:rsidRPr="00425F69">
        <w:rPr>
          <w:sz w:val="28"/>
          <w:szCs w:val="28"/>
          <w:lang w:val="uk-UA"/>
        </w:rPr>
        <w:t>осійсько</w:t>
      </w:r>
      <w:r w:rsidR="002B1C7D">
        <w:rPr>
          <w:sz w:val="28"/>
          <w:szCs w:val="28"/>
          <w:lang w:val="uk-UA"/>
        </w:rPr>
        <w:t>ї Федерації;</w:t>
      </w:r>
    </w:p>
    <w:p w:rsidR="007919C6" w:rsidRPr="00F70D21" w:rsidRDefault="00015034" w:rsidP="0001503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складання акта</w:t>
      </w:r>
      <w:r w:rsidR="007919C6" w:rsidRPr="00F70D21">
        <w:rPr>
          <w:sz w:val="28"/>
          <w:szCs w:val="28"/>
        </w:rPr>
        <w:t xml:space="preserve"> обстеження </w:t>
      </w:r>
      <w:r w:rsidR="002B1C7D" w:rsidRPr="00425F69">
        <w:rPr>
          <w:sz w:val="28"/>
          <w:szCs w:val="28"/>
        </w:rPr>
        <w:t xml:space="preserve">будівель та споруд, </w:t>
      </w:r>
      <w:r w:rsidR="002B1C7D">
        <w:rPr>
          <w:sz w:val="28"/>
          <w:szCs w:val="28"/>
        </w:rPr>
        <w:t>які зруйновані або пошкоджені внаслідок збройної агресії Р</w:t>
      </w:r>
      <w:r w:rsidR="002B1C7D" w:rsidRPr="00425F69">
        <w:rPr>
          <w:sz w:val="28"/>
          <w:szCs w:val="28"/>
        </w:rPr>
        <w:t>осійсько</w:t>
      </w:r>
      <w:r w:rsidR="002B1C7D">
        <w:rPr>
          <w:sz w:val="28"/>
          <w:szCs w:val="28"/>
        </w:rPr>
        <w:t>ї Федерації</w:t>
      </w:r>
      <w:r w:rsidR="007919C6" w:rsidRPr="00F70D21">
        <w:rPr>
          <w:sz w:val="28"/>
          <w:szCs w:val="28"/>
        </w:rPr>
        <w:t>;</w:t>
      </w:r>
    </w:p>
    <w:p w:rsidR="007919C6" w:rsidRPr="00F70D21" w:rsidRDefault="007919C6" w:rsidP="00015034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>розгляд інших питань, що стосуються рішень, які можуть бути прийняті відповідно до цього Положення.</w:t>
      </w:r>
    </w:p>
    <w:p w:rsidR="007919C6" w:rsidRPr="009264B4" w:rsidRDefault="007919C6" w:rsidP="000B31E5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Для проведення обстеження </w:t>
      </w:r>
      <w:r w:rsidR="002B1C7D" w:rsidRPr="00425F69">
        <w:rPr>
          <w:sz w:val="28"/>
          <w:szCs w:val="28"/>
        </w:rPr>
        <w:t xml:space="preserve">будівель та споруд, </w:t>
      </w:r>
      <w:r w:rsidR="002B1C7D">
        <w:rPr>
          <w:sz w:val="28"/>
          <w:szCs w:val="28"/>
        </w:rPr>
        <w:t xml:space="preserve">які зруйновані або </w:t>
      </w:r>
      <w:r w:rsidR="002B1C7D" w:rsidRPr="009264B4">
        <w:rPr>
          <w:sz w:val="28"/>
          <w:szCs w:val="28"/>
        </w:rPr>
        <w:t xml:space="preserve">пошкоджені внаслідок збройної агресії Російської Федерації </w:t>
      </w:r>
      <w:r w:rsidRPr="009264B4">
        <w:rPr>
          <w:sz w:val="28"/>
          <w:szCs w:val="28"/>
        </w:rPr>
        <w:t xml:space="preserve">та для визнання особи постраждалою внаслідок </w:t>
      </w:r>
      <w:r w:rsidR="009264B4" w:rsidRPr="009264B4">
        <w:rPr>
          <w:sz w:val="28"/>
          <w:szCs w:val="28"/>
        </w:rPr>
        <w:t xml:space="preserve">збройної агресії Російської Федерації </w:t>
      </w:r>
      <w:r w:rsidRPr="009264B4">
        <w:rPr>
          <w:sz w:val="28"/>
          <w:szCs w:val="28"/>
        </w:rPr>
        <w:t>заявники подають до Комісії такі документи на кожен окремий об’єкт нерухомого майна:</w:t>
      </w:r>
    </w:p>
    <w:p w:rsidR="007919C6" w:rsidRPr="009264B4" w:rsidRDefault="00FB3C6F" w:rsidP="00CC0658">
      <w:pPr>
        <w:pStyle w:val="a9"/>
        <w:tabs>
          <w:tab w:val="left" w:pos="567"/>
        </w:tabs>
        <w:jc w:val="both"/>
        <w:rPr>
          <w:sz w:val="28"/>
          <w:szCs w:val="28"/>
        </w:rPr>
      </w:pPr>
      <w:r w:rsidRPr="009264B4">
        <w:rPr>
          <w:sz w:val="28"/>
          <w:szCs w:val="28"/>
        </w:rPr>
        <w:tab/>
      </w:r>
      <w:r w:rsidR="007919C6" w:rsidRPr="009264B4">
        <w:rPr>
          <w:sz w:val="28"/>
          <w:szCs w:val="28"/>
        </w:rPr>
        <w:t>заяву про проведення обстеження;</w:t>
      </w:r>
    </w:p>
    <w:p w:rsidR="007919C6" w:rsidRPr="00F70D21" w:rsidRDefault="00FB3C6F" w:rsidP="00CC0658">
      <w:pPr>
        <w:pStyle w:val="a9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9C6" w:rsidRPr="00F70D21">
        <w:rPr>
          <w:sz w:val="28"/>
          <w:szCs w:val="28"/>
        </w:rPr>
        <w:t>копію документа, що посвідчує особу та підтверджує громадянство України, або документа, що посвідчує особу та підтверджує її спеціальний статус;</w:t>
      </w:r>
    </w:p>
    <w:p w:rsidR="007919C6" w:rsidRPr="00F70D21" w:rsidRDefault="00FB3C6F" w:rsidP="00CC0658">
      <w:pPr>
        <w:pStyle w:val="a9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19C6" w:rsidRPr="00F70D21">
        <w:rPr>
          <w:sz w:val="28"/>
          <w:szCs w:val="28"/>
        </w:rPr>
        <w:t>копію одного з передбачених Податковим кодексом України документа з даними про реєстраційний номер облікової картки платника податків (крім випадків, коли постраждалим є іноземець, особа без громадянства або особа, яка через свої релігійні переконання в установленому порядку відмовилася від прийняття реєстраційного номера облікової картки платника податку та повідомила про це відповідному контролюючому органу і має відмітку в паспорті громадянина України) (крім іноземців та осіб без громадянства);</w:t>
      </w:r>
    </w:p>
    <w:p w:rsidR="007919C6" w:rsidRPr="00950574" w:rsidRDefault="007919C6" w:rsidP="00666A37">
      <w:pPr>
        <w:pStyle w:val="a9"/>
        <w:ind w:firstLine="567"/>
        <w:jc w:val="both"/>
        <w:rPr>
          <w:sz w:val="28"/>
          <w:szCs w:val="28"/>
        </w:rPr>
      </w:pPr>
      <w:r w:rsidRPr="00F70D21">
        <w:rPr>
          <w:sz w:val="28"/>
          <w:szCs w:val="28"/>
          <w:highlight w:val="white"/>
        </w:rPr>
        <w:t xml:space="preserve">інформацію (інформаційну довідку або копію витягу) з Державного реєстру речових прав на нерухоме майно або копії документів, що підтверджують наявність права власності у заявника </w:t>
      </w:r>
      <w:r w:rsidRPr="00950574">
        <w:rPr>
          <w:sz w:val="28"/>
          <w:szCs w:val="28"/>
          <w:highlight w:val="white"/>
        </w:rPr>
        <w:t xml:space="preserve">на </w:t>
      </w:r>
      <w:r w:rsidRPr="00950574">
        <w:rPr>
          <w:sz w:val="28"/>
          <w:szCs w:val="28"/>
        </w:rPr>
        <w:t>н</w:t>
      </w:r>
      <w:r w:rsidR="009A372F">
        <w:rPr>
          <w:sz w:val="28"/>
          <w:szCs w:val="28"/>
        </w:rPr>
        <w:t>ерухоме майно</w:t>
      </w:r>
      <w:r w:rsidRPr="00950574">
        <w:rPr>
          <w:sz w:val="28"/>
          <w:szCs w:val="28"/>
          <w:highlight w:val="white"/>
        </w:rPr>
        <w:t xml:space="preserve"> на момент подання заяви про проведення обстеження</w:t>
      </w:r>
      <w:r w:rsidR="00A013F2">
        <w:rPr>
          <w:sz w:val="28"/>
          <w:szCs w:val="28"/>
        </w:rPr>
        <w:t>.</w:t>
      </w:r>
    </w:p>
    <w:p w:rsidR="007919C6" w:rsidRPr="00F70D21" w:rsidRDefault="007919C6" w:rsidP="007919C6">
      <w:pPr>
        <w:pStyle w:val="a9"/>
        <w:ind w:firstLine="720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У разі коли </w:t>
      </w:r>
      <w:r w:rsidR="009264B4">
        <w:rPr>
          <w:sz w:val="28"/>
          <w:szCs w:val="28"/>
        </w:rPr>
        <w:t>будівлі</w:t>
      </w:r>
      <w:r w:rsidR="009264B4" w:rsidRPr="009264B4">
        <w:rPr>
          <w:sz w:val="28"/>
          <w:szCs w:val="28"/>
        </w:rPr>
        <w:t xml:space="preserve"> та споруд</w:t>
      </w:r>
      <w:r w:rsidR="009264B4">
        <w:rPr>
          <w:sz w:val="28"/>
          <w:szCs w:val="28"/>
        </w:rPr>
        <w:t>и</w:t>
      </w:r>
      <w:r w:rsidR="009264B4" w:rsidRPr="009264B4">
        <w:rPr>
          <w:sz w:val="28"/>
          <w:szCs w:val="28"/>
        </w:rPr>
        <w:t>, які зруйновані або пошкоджені внаслідок збройної агресії Російської Федерації</w:t>
      </w:r>
      <w:r w:rsidR="00A013F2">
        <w:rPr>
          <w:sz w:val="28"/>
          <w:szCs w:val="28"/>
        </w:rPr>
        <w:t>,</w:t>
      </w:r>
      <w:r w:rsidR="009264B4" w:rsidRPr="00F70D21">
        <w:rPr>
          <w:sz w:val="28"/>
          <w:szCs w:val="28"/>
        </w:rPr>
        <w:t xml:space="preserve"> </w:t>
      </w:r>
      <w:r w:rsidR="009264B4">
        <w:rPr>
          <w:sz w:val="28"/>
          <w:szCs w:val="28"/>
        </w:rPr>
        <w:t>перебувають</w:t>
      </w:r>
      <w:r w:rsidRPr="00F70D21">
        <w:rPr>
          <w:sz w:val="28"/>
          <w:szCs w:val="28"/>
        </w:rPr>
        <w:t xml:space="preserve"> у спільній частковій/сумісній власності кількох постраждалих, заява для проведення обстеження може подаватись одним </w:t>
      </w:r>
      <w:r w:rsidR="009A372F">
        <w:rPr>
          <w:sz w:val="28"/>
          <w:szCs w:val="28"/>
        </w:rPr>
        <w:t>і</w:t>
      </w:r>
      <w:r w:rsidRPr="00F70D21">
        <w:rPr>
          <w:sz w:val="28"/>
          <w:szCs w:val="28"/>
        </w:rPr>
        <w:t>з співвласників або його представником, який діє на підставі довіреності (далі – представник).</w:t>
      </w:r>
    </w:p>
    <w:p w:rsidR="00950574" w:rsidRDefault="007919C6" w:rsidP="007919C6">
      <w:pPr>
        <w:pStyle w:val="a9"/>
        <w:ind w:firstLine="720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Комісія складає акт </w:t>
      </w:r>
      <w:r w:rsidR="00736AC7" w:rsidRPr="00425F69">
        <w:rPr>
          <w:sz w:val="28"/>
          <w:szCs w:val="28"/>
        </w:rPr>
        <w:t>обстеження</w:t>
      </w:r>
      <w:r w:rsidR="00736AC7">
        <w:rPr>
          <w:sz w:val="28"/>
          <w:szCs w:val="28"/>
        </w:rPr>
        <w:t xml:space="preserve"> </w:t>
      </w:r>
      <w:r w:rsidR="00736AC7" w:rsidRPr="00425F69">
        <w:rPr>
          <w:sz w:val="28"/>
          <w:szCs w:val="28"/>
        </w:rPr>
        <w:t xml:space="preserve">будівель та споруд, </w:t>
      </w:r>
      <w:r w:rsidR="00736AC7">
        <w:rPr>
          <w:sz w:val="28"/>
          <w:szCs w:val="28"/>
        </w:rPr>
        <w:t>які зруйновані або пошкоджені внаслідок збройної агресії Р</w:t>
      </w:r>
      <w:r w:rsidR="00736AC7" w:rsidRPr="00425F69">
        <w:rPr>
          <w:sz w:val="28"/>
          <w:szCs w:val="28"/>
        </w:rPr>
        <w:t>осійсько</w:t>
      </w:r>
      <w:r w:rsidR="00736AC7">
        <w:rPr>
          <w:sz w:val="28"/>
          <w:szCs w:val="28"/>
        </w:rPr>
        <w:t>ї Федерації</w:t>
      </w:r>
      <w:r w:rsidR="00736AC7" w:rsidRPr="00666A37">
        <w:rPr>
          <w:sz w:val="28"/>
          <w:szCs w:val="28"/>
        </w:rPr>
        <w:t xml:space="preserve"> </w:t>
      </w:r>
      <w:r w:rsidRPr="00666A37">
        <w:rPr>
          <w:sz w:val="28"/>
          <w:szCs w:val="28"/>
        </w:rPr>
        <w:t>(далі – акт обстеження), за формою,</w:t>
      </w:r>
      <w:r w:rsidR="00666A37" w:rsidRPr="00666A37">
        <w:rPr>
          <w:sz w:val="28"/>
          <w:szCs w:val="28"/>
        </w:rPr>
        <w:t xml:space="preserve"> </w:t>
      </w:r>
      <w:r w:rsidRPr="00666A37">
        <w:rPr>
          <w:sz w:val="28"/>
          <w:szCs w:val="28"/>
        </w:rPr>
        <w:t>яка затверджена рішенням виконавчого</w:t>
      </w:r>
      <w:r>
        <w:rPr>
          <w:sz w:val="28"/>
          <w:szCs w:val="28"/>
        </w:rPr>
        <w:t xml:space="preserve"> комітету </w:t>
      </w:r>
      <w:r w:rsidR="00666A37">
        <w:rPr>
          <w:sz w:val="28"/>
          <w:szCs w:val="28"/>
        </w:rPr>
        <w:t>Лебединської міської ради</w:t>
      </w:r>
      <w:r>
        <w:rPr>
          <w:sz w:val="28"/>
          <w:szCs w:val="28"/>
        </w:rPr>
        <w:t xml:space="preserve">, </w:t>
      </w:r>
      <w:r w:rsidRPr="00F70D21">
        <w:rPr>
          <w:sz w:val="28"/>
          <w:szCs w:val="28"/>
        </w:rPr>
        <w:t xml:space="preserve">у двох примірниках, один з яких надається </w:t>
      </w:r>
      <w:r>
        <w:rPr>
          <w:sz w:val="28"/>
          <w:szCs w:val="28"/>
        </w:rPr>
        <w:t xml:space="preserve">заявнику </w:t>
      </w:r>
      <w:r w:rsidRPr="00F70D21">
        <w:rPr>
          <w:sz w:val="28"/>
          <w:szCs w:val="28"/>
        </w:rPr>
        <w:t>або його представнику. В акті обстеження зазначається</w:t>
      </w:r>
      <w:r w:rsidR="009A372F">
        <w:rPr>
          <w:sz w:val="28"/>
          <w:szCs w:val="28"/>
        </w:rPr>
        <w:t xml:space="preserve"> загальна </w:t>
      </w:r>
      <w:r>
        <w:rPr>
          <w:sz w:val="28"/>
          <w:szCs w:val="28"/>
        </w:rPr>
        <w:t>характеристика</w:t>
      </w:r>
      <w:r w:rsidR="009A372F">
        <w:rPr>
          <w:sz w:val="28"/>
          <w:szCs w:val="28"/>
        </w:rPr>
        <w:t xml:space="preserve"> пошкоджень</w:t>
      </w:r>
      <w:r>
        <w:rPr>
          <w:sz w:val="28"/>
          <w:szCs w:val="28"/>
        </w:rPr>
        <w:t xml:space="preserve"> з орієнтовним обсягом пошкоджень. </w:t>
      </w:r>
    </w:p>
    <w:p w:rsidR="007919C6" w:rsidRPr="00F70D21" w:rsidRDefault="007919C6" w:rsidP="007919C6">
      <w:pPr>
        <w:pStyle w:val="a9"/>
        <w:ind w:firstLine="720"/>
        <w:jc w:val="both"/>
        <w:rPr>
          <w:sz w:val="28"/>
          <w:szCs w:val="28"/>
        </w:rPr>
      </w:pPr>
      <w:r w:rsidRPr="00F70D21">
        <w:rPr>
          <w:sz w:val="28"/>
          <w:szCs w:val="28"/>
        </w:rPr>
        <w:t xml:space="preserve">Під час проведення </w:t>
      </w:r>
      <w:r w:rsidR="00306F8F" w:rsidRPr="00425F69">
        <w:rPr>
          <w:sz w:val="28"/>
          <w:szCs w:val="28"/>
        </w:rPr>
        <w:t>обстеження</w:t>
      </w:r>
      <w:r w:rsidR="00306F8F">
        <w:rPr>
          <w:sz w:val="28"/>
          <w:szCs w:val="28"/>
        </w:rPr>
        <w:t xml:space="preserve"> </w:t>
      </w:r>
      <w:r w:rsidR="00306F8F" w:rsidRPr="00425F69">
        <w:rPr>
          <w:sz w:val="28"/>
          <w:szCs w:val="28"/>
        </w:rPr>
        <w:t xml:space="preserve">будівель та споруд, </w:t>
      </w:r>
      <w:r w:rsidR="00306F8F">
        <w:rPr>
          <w:sz w:val="28"/>
          <w:szCs w:val="28"/>
        </w:rPr>
        <w:t>які зруйновані або пошкоджені внаслідок збройної агресії Р</w:t>
      </w:r>
      <w:r w:rsidR="00306F8F" w:rsidRPr="00425F69">
        <w:rPr>
          <w:sz w:val="28"/>
          <w:szCs w:val="28"/>
        </w:rPr>
        <w:t>осійсько</w:t>
      </w:r>
      <w:r w:rsidR="00306F8F">
        <w:rPr>
          <w:sz w:val="28"/>
          <w:szCs w:val="28"/>
        </w:rPr>
        <w:t xml:space="preserve">ї Федерації </w:t>
      </w:r>
      <w:r w:rsidR="00666A37">
        <w:rPr>
          <w:sz w:val="28"/>
          <w:szCs w:val="28"/>
        </w:rPr>
        <w:t>та складання акта</w:t>
      </w:r>
      <w:r w:rsidRPr="00F70D21">
        <w:rPr>
          <w:sz w:val="28"/>
          <w:szCs w:val="28"/>
        </w:rPr>
        <w:t xml:space="preserve"> обстеження можуть враховуватись інші документи, в яких зафіксовано факт руйнування </w:t>
      </w:r>
      <w:r w:rsidR="00EE0756">
        <w:rPr>
          <w:sz w:val="28"/>
          <w:szCs w:val="28"/>
        </w:rPr>
        <w:t xml:space="preserve">нерухомого </w:t>
      </w:r>
      <w:r>
        <w:rPr>
          <w:sz w:val="28"/>
          <w:szCs w:val="28"/>
        </w:rPr>
        <w:t>майна</w:t>
      </w:r>
      <w:r w:rsidR="00666A37">
        <w:rPr>
          <w:sz w:val="28"/>
          <w:szCs w:val="28"/>
        </w:rPr>
        <w:t>. До акта</w:t>
      </w:r>
      <w:r w:rsidRPr="00F70D21">
        <w:rPr>
          <w:sz w:val="28"/>
          <w:szCs w:val="28"/>
        </w:rPr>
        <w:t xml:space="preserve"> обстеження можуть долучатись письмові пояснення свідків</w:t>
      </w:r>
      <w:r>
        <w:rPr>
          <w:sz w:val="28"/>
          <w:szCs w:val="28"/>
        </w:rPr>
        <w:t>,</w:t>
      </w:r>
      <w:r w:rsidRPr="00F70D21">
        <w:rPr>
          <w:sz w:val="28"/>
          <w:szCs w:val="28"/>
        </w:rPr>
        <w:t xml:space="preserve"> а також відео та/або фотоматеріали</w:t>
      </w:r>
      <w:r w:rsidR="00D06D7C">
        <w:rPr>
          <w:sz w:val="28"/>
          <w:szCs w:val="28"/>
        </w:rPr>
        <w:t xml:space="preserve">. </w:t>
      </w:r>
      <w:r w:rsidR="00EE0756">
        <w:rPr>
          <w:sz w:val="28"/>
          <w:szCs w:val="28"/>
        </w:rPr>
        <w:t>У</w:t>
      </w:r>
      <w:r w:rsidRPr="00F70D21">
        <w:rPr>
          <w:sz w:val="28"/>
          <w:szCs w:val="28"/>
        </w:rPr>
        <w:t xml:space="preserve">сі документи </w:t>
      </w:r>
      <w:r w:rsidRPr="00F70D21">
        <w:rPr>
          <w:sz w:val="28"/>
          <w:szCs w:val="28"/>
        </w:rPr>
        <w:lastRenderedPageBreak/>
        <w:t>та ма</w:t>
      </w:r>
      <w:r w:rsidR="00666A37">
        <w:rPr>
          <w:sz w:val="28"/>
          <w:szCs w:val="28"/>
        </w:rPr>
        <w:t>теріали, які долучаються до акта</w:t>
      </w:r>
      <w:r w:rsidRPr="00F70D21">
        <w:rPr>
          <w:sz w:val="28"/>
          <w:szCs w:val="28"/>
        </w:rPr>
        <w:t xml:space="preserve"> обстеження, зазначаються в акті обстеження.</w:t>
      </w:r>
    </w:p>
    <w:p w:rsidR="007919C6" w:rsidRPr="00306F8F" w:rsidRDefault="007919C6" w:rsidP="007919C6">
      <w:pPr>
        <w:pStyle w:val="a9"/>
        <w:ind w:firstLine="720"/>
        <w:jc w:val="both"/>
        <w:rPr>
          <w:sz w:val="28"/>
          <w:szCs w:val="28"/>
          <w:highlight w:val="white"/>
        </w:rPr>
      </w:pPr>
      <w:r w:rsidRPr="00F70D21">
        <w:rPr>
          <w:sz w:val="28"/>
          <w:szCs w:val="28"/>
          <w:highlight w:val="white"/>
        </w:rPr>
        <w:t>У разі подання заявником або його представником неповного пакет</w:t>
      </w:r>
      <w:r>
        <w:rPr>
          <w:sz w:val="28"/>
          <w:szCs w:val="28"/>
          <w:highlight w:val="white"/>
        </w:rPr>
        <w:t>у</w:t>
      </w:r>
      <w:r w:rsidRPr="00F70D21">
        <w:rPr>
          <w:sz w:val="28"/>
          <w:szCs w:val="28"/>
          <w:highlight w:val="white"/>
        </w:rPr>
        <w:t xml:space="preserve"> документів, необхідних для проведення </w:t>
      </w:r>
      <w:r w:rsidR="00306F8F" w:rsidRPr="00425F69">
        <w:rPr>
          <w:sz w:val="28"/>
          <w:szCs w:val="28"/>
        </w:rPr>
        <w:t>обстеження</w:t>
      </w:r>
      <w:r w:rsidR="00306F8F">
        <w:rPr>
          <w:sz w:val="28"/>
          <w:szCs w:val="28"/>
        </w:rPr>
        <w:t xml:space="preserve"> </w:t>
      </w:r>
      <w:r w:rsidR="00306F8F" w:rsidRPr="00425F69">
        <w:rPr>
          <w:sz w:val="28"/>
          <w:szCs w:val="28"/>
        </w:rPr>
        <w:t xml:space="preserve">будівель та споруд, </w:t>
      </w:r>
      <w:r w:rsidR="00306F8F">
        <w:rPr>
          <w:sz w:val="28"/>
          <w:szCs w:val="28"/>
        </w:rPr>
        <w:t>які зруйновані або пошкоджені внаслідок збройної агресії Р</w:t>
      </w:r>
      <w:r w:rsidR="00306F8F" w:rsidRPr="00425F69">
        <w:rPr>
          <w:sz w:val="28"/>
          <w:szCs w:val="28"/>
        </w:rPr>
        <w:t>осійсько</w:t>
      </w:r>
      <w:r w:rsidR="00306F8F">
        <w:rPr>
          <w:sz w:val="28"/>
          <w:szCs w:val="28"/>
        </w:rPr>
        <w:t>ї Федерації</w:t>
      </w:r>
      <w:r>
        <w:rPr>
          <w:sz w:val="28"/>
          <w:szCs w:val="28"/>
          <w:highlight w:val="white"/>
        </w:rPr>
        <w:t xml:space="preserve">, </w:t>
      </w:r>
      <w:r w:rsidRPr="00F70D21">
        <w:rPr>
          <w:sz w:val="28"/>
          <w:szCs w:val="28"/>
          <w:highlight w:val="white"/>
        </w:rPr>
        <w:t xml:space="preserve">визначених у цьому </w:t>
      </w:r>
      <w:r w:rsidRPr="00306F8F">
        <w:rPr>
          <w:sz w:val="28"/>
          <w:szCs w:val="28"/>
          <w:highlight w:val="white"/>
        </w:rPr>
        <w:t>Порядку, або наявності в поданих документах технічних помилок чи інших недоліків</w:t>
      </w:r>
      <w:r w:rsidR="00EE0756">
        <w:rPr>
          <w:sz w:val="28"/>
          <w:szCs w:val="28"/>
          <w:highlight w:val="white"/>
        </w:rPr>
        <w:t>,</w:t>
      </w:r>
      <w:r w:rsidRPr="00306F8F">
        <w:rPr>
          <w:sz w:val="28"/>
          <w:szCs w:val="28"/>
          <w:highlight w:val="white"/>
        </w:rPr>
        <w:t xml:space="preserve"> </w:t>
      </w:r>
      <w:r w:rsidR="00306F8F" w:rsidRPr="00306F8F">
        <w:rPr>
          <w:sz w:val="28"/>
          <w:szCs w:val="28"/>
          <w:highlight w:val="white"/>
        </w:rPr>
        <w:t>К</w:t>
      </w:r>
      <w:r w:rsidRPr="00306F8F">
        <w:rPr>
          <w:sz w:val="28"/>
          <w:szCs w:val="28"/>
          <w:highlight w:val="white"/>
        </w:rPr>
        <w:t xml:space="preserve">омісія надає можливість заявнику або його представнику протягом десяти календарних днів </w:t>
      </w:r>
      <w:r w:rsidR="00EE0756">
        <w:rPr>
          <w:sz w:val="28"/>
          <w:szCs w:val="28"/>
          <w:highlight w:val="white"/>
        </w:rPr>
        <w:t>і</w:t>
      </w:r>
      <w:r w:rsidRPr="00306F8F">
        <w:rPr>
          <w:sz w:val="28"/>
          <w:szCs w:val="28"/>
          <w:highlight w:val="white"/>
        </w:rPr>
        <w:t>з дня повідомлення про виявлення такого факту надати відсутні документи або усунути</w:t>
      </w:r>
      <w:r w:rsidR="00EE0756">
        <w:rPr>
          <w:sz w:val="28"/>
          <w:szCs w:val="28"/>
          <w:highlight w:val="white"/>
        </w:rPr>
        <w:t xml:space="preserve"> відповідні недоліки. У разі </w:t>
      </w:r>
      <w:proofErr w:type="spellStart"/>
      <w:r w:rsidR="00EE0756">
        <w:rPr>
          <w:sz w:val="28"/>
          <w:szCs w:val="28"/>
          <w:highlight w:val="white"/>
        </w:rPr>
        <w:t>не</w:t>
      </w:r>
      <w:r w:rsidRPr="00306F8F">
        <w:rPr>
          <w:sz w:val="28"/>
          <w:szCs w:val="28"/>
          <w:highlight w:val="white"/>
        </w:rPr>
        <w:t>усунення</w:t>
      </w:r>
      <w:proofErr w:type="spellEnd"/>
      <w:r w:rsidRPr="00306F8F">
        <w:rPr>
          <w:sz w:val="28"/>
          <w:szCs w:val="28"/>
          <w:highlight w:val="white"/>
        </w:rPr>
        <w:t xml:space="preserve"> недоліків в установлений строк</w:t>
      </w:r>
      <w:r w:rsidR="00EE0756">
        <w:rPr>
          <w:sz w:val="28"/>
          <w:szCs w:val="28"/>
          <w:highlight w:val="white"/>
        </w:rPr>
        <w:t>, у</w:t>
      </w:r>
      <w:r w:rsidRPr="00306F8F">
        <w:rPr>
          <w:sz w:val="28"/>
          <w:szCs w:val="28"/>
          <w:highlight w:val="white"/>
        </w:rPr>
        <w:t xml:space="preserve">сі документи повертаються за рішенням </w:t>
      </w:r>
      <w:r w:rsidR="00306F8F" w:rsidRPr="00306F8F">
        <w:rPr>
          <w:sz w:val="28"/>
          <w:szCs w:val="28"/>
          <w:highlight w:val="white"/>
        </w:rPr>
        <w:t>К</w:t>
      </w:r>
      <w:r w:rsidRPr="00306F8F">
        <w:rPr>
          <w:sz w:val="28"/>
          <w:szCs w:val="28"/>
          <w:highlight w:val="white"/>
        </w:rPr>
        <w:t>омісії заявнику або його представнику.</w:t>
      </w:r>
    </w:p>
    <w:p w:rsidR="00AE0F4B" w:rsidRPr="00AE0F4B" w:rsidRDefault="00AE0F4B" w:rsidP="00AE0F4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AE0F4B" w:rsidRPr="00AE0F4B" w:rsidRDefault="00AE0F4B" w:rsidP="00AE0F4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p w:rsidR="00AE0F4B" w:rsidRPr="00AE0F4B" w:rsidRDefault="00AE0F4B" w:rsidP="00AE0F4B">
      <w:pPr>
        <w:tabs>
          <w:tab w:val="left" w:pos="7088"/>
          <w:tab w:val="left" w:pos="7655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Керуючий справами</w:t>
      </w:r>
    </w:p>
    <w:p w:rsidR="00AE0F4B" w:rsidRPr="00AE0F4B" w:rsidRDefault="00AE0F4B" w:rsidP="00AE0F4B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виконавчого комітету</w:t>
      </w:r>
      <w:r w:rsidRPr="00AE0F4B">
        <w:rPr>
          <w:b/>
          <w:sz w:val="28"/>
          <w:szCs w:val="28"/>
          <w:lang w:val="uk-UA"/>
        </w:rPr>
        <w:tab/>
        <w:t>Сергій ПОДОЛЬКО</w:t>
      </w:r>
    </w:p>
    <w:p w:rsidR="00AE0F4B" w:rsidRPr="00AE0F4B" w:rsidRDefault="00AE0F4B" w:rsidP="00AE0F4B">
      <w:pPr>
        <w:tabs>
          <w:tab w:val="left" w:pos="5245"/>
        </w:tabs>
        <w:jc w:val="both"/>
        <w:rPr>
          <w:sz w:val="28"/>
          <w:szCs w:val="28"/>
          <w:lang w:val="uk-UA"/>
        </w:rPr>
      </w:pPr>
    </w:p>
    <w:p w:rsidR="00AE0F4B" w:rsidRPr="00AE0F4B" w:rsidRDefault="00AE0F4B" w:rsidP="00AE0F4B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Начальник управління </w:t>
      </w:r>
    </w:p>
    <w:p w:rsidR="00AE0F4B" w:rsidRPr="00AE0F4B" w:rsidRDefault="00AE0F4B" w:rsidP="00AE0F4B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житлово-комунального </w:t>
      </w:r>
    </w:p>
    <w:p w:rsidR="006402F5" w:rsidRDefault="00AE0F4B" w:rsidP="00AE0F4B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>господарства</w:t>
      </w:r>
      <w:r w:rsidR="00EE0756">
        <w:rPr>
          <w:rFonts w:eastAsia="Calibri"/>
          <w:b/>
          <w:sz w:val="28"/>
          <w:szCs w:val="28"/>
          <w:lang w:val="uk-UA"/>
        </w:rPr>
        <w:t xml:space="preserve"> Лебединської</w:t>
      </w:r>
    </w:p>
    <w:p w:rsidR="00AE0F4B" w:rsidRPr="00AE0F4B" w:rsidRDefault="00EE0756" w:rsidP="00AE0F4B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  <w:sectPr w:rsidR="00AE0F4B" w:rsidRPr="00AE0F4B" w:rsidSect="007919C6"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>
        <w:rPr>
          <w:rFonts w:eastAsia="Calibri"/>
          <w:b/>
          <w:sz w:val="28"/>
          <w:szCs w:val="28"/>
          <w:lang w:val="uk-UA"/>
        </w:rPr>
        <w:t xml:space="preserve"> міської ради</w:t>
      </w:r>
      <w:r w:rsidR="00AE0F4B" w:rsidRPr="00AE0F4B">
        <w:rPr>
          <w:rFonts w:eastAsia="Calibri"/>
          <w:b/>
          <w:sz w:val="28"/>
          <w:szCs w:val="28"/>
          <w:lang w:val="uk-UA"/>
        </w:rPr>
        <w:tab/>
        <w:t>Олексій ПАРФИЛО</w:t>
      </w:r>
    </w:p>
    <w:p w:rsidR="00AE0F4B" w:rsidRPr="00D06D7C" w:rsidRDefault="00D06D7C" w:rsidP="00AE0F4B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lastRenderedPageBreak/>
        <w:t>ЗАТВЕРДЖЕНО</w:t>
      </w:r>
    </w:p>
    <w:p w:rsidR="00D06D7C" w:rsidRPr="00D06D7C" w:rsidRDefault="00D06D7C" w:rsidP="00AE0F4B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left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left="5670"/>
        <w:rPr>
          <w:sz w:val="28"/>
          <w:szCs w:val="28"/>
          <w:lang w:val="uk-UA"/>
        </w:rPr>
      </w:pPr>
    </w:p>
    <w:p w:rsidR="00D06D7C" w:rsidRPr="00D06D7C" w:rsidRDefault="00D06D7C" w:rsidP="00AE0F4B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t xml:space="preserve">00 травня 2023 року № </w:t>
      </w:r>
    </w:p>
    <w:p w:rsidR="00666A37" w:rsidRDefault="00666A37" w:rsidP="00AE0F4B">
      <w:pPr>
        <w:pStyle w:val="a6"/>
        <w:tabs>
          <w:tab w:val="left" w:pos="6379"/>
        </w:tabs>
        <w:ind w:left="5670" w:firstLine="0"/>
        <w:rPr>
          <w:rFonts w:ascii="Times New Roman" w:hAnsi="Times New Roman"/>
          <w:sz w:val="24"/>
          <w:szCs w:val="24"/>
        </w:rPr>
      </w:pPr>
    </w:p>
    <w:p w:rsidR="00AE0F4B" w:rsidRPr="00AE0F4B" w:rsidRDefault="00AE0F4B" w:rsidP="00AE0F4B">
      <w:pPr>
        <w:pStyle w:val="a6"/>
        <w:tabs>
          <w:tab w:val="left" w:pos="6379"/>
        </w:tabs>
        <w:ind w:left="5670" w:firstLine="0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Голова комісії</w:t>
      </w:r>
    </w:p>
    <w:p w:rsidR="00AE0F4B" w:rsidRDefault="00AE0F4B" w:rsidP="00556221">
      <w:pPr>
        <w:pStyle w:val="a6"/>
        <w:tabs>
          <w:tab w:val="left" w:pos="6379"/>
        </w:tabs>
        <w:spacing w:before="0"/>
        <w:ind w:left="5670" w:firstLine="0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____________________________</w:t>
      </w:r>
    </w:p>
    <w:p w:rsidR="00556221" w:rsidRPr="00556221" w:rsidRDefault="00556221" w:rsidP="00556221">
      <w:pPr>
        <w:pStyle w:val="a6"/>
        <w:tabs>
          <w:tab w:val="left" w:pos="6379"/>
        </w:tabs>
        <w:spacing w:before="0"/>
        <w:ind w:left="5670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556221">
        <w:rPr>
          <w:rFonts w:ascii="Times New Roman" w:hAnsi="Times New Roman"/>
          <w:sz w:val="20"/>
        </w:rPr>
        <w:t>(підпис)</w:t>
      </w:r>
    </w:p>
    <w:p w:rsidR="00556221" w:rsidRDefault="00666A37" w:rsidP="00666A37">
      <w:pPr>
        <w:pStyle w:val="a6"/>
        <w:spacing w:before="0" w:after="240"/>
        <w:ind w:left="354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E0F4B">
        <w:rPr>
          <w:rFonts w:ascii="Times New Roman" w:hAnsi="Times New Roman"/>
          <w:sz w:val="24"/>
          <w:szCs w:val="24"/>
        </w:rPr>
        <w:t>від ___  _______  р. __</w:t>
      </w:r>
    </w:p>
    <w:p w:rsidR="00CD7A38" w:rsidRDefault="00CD7A38" w:rsidP="00556221">
      <w:pPr>
        <w:pStyle w:val="a6"/>
        <w:spacing w:before="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E0F4B" w:rsidRPr="00AE0F4B" w:rsidRDefault="00AE0F4B" w:rsidP="00556221">
      <w:pPr>
        <w:pStyle w:val="a6"/>
        <w:spacing w:before="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E0F4B">
        <w:rPr>
          <w:rFonts w:ascii="Times New Roman" w:hAnsi="Times New Roman"/>
          <w:b/>
          <w:sz w:val="24"/>
          <w:szCs w:val="24"/>
        </w:rPr>
        <w:t>АКТ</w:t>
      </w:r>
      <w:r w:rsidRPr="00AE0F4B">
        <w:rPr>
          <w:rFonts w:ascii="Times New Roman" w:hAnsi="Times New Roman"/>
          <w:b/>
          <w:sz w:val="24"/>
          <w:szCs w:val="24"/>
        </w:rPr>
        <w:br/>
      </w:r>
      <w:r w:rsidRPr="00AE0F4B">
        <w:rPr>
          <w:rFonts w:ascii="Times New Roman" w:hAnsi="Times New Roman"/>
          <w:b/>
          <w:sz w:val="24"/>
          <w:szCs w:val="24"/>
          <w:highlight w:val="white"/>
        </w:rPr>
        <w:t>обстеження</w:t>
      </w:r>
      <w:r w:rsidR="00666A37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CF47EC">
        <w:rPr>
          <w:rFonts w:ascii="Times New Roman" w:hAnsi="Times New Roman"/>
          <w:b/>
          <w:sz w:val="24"/>
          <w:szCs w:val="24"/>
          <w:highlight w:val="white"/>
        </w:rPr>
        <w:t>будівель та споруд</w:t>
      </w:r>
      <w:r w:rsidR="00CF47EC" w:rsidRPr="00AE0F4B">
        <w:rPr>
          <w:rFonts w:ascii="Times New Roman" w:hAnsi="Times New Roman"/>
          <w:b/>
          <w:sz w:val="24"/>
          <w:szCs w:val="24"/>
          <w:highlight w:val="white"/>
        </w:rPr>
        <w:t xml:space="preserve">, </w:t>
      </w:r>
      <w:r w:rsidR="00CF47EC">
        <w:rPr>
          <w:rFonts w:ascii="Times New Roman" w:hAnsi="Times New Roman"/>
          <w:b/>
          <w:sz w:val="24"/>
          <w:szCs w:val="24"/>
          <w:highlight w:val="white"/>
        </w:rPr>
        <w:t>які зруйновані або пошкоджені</w:t>
      </w:r>
      <w:r w:rsidR="00666A37">
        <w:rPr>
          <w:rFonts w:ascii="Times New Roman" w:hAnsi="Times New Roman"/>
          <w:b/>
          <w:sz w:val="24"/>
          <w:szCs w:val="24"/>
          <w:highlight w:val="white"/>
        </w:rPr>
        <w:t xml:space="preserve"> </w:t>
      </w:r>
      <w:r w:rsidR="00CF47EC">
        <w:rPr>
          <w:rFonts w:ascii="Times New Roman" w:hAnsi="Times New Roman"/>
          <w:b/>
          <w:sz w:val="24"/>
          <w:szCs w:val="24"/>
        </w:rPr>
        <w:t xml:space="preserve">внаслідок </w:t>
      </w:r>
      <w:r w:rsidRPr="00AE0F4B">
        <w:rPr>
          <w:rFonts w:ascii="Times New Roman" w:hAnsi="Times New Roman"/>
          <w:b/>
          <w:sz w:val="24"/>
          <w:szCs w:val="24"/>
        </w:rPr>
        <w:t>збройної агресії Російської Федерації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6"/>
        <w:gridCol w:w="4858"/>
      </w:tblGrid>
      <w:tr w:rsidR="00AE0F4B" w:rsidRPr="00AE0F4B" w:rsidTr="007919C6">
        <w:tc>
          <w:tcPr>
            <w:tcW w:w="2535" w:type="pct"/>
          </w:tcPr>
          <w:p w:rsidR="00AE0F4B" w:rsidRPr="00AE0F4B" w:rsidRDefault="00AE0F4B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 w:rsidRPr="00AE0F4B">
              <w:rPr>
                <w:rFonts w:ascii="Times New Roman" w:hAnsi="Times New Roman"/>
                <w:sz w:val="20"/>
              </w:rPr>
              <w:t>(назва адміністративно-територіальної одиниці)</w:t>
            </w:r>
          </w:p>
        </w:tc>
        <w:tc>
          <w:tcPr>
            <w:tcW w:w="2465" w:type="pct"/>
          </w:tcPr>
          <w:p w:rsidR="00AE0F4B" w:rsidRPr="00AE0F4B" w:rsidRDefault="00AE0F4B" w:rsidP="007919C6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___  ___________ 20__ р.</w:t>
            </w:r>
          </w:p>
        </w:tc>
      </w:tr>
    </w:tbl>
    <w:p w:rsidR="00AE0F4B" w:rsidRPr="00AE0F4B" w:rsidRDefault="00AE0F4B" w:rsidP="00AE0F4B">
      <w:pPr>
        <w:pStyle w:val="a6"/>
        <w:tabs>
          <w:tab w:val="left" w:pos="9923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ДК 018-2000:_________________________ </w:t>
      </w:r>
      <w:r w:rsidRPr="00AE0F4B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Адреса розташування:________________________________________________________ ________________________________________________________________________________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sz w:val="24"/>
          <w:szCs w:val="24"/>
          <w:highlight w:val="white"/>
        </w:rPr>
        <w:t xml:space="preserve">Кадастровий номер земельної ділянки (у разі присвоєння) </w:t>
      </w:r>
      <w:r w:rsidRPr="00AE0F4B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Форма власності: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4560"/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Власник (управитель)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 xml:space="preserve">                                                                         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spacing w:before="0"/>
        <w:ind w:firstLine="326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(прізвище, власне ім’я, паспортні дані,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________________________________________________________________________________________________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реєстраційний номер облікової картки платника податків;назва юридичної особи, ЄДРПОУ)</w:t>
      </w:r>
    </w:p>
    <w:p w:rsidR="00CD7A38" w:rsidRDefault="00CD7A38" w:rsidP="00AE0F4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0F4B" w:rsidRPr="00AE0F4B" w:rsidRDefault="00AE0F4B" w:rsidP="00AE0F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 xml:space="preserve">Комісія з обстеження </w:t>
      </w:r>
      <w:r w:rsidR="00556221">
        <w:rPr>
          <w:rFonts w:ascii="Times New Roman" w:hAnsi="Times New Roman"/>
          <w:sz w:val="24"/>
          <w:szCs w:val="24"/>
        </w:rPr>
        <w:t>будівель та споруд</w:t>
      </w:r>
      <w:r w:rsidRPr="00AE0F4B">
        <w:rPr>
          <w:rFonts w:ascii="Times New Roman" w:hAnsi="Times New Roman"/>
          <w:sz w:val="24"/>
          <w:szCs w:val="24"/>
        </w:rPr>
        <w:t xml:space="preserve">, </w:t>
      </w:r>
      <w:r w:rsidR="0088637D">
        <w:rPr>
          <w:rFonts w:ascii="Times New Roman" w:hAnsi="Times New Roman"/>
          <w:sz w:val="24"/>
          <w:szCs w:val="24"/>
        </w:rPr>
        <w:t xml:space="preserve">які зруйновані або </w:t>
      </w:r>
      <w:r w:rsidRPr="00AE0F4B">
        <w:rPr>
          <w:rFonts w:ascii="Times New Roman" w:hAnsi="Times New Roman"/>
          <w:sz w:val="24"/>
          <w:szCs w:val="24"/>
        </w:rPr>
        <w:t>пошкоджен</w:t>
      </w:r>
      <w:r w:rsidR="0088637D">
        <w:rPr>
          <w:rFonts w:ascii="Times New Roman" w:hAnsi="Times New Roman"/>
          <w:sz w:val="24"/>
          <w:szCs w:val="24"/>
        </w:rPr>
        <w:t>і</w:t>
      </w:r>
      <w:r w:rsidRPr="00AE0F4B">
        <w:rPr>
          <w:rFonts w:ascii="Times New Roman" w:hAnsi="Times New Roman"/>
          <w:sz w:val="24"/>
          <w:szCs w:val="24"/>
        </w:rPr>
        <w:t xml:space="preserve"> внаслідок збройної агресії Російської Федерації (далі - комісія) у складі: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голови комісії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членів комісії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що діють на підставі рішення органу місцевого самоврядування, а у разі його відсутності - розпорядження начальника військової адміністрації населеного пункту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left="2410" w:firstLin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(дата, номер рішення/розпорядження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  <w:r w:rsidRPr="00AE0F4B">
        <w:rPr>
          <w:rFonts w:ascii="Times New Roman" w:hAnsi="Times New Roman"/>
          <w:sz w:val="24"/>
          <w:szCs w:val="24"/>
        </w:rPr>
        <w:t>,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та назва рішення/розпорядження)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у присутності (власника, співвласників, представника)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lastRenderedPageBreak/>
        <w:tab/>
        <w:t>____</w:t>
      </w:r>
    </w:p>
    <w:p w:rsidR="00AE0F4B" w:rsidRPr="00AE0F4B" w:rsidRDefault="00AE0F4B" w:rsidP="00AE0F4B">
      <w:pPr>
        <w:pStyle w:val="a6"/>
        <w:spacing w:befor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(прізвище, власне ім’я)</w:t>
      </w:r>
    </w:p>
    <w:p w:rsidR="00AE0F4B" w:rsidRPr="00AE0F4B" w:rsidRDefault="00AE0F4B" w:rsidP="00AE0F4B">
      <w:pPr>
        <w:pStyle w:val="a6"/>
        <w:tabs>
          <w:tab w:val="left" w:pos="9071"/>
        </w:tabs>
        <w:spacing w:before="0"/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 w:rsidRPr="00AE0F4B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Pr="00AE0F4B">
        <w:rPr>
          <w:rFonts w:ascii="Times New Roman" w:hAnsi="Times New Roman"/>
          <w:sz w:val="24"/>
          <w:szCs w:val="24"/>
          <w:u w:val="single"/>
        </w:rPr>
        <w:t>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(прізвище, власне ім’я із зазначенням дати звернення)</w:t>
      </w:r>
    </w:p>
    <w:p w:rsidR="00AE0F4B" w:rsidRPr="00AE0F4B" w:rsidRDefault="00AE0F4B" w:rsidP="00AE0F4B">
      <w:pPr>
        <w:pStyle w:val="a6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 xml:space="preserve">та за результатами обстеження, а також результатів аналізу наявної інформації </w:t>
      </w:r>
      <w:r w:rsidR="00556221">
        <w:rPr>
          <w:rFonts w:ascii="Times New Roman" w:hAnsi="Times New Roman"/>
          <w:sz w:val="24"/>
          <w:szCs w:val="24"/>
        </w:rPr>
        <w:t>К</w:t>
      </w:r>
      <w:r w:rsidRPr="00AE0F4B">
        <w:rPr>
          <w:rFonts w:ascii="Times New Roman" w:hAnsi="Times New Roman"/>
          <w:sz w:val="24"/>
          <w:szCs w:val="24"/>
        </w:rPr>
        <w:t>омісія встановила:</w:t>
      </w:r>
    </w:p>
    <w:p w:rsidR="00AE0F4B" w:rsidRPr="00AE0F4B" w:rsidRDefault="00AE0F4B" w:rsidP="00AE0F4B">
      <w:pPr>
        <w:pStyle w:val="a6"/>
        <w:spacing w:before="240" w:after="120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 xml:space="preserve">1. Загальні характеристики </w:t>
      </w:r>
      <w:r w:rsidR="00556221">
        <w:rPr>
          <w:rFonts w:ascii="Times New Roman" w:hAnsi="Times New Roman"/>
          <w:sz w:val="24"/>
          <w:szCs w:val="24"/>
        </w:rPr>
        <w:t>будівель та споруд</w:t>
      </w:r>
      <w:r w:rsidRPr="00AE0F4B">
        <w:rPr>
          <w:rFonts w:ascii="Times New Roman" w:hAnsi="Times New Roman"/>
          <w:sz w:val="24"/>
          <w:szCs w:val="24"/>
        </w:rPr>
        <w:t>: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дані про віднесення </w:t>
      </w:r>
      <w:r w:rsidR="00556221">
        <w:rPr>
          <w:rFonts w:ascii="Times New Roman" w:hAnsi="Times New Roman"/>
          <w:sz w:val="24"/>
          <w:szCs w:val="24"/>
        </w:rPr>
        <w:t>будівель та споруд</w:t>
      </w:r>
      <w:r w:rsidRPr="00AE0F4B">
        <w:rPr>
          <w:rFonts w:ascii="Times New Roman" w:hAnsi="Times New Roman"/>
          <w:sz w:val="24"/>
          <w:szCs w:val="24"/>
        </w:rPr>
        <w:t xml:space="preserve"> до пам’яток культурної спадщини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рік будівництва (останнього капітального ремонту, реконструкції)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загальна площа, кв. метрів: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кількість поверхів: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підземних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наземних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мансардних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кількість секцій: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</w:rPr>
        <w:t xml:space="preserve">площа вбудованих нежитлових приміщень, кв. метрів: </w:t>
      </w: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sz w:val="24"/>
          <w:szCs w:val="24"/>
          <w:u w:val="single"/>
        </w:rPr>
        <w:tab/>
        <w:t>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 w:rsidR="00AE0F4B" w:rsidRPr="00AE0F4B" w:rsidRDefault="00AE0F4B" w:rsidP="00AE0F4B">
      <w:pPr>
        <w:pStyle w:val="a6"/>
        <w:spacing w:after="120"/>
        <w:jc w:val="both"/>
        <w:rPr>
          <w:rFonts w:ascii="Times New Roman" w:hAnsi="Times New Roman"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інженерних систем об’єкта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81"/>
        <w:gridCol w:w="3873"/>
      </w:tblGrid>
      <w:tr w:rsidR="00AE0F4B" w:rsidRPr="00AE0F4B" w:rsidTr="00556221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F4B" w:rsidRPr="00CD7A38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A38">
              <w:rPr>
                <w:rFonts w:ascii="Times New Roman" w:hAnsi="Times New Roman"/>
                <w:b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F4B" w:rsidRPr="00CD7A38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7A38">
              <w:rPr>
                <w:rFonts w:ascii="Times New Roman" w:hAnsi="Times New Roman"/>
                <w:b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 w:rsidR="00AE0F4B" w:rsidRPr="00AE0F4B" w:rsidTr="00556221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556221">
        <w:trPr>
          <w:trHeight w:val="645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556221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54B" w:rsidRPr="00AE0F4B" w:rsidTr="00015034">
        <w:trPr>
          <w:trHeight w:val="1614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4B" w:rsidRPr="00AE0F4B" w:rsidRDefault="00D315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  <w:p w:rsidR="00D3154B" w:rsidRPr="00AE0F4B" w:rsidRDefault="00D315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першого поверху</w:t>
            </w:r>
          </w:p>
          <w:p w:rsidR="00D3154B" w:rsidRDefault="00D315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  <w:p w:rsidR="00D3154B" w:rsidRPr="00AE0F4B" w:rsidRDefault="00D315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54B" w:rsidRPr="00AE0F4B" w:rsidRDefault="00D3154B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556221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556221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556221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556221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4B" w:rsidRPr="00AE0F4B" w:rsidRDefault="00AE0F4B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7. Заповнення дверних прорізів (вхідні двері)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221" w:rsidRPr="00AE0F4B" w:rsidTr="00A84D2A">
        <w:trPr>
          <w:trHeight w:val="2020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lastRenderedPageBreak/>
              <w:t>8. Опорядження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  <w:p w:rsidR="00556221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стеля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6221" w:rsidRPr="00AE0F4B" w:rsidTr="00A84D2A">
        <w:trPr>
          <w:trHeight w:val="2426"/>
        </w:trPr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  <w:p w:rsidR="00556221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  <w:p w:rsidR="00556221" w:rsidRPr="00AE0F4B" w:rsidRDefault="00556221" w:rsidP="00CD7A38">
            <w:pPr>
              <w:pStyle w:val="a6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21" w:rsidRPr="00AE0F4B" w:rsidRDefault="00556221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6221" w:rsidRDefault="00556221" w:rsidP="00AE0F4B">
      <w:pPr>
        <w:pStyle w:val="a6"/>
        <w:ind w:left="1078" w:hanging="1078"/>
        <w:jc w:val="both"/>
        <w:rPr>
          <w:rFonts w:ascii="Times New Roman" w:hAnsi="Times New Roman"/>
          <w:sz w:val="20"/>
        </w:rPr>
      </w:pPr>
    </w:p>
    <w:p w:rsidR="00AE0F4B" w:rsidRPr="00AE0F4B" w:rsidRDefault="00AE0F4B" w:rsidP="00AE0F4B">
      <w:pPr>
        <w:pStyle w:val="a6"/>
        <w:ind w:left="1078" w:hanging="1078"/>
        <w:jc w:val="both"/>
        <w:rPr>
          <w:rFonts w:ascii="Times New Roman" w:hAnsi="Times New Roman"/>
          <w:sz w:val="20"/>
        </w:rPr>
      </w:pPr>
      <w:r w:rsidRPr="00AE0F4B">
        <w:rPr>
          <w:rFonts w:ascii="Times New Roman" w:hAnsi="Times New Roman"/>
          <w:sz w:val="20"/>
        </w:rPr>
        <w:t>Примітка. 1. Інформація щодо основних конструктивних елементів та інженерних систем  об’єкта зазначається за результатами обстеження, а також наявної проектної та 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:rsidR="00CD7A38" w:rsidRDefault="00CD7A38" w:rsidP="00AE0F4B">
      <w:pPr>
        <w:pStyle w:val="a6"/>
        <w:rPr>
          <w:rFonts w:ascii="Times New Roman" w:hAnsi="Times New Roman"/>
          <w:color w:val="0D0D0D"/>
          <w:sz w:val="24"/>
          <w:szCs w:val="24"/>
        </w:rPr>
      </w:pPr>
    </w:p>
    <w:p w:rsidR="00AE0F4B" w:rsidRPr="00AE0F4B" w:rsidRDefault="00AE0F4B" w:rsidP="00AE0F4B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Default="00AE0F4B" w:rsidP="00AE0F4B">
      <w:pPr>
        <w:pStyle w:val="a6"/>
        <w:tabs>
          <w:tab w:val="left" w:pos="9072"/>
        </w:tabs>
        <w:ind w:right="-1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CD7A38" w:rsidRPr="00AE0F4B" w:rsidRDefault="00CD7A38" w:rsidP="00CD7A38">
      <w:pPr>
        <w:pStyle w:val="a6"/>
        <w:tabs>
          <w:tab w:val="left" w:pos="9072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AE0F4B" w:rsidRPr="00AE0F4B" w:rsidRDefault="00AE0F4B" w:rsidP="00AE0F4B">
      <w:pPr>
        <w:pStyle w:val="a6"/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фундамент: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інженерні мережі та обладнання: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 w:rsidRPr="00AE0F4B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:rsidR="00AE0F4B" w:rsidRPr="00AE0F4B" w:rsidRDefault="00AE0F4B" w:rsidP="00AE0F4B">
      <w:pPr>
        <w:pStyle w:val="a6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3" w:name="_heading=h.gjdgxs" w:colFirst="0" w:colLast="0"/>
      <w:bookmarkEnd w:id="3"/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P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AE0F4B" w:rsidRDefault="00AE0F4B" w:rsidP="00AE0F4B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t>Висновки: ____________________________________________________________________</w:t>
      </w:r>
      <w:r w:rsidR="00646120">
        <w:rPr>
          <w:rFonts w:ascii="Times New Roman" w:hAnsi="Times New Roman"/>
          <w:color w:val="0D0D0D"/>
          <w:sz w:val="24"/>
          <w:szCs w:val="24"/>
        </w:rPr>
        <w:t>____________</w:t>
      </w:r>
      <w:r w:rsidRPr="00AE0F4B">
        <w:rPr>
          <w:rFonts w:ascii="Times New Roman" w:hAnsi="Times New Roman"/>
          <w:color w:val="0D0D0D"/>
          <w:sz w:val="24"/>
          <w:szCs w:val="24"/>
        </w:rPr>
        <w:t xml:space="preserve"> __________________________________________________</w:t>
      </w:r>
      <w:r w:rsidR="00E05BA5">
        <w:rPr>
          <w:rFonts w:ascii="Times New Roman" w:hAnsi="Times New Roman"/>
          <w:color w:val="0D0D0D"/>
          <w:sz w:val="24"/>
          <w:szCs w:val="24"/>
        </w:rPr>
        <w:t>______________________________</w:t>
      </w:r>
    </w:p>
    <w:p w:rsidR="00CD7A38" w:rsidRPr="00AE0F4B" w:rsidRDefault="00CD7A38" w:rsidP="00CD7A38">
      <w:pPr>
        <w:pStyle w:val="a6"/>
        <w:ind w:firstLine="0"/>
        <w:rPr>
          <w:rFonts w:ascii="Times New Roman" w:hAnsi="Times New Roman"/>
          <w:color w:val="0D0D0D"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>________________________________________________________________________________</w:t>
      </w:r>
    </w:p>
    <w:p w:rsidR="00AE0F4B" w:rsidRPr="00AE0F4B" w:rsidRDefault="00AE0F4B" w:rsidP="00AE0F4B">
      <w:pPr>
        <w:pStyle w:val="a6"/>
        <w:rPr>
          <w:rFonts w:ascii="Times New Roman" w:hAnsi="Times New Roman"/>
          <w:color w:val="0D0D0D"/>
          <w:sz w:val="24"/>
          <w:szCs w:val="24"/>
        </w:rPr>
      </w:pPr>
      <w:r w:rsidRPr="00AE0F4B">
        <w:rPr>
          <w:rFonts w:ascii="Times New Roman" w:hAnsi="Times New Roman"/>
          <w:color w:val="0D0D0D"/>
          <w:sz w:val="24"/>
          <w:szCs w:val="24"/>
        </w:rPr>
        <w:lastRenderedPageBreak/>
        <w:t>До акта комісійного обстеження додаються:</w:t>
      </w:r>
    </w:p>
    <w:p w:rsidR="00AE0F4B" w:rsidRDefault="00AE0F4B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E0F4B">
        <w:rPr>
          <w:rFonts w:ascii="Times New Roman" w:hAnsi="Times New Roman"/>
          <w:color w:val="0D0D0D"/>
          <w:sz w:val="24"/>
          <w:szCs w:val="24"/>
          <w:u w:val="single"/>
        </w:rPr>
        <w:tab/>
      </w:r>
      <w:r w:rsidRPr="00AE0F4B">
        <w:rPr>
          <w:rFonts w:ascii="Times New Roman" w:hAnsi="Times New Roman"/>
          <w:sz w:val="24"/>
          <w:szCs w:val="24"/>
          <w:u w:val="single"/>
        </w:rPr>
        <w:t>____</w:t>
      </w:r>
    </w:p>
    <w:p w:rsidR="00CD7A38" w:rsidRDefault="00CD7A38" w:rsidP="00AE0F4B">
      <w:pPr>
        <w:pStyle w:val="a6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  <w:r w:rsidRPr="00AE0F4B">
        <w:rPr>
          <w:rFonts w:ascii="Times New Roman" w:hAnsi="Times New Roman"/>
          <w:color w:val="0D0D0D"/>
          <w:sz w:val="20"/>
        </w:rPr>
        <w:t>(перелік документів, у тому числі результати фотофіксації пошкодженого об’єкта)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583"/>
        <w:gridCol w:w="1959"/>
        <w:gridCol w:w="138"/>
        <w:gridCol w:w="3512"/>
      </w:tblGrid>
      <w:tr w:rsidR="00774EF7" w:rsidRPr="00774EF7" w:rsidTr="007919C6">
        <w:tc>
          <w:tcPr>
            <w:tcW w:w="3095" w:type="dxa"/>
          </w:tcPr>
          <w:p w:rsidR="00CD7A38" w:rsidRPr="00774EF7" w:rsidRDefault="00CD7A38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AE0F4B" w:rsidRPr="00774EF7" w:rsidRDefault="00AE0F4B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74EF7">
              <w:rPr>
                <w:rFonts w:ascii="Times New Roman" w:hAnsi="Times New Roman"/>
                <w:sz w:val="24"/>
                <w:szCs w:val="24"/>
              </w:rPr>
              <w:t>Заступник голови</w:t>
            </w:r>
            <w:r w:rsidR="00556221" w:rsidRPr="00774EF7">
              <w:rPr>
                <w:rFonts w:ascii="Times New Roman" w:hAnsi="Times New Roman"/>
                <w:sz w:val="24"/>
                <w:szCs w:val="24"/>
              </w:rPr>
              <w:t xml:space="preserve"> Комісії</w:t>
            </w:r>
          </w:p>
        </w:tc>
        <w:tc>
          <w:tcPr>
            <w:tcW w:w="2542" w:type="dxa"/>
            <w:gridSpan w:val="2"/>
          </w:tcPr>
          <w:p w:rsidR="00AE0F4B" w:rsidRPr="00774EF7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74EF7">
              <w:rPr>
                <w:rFonts w:ascii="Times New Roman" w:hAnsi="Times New Roman"/>
                <w:sz w:val="20"/>
              </w:rPr>
              <w:t>_______________</w:t>
            </w:r>
          </w:p>
          <w:p w:rsidR="00AE0F4B" w:rsidRPr="00774EF7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74EF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50" w:type="dxa"/>
            <w:gridSpan w:val="2"/>
          </w:tcPr>
          <w:p w:rsidR="00AE0F4B" w:rsidRPr="00774EF7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74EF7">
              <w:rPr>
                <w:rFonts w:ascii="Times New Roman" w:hAnsi="Times New Roman"/>
                <w:sz w:val="20"/>
              </w:rPr>
              <w:t>_______________________</w:t>
            </w:r>
          </w:p>
          <w:p w:rsidR="00AE0F4B" w:rsidRPr="00774EF7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74EF7">
              <w:rPr>
                <w:rFonts w:ascii="Times New Roman" w:hAnsi="Times New Roman"/>
                <w:sz w:val="20"/>
              </w:rPr>
              <w:t>(власне ім’я, прізвище)</w:t>
            </w:r>
          </w:p>
        </w:tc>
      </w:tr>
      <w:tr w:rsidR="00774EF7" w:rsidRPr="00774EF7" w:rsidTr="007919C6">
        <w:trPr>
          <w:trHeight w:val="186"/>
        </w:trPr>
        <w:tc>
          <w:tcPr>
            <w:tcW w:w="3095" w:type="dxa"/>
          </w:tcPr>
          <w:p w:rsidR="00AE0F4B" w:rsidRPr="00774EF7" w:rsidRDefault="00AE0F4B" w:rsidP="007919C6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AE0F4B" w:rsidRPr="00774EF7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AE0F4B" w:rsidRPr="00774EF7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F4B" w:rsidRPr="00AE0F4B" w:rsidTr="007919C6">
        <w:tc>
          <w:tcPr>
            <w:tcW w:w="3095" w:type="dxa"/>
          </w:tcPr>
          <w:p w:rsidR="00AE0F4B" w:rsidRPr="00AE0F4B" w:rsidRDefault="00AE0F4B" w:rsidP="00556221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Члени </w:t>
            </w:r>
            <w:r w:rsidR="00556221">
              <w:rPr>
                <w:rFonts w:ascii="Times New Roman" w:hAnsi="Times New Roman"/>
                <w:color w:val="0D0D0D"/>
                <w:sz w:val="24"/>
                <w:szCs w:val="24"/>
              </w:rPr>
              <w:t>К</w:t>
            </w: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t>омісії</w:t>
            </w:r>
          </w:p>
        </w:tc>
        <w:tc>
          <w:tcPr>
            <w:tcW w:w="2542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E0F4B" w:rsidRPr="00AE0F4B" w:rsidTr="007919C6">
        <w:tc>
          <w:tcPr>
            <w:tcW w:w="3095" w:type="dxa"/>
          </w:tcPr>
          <w:p w:rsidR="00AE0F4B" w:rsidRPr="00AE0F4B" w:rsidRDefault="00AE0F4B" w:rsidP="007919C6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E0F4B" w:rsidRPr="00AE0F4B" w:rsidTr="007919C6">
        <w:tc>
          <w:tcPr>
            <w:tcW w:w="3095" w:type="dxa"/>
          </w:tcPr>
          <w:p w:rsidR="00AE0F4B" w:rsidRPr="00AE0F4B" w:rsidRDefault="00AE0F4B" w:rsidP="007919C6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AE0F4B" w:rsidRPr="00AE0F4B" w:rsidTr="007919C6">
        <w:trPr>
          <w:trHeight w:val="1002"/>
        </w:trPr>
        <w:tc>
          <w:tcPr>
            <w:tcW w:w="3678" w:type="dxa"/>
            <w:gridSpan w:val="2"/>
          </w:tcPr>
          <w:p w:rsidR="00AE0F4B" w:rsidRPr="00AE0F4B" w:rsidRDefault="00AE0F4B" w:rsidP="007919C6">
            <w:pPr>
              <w:pStyle w:val="a6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</w: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(управитель/представник)</w:t>
            </w: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 разі участі в обстеженні)</w:t>
            </w:r>
          </w:p>
        </w:tc>
        <w:tc>
          <w:tcPr>
            <w:tcW w:w="2097" w:type="dxa"/>
            <w:gridSpan w:val="2"/>
            <w:vAlign w:val="bottom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t>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vAlign w:val="bottom"/>
          </w:tcPr>
          <w:p w:rsidR="00AE0F4B" w:rsidRPr="00AE0F4B" w:rsidRDefault="00AE0F4B" w:rsidP="007919C6">
            <w:pPr>
              <w:pStyle w:val="a6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E0F4B"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</w:t>
            </w:r>
          </w:p>
          <w:p w:rsidR="00AE0F4B" w:rsidRPr="00AE0F4B" w:rsidRDefault="00AE0F4B" w:rsidP="007919C6">
            <w:pPr>
              <w:pStyle w:val="a6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AE0F4B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:rsidR="00CD7A38" w:rsidRDefault="00CD7A38" w:rsidP="00AE0F4B">
      <w:pPr>
        <w:pStyle w:val="a3"/>
        <w:ind w:left="5670"/>
        <w:jc w:val="both"/>
        <w:rPr>
          <w:color w:val="FF0000"/>
        </w:rPr>
      </w:pPr>
    </w:p>
    <w:p w:rsidR="00CD7A38" w:rsidRDefault="00CD7A38" w:rsidP="00CD7A38">
      <w:pPr>
        <w:rPr>
          <w:lang w:val="uk-UA" w:eastAsia="en-US"/>
        </w:rPr>
      </w:pPr>
    </w:p>
    <w:p w:rsidR="00CD7A38" w:rsidRPr="00AE0F4B" w:rsidRDefault="00CD7A38" w:rsidP="00CD7A38">
      <w:pPr>
        <w:tabs>
          <w:tab w:val="left" w:pos="7088"/>
          <w:tab w:val="left" w:pos="7655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Керуючий справами</w:t>
      </w:r>
    </w:p>
    <w:p w:rsidR="00CD7A38" w:rsidRPr="00AE0F4B" w:rsidRDefault="00CD7A38" w:rsidP="00CD7A3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виконавчого комітету</w:t>
      </w:r>
      <w:r w:rsidRPr="00AE0F4B">
        <w:rPr>
          <w:b/>
          <w:sz w:val="28"/>
          <w:szCs w:val="28"/>
          <w:lang w:val="uk-UA"/>
        </w:rPr>
        <w:tab/>
        <w:t>Сергій ПОДОЛЬКО</w:t>
      </w:r>
    </w:p>
    <w:p w:rsidR="00CD7A38" w:rsidRPr="00AE0F4B" w:rsidRDefault="00CD7A38" w:rsidP="00CD7A38">
      <w:pPr>
        <w:tabs>
          <w:tab w:val="left" w:pos="5245"/>
        </w:tabs>
        <w:jc w:val="both"/>
        <w:rPr>
          <w:sz w:val="28"/>
          <w:szCs w:val="28"/>
          <w:lang w:val="uk-UA"/>
        </w:rPr>
      </w:pPr>
    </w:p>
    <w:p w:rsidR="00CD7A38" w:rsidRPr="00AE0F4B" w:rsidRDefault="00CD7A38" w:rsidP="00CD7A38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Начальник управління </w:t>
      </w:r>
    </w:p>
    <w:p w:rsidR="00CD7A38" w:rsidRPr="00AE0F4B" w:rsidRDefault="00CD7A38" w:rsidP="00CD7A38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житлово-комунального </w:t>
      </w:r>
    </w:p>
    <w:p w:rsidR="004A2EE6" w:rsidRDefault="00CD7A38" w:rsidP="00CD7A38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>господарства</w:t>
      </w:r>
      <w:r>
        <w:rPr>
          <w:rFonts w:eastAsia="Calibri"/>
          <w:b/>
          <w:sz w:val="28"/>
          <w:szCs w:val="28"/>
          <w:lang w:val="uk-UA"/>
        </w:rPr>
        <w:t xml:space="preserve"> Лебединської </w:t>
      </w:r>
    </w:p>
    <w:p w:rsidR="00CD7A38" w:rsidRPr="00AE0F4B" w:rsidRDefault="00CD7A38" w:rsidP="00CD7A38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  <w:sectPr w:rsidR="00CD7A38" w:rsidRPr="00AE0F4B" w:rsidSect="007919C6"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299"/>
        </w:sectPr>
      </w:pPr>
      <w:r>
        <w:rPr>
          <w:rFonts w:eastAsia="Calibri"/>
          <w:b/>
          <w:sz w:val="28"/>
          <w:szCs w:val="28"/>
          <w:lang w:val="uk-UA"/>
        </w:rPr>
        <w:t>міської ради</w:t>
      </w:r>
      <w:r w:rsidRPr="00AE0F4B">
        <w:rPr>
          <w:rFonts w:eastAsia="Calibri"/>
          <w:b/>
          <w:sz w:val="28"/>
          <w:szCs w:val="28"/>
          <w:lang w:val="uk-UA"/>
        </w:rPr>
        <w:tab/>
        <w:t>Олексій ПАРФИЛО</w:t>
      </w: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lastRenderedPageBreak/>
        <w:t>ЗАТВЕРДЖЕНО</w:t>
      </w: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left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t>Рішення виконавчого комітету Лебединської міської ради</w:t>
      </w: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left="5670"/>
        <w:rPr>
          <w:sz w:val="28"/>
          <w:szCs w:val="28"/>
          <w:lang w:val="uk-UA"/>
        </w:rPr>
      </w:pPr>
    </w:p>
    <w:p w:rsidR="00D06D7C" w:rsidRPr="00D06D7C" w:rsidRDefault="00D06D7C" w:rsidP="00D06D7C">
      <w:pPr>
        <w:shd w:val="clear" w:color="auto" w:fill="FFFFFF"/>
        <w:tabs>
          <w:tab w:val="left" w:pos="7088"/>
        </w:tabs>
        <w:ind w:firstLine="5670"/>
        <w:rPr>
          <w:sz w:val="28"/>
          <w:szCs w:val="28"/>
          <w:lang w:val="uk-UA"/>
        </w:rPr>
      </w:pPr>
      <w:r w:rsidRPr="00D06D7C">
        <w:rPr>
          <w:sz w:val="28"/>
          <w:szCs w:val="28"/>
          <w:lang w:val="uk-UA"/>
        </w:rPr>
        <w:t xml:space="preserve">00 травня 2023 року № </w:t>
      </w:r>
    </w:p>
    <w:p w:rsidR="00C14D88" w:rsidRDefault="00C14D88" w:rsidP="00AE0F4B">
      <w:pPr>
        <w:pStyle w:val="a6"/>
        <w:spacing w:before="0"/>
        <w:ind w:left="4111" w:firstLine="0"/>
        <w:jc w:val="center"/>
        <w:rPr>
          <w:rFonts w:ascii="Times New Roman" w:hAnsi="Times New Roman"/>
          <w:noProof/>
          <w:sz w:val="28"/>
          <w:szCs w:val="28"/>
        </w:rPr>
      </w:pPr>
    </w:p>
    <w:p w:rsidR="00AE0F4B" w:rsidRPr="00AE0F4B" w:rsidRDefault="00AE0F4B" w:rsidP="00AE0F4B">
      <w:pPr>
        <w:pStyle w:val="a6"/>
        <w:spacing w:before="0"/>
        <w:ind w:left="4111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(найменування органу, до якого подається заява)</w:t>
      </w:r>
    </w:p>
    <w:p w:rsidR="00AE0F4B" w:rsidRPr="00AE0F4B" w:rsidRDefault="00AE0F4B" w:rsidP="00AE0F4B">
      <w:pPr>
        <w:pStyle w:val="a6"/>
        <w:spacing w:before="0"/>
        <w:ind w:left="3969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</w:t>
      </w:r>
      <w:r w:rsidRPr="00AE0F4B">
        <w:rPr>
          <w:rFonts w:ascii="Times New Roman" w:hAnsi="Times New Roman"/>
          <w:noProof/>
          <w:sz w:val="20"/>
        </w:rPr>
        <w:t xml:space="preserve"> (прізвище, ім’я та по батькові заявника)</w:t>
      </w:r>
    </w:p>
    <w:p w:rsidR="00AE0F4B" w:rsidRPr="00AE0F4B" w:rsidRDefault="00AE0F4B" w:rsidP="00AE0F4B">
      <w:pPr>
        <w:pStyle w:val="a6"/>
        <w:spacing w:before="0"/>
        <w:ind w:left="3969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(адреса місця реєстрації)</w:t>
      </w:r>
    </w:p>
    <w:p w:rsidR="00AE0F4B" w:rsidRPr="00AE0F4B" w:rsidRDefault="00AE0F4B" w:rsidP="00AE0F4B">
      <w:pPr>
        <w:pStyle w:val="a6"/>
        <w:spacing w:before="0"/>
        <w:ind w:left="3969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(адреса місця фактичного проживання/перебування)</w:t>
      </w:r>
    </w:p>
    <w:p w:rsidR="00AE0F4B" w:rsidRPr="00AE0F4B" w:rsidRDefault="00AE0F4B" w:rsidP="00AE0F4B">
      <w:pPr>
        <w:pStyle w:val="a6"/>
        <w:spacing w:before="0"/>
        <w:ind w:left="3969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(серія, номер паспорта, коли і ким виданий, або документа, що посвідчує особу чи її спеціальний статус)</w:t>
      </w:r>
    </w:p>
    <w:p w:rsidR="00AE0F4B" w:rsidRPr="00AE0F4B" w:rsidRDefault="00AE0F4B" w:rsidP="00AE0F4B">
      <w:pPr>
        <w:pStyle w:val="a6"/>
        <w:spacing w:before="0"/>
        <w:ind w:left="3969"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(контактний номер телефону)</w:t>
      </w:r>
    </w:p>
    <w:p w:rsidR="0025679E" w:rsidRDefault="0025679E" w:rsidP="0025679E">
      <w:pPr>
        <w:pStyle w:val="a6"/>
        <w:spacing w:before="0"/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25679E" w:rsidRDefault="00AE0F4B" w:rsidP="0025679E">
      <w:pPr>
        <w:pStyle w:val="a6"/>
        <w:spacing w:before="0"/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F360F3">
        <w:rPr>
          <w:rFonts w:ascii="Times New Roman" w:hAnsi="Times New Roman"/>
          <w:b/>
          <w:noProof/>
          <w:sz w:val="28"/>
          <w:szCs w:val="28"/>
        </w:rPr>
        <w:t>ЗАЯВА</w:t>
      </w:r>
    </w:p>
    <w:p w:rsidR="00603086" w:rsidRPr="00F360F3" w:rsidRDefault="00F360F3" w:rsidP="0025679E">
      <w:pPr>
        <w:pStyle w:val="a6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360F3">
        <w:rPr>
          <w:rFonts w:ascii="Times New Roman" w:hAnsi="Times New Roman"/>
          <w:b/>
          <w:sz w:val="28"/>
          <w:szCs w:val="28"/>
        </w:rPr>
        <w:t>про проведення обстеження будівель та споруд, які зруйновані або пошкоджені внаслідок збройної агресії Російської Федерації</w:t>
      </w:r>
    </w:p>
    <w:p w:rsidR="00603086" w:rsidRPr="00D06D7C" w:rsidRDefault="00AE0F4B" w:rsidP="00CD7A38">
      <w:pPr>
        <w:pStyle w:val="a6"/>
        <w:spacing w:before="360" w:after="240"/>
        <w:jc w:val="both"/>
        <w:rPr>
          <w:rFonts w:ascii="Times New Roman" w:hAnsi="Times New Roman"/>
          <w:noProof/>
          <w:sz w:val="24"/>
          <w:szCs w:val="24"/>
        </w:rPr>
      </w:pPr>
      <w:r w:rsidRPr="00D06D7C">
        <w:rPr>
          <w:rFonts w:ascii="Times New Roman" w:hAnsi="Times New Roman"/>
          <w:noProof/>
          <w:sz w:val="24"/>
          <w:szCs w:val="24"/>
        </w:rPr>
        <w:t xml:space="preserve">Прошу провести </w:t>
      </w:r>
      <w:r w:rsidR="00603086" w:rsidRPr="00D06D7C">
        <w:rPr>
          <w:rFonts w:ascii="Times New Roman" w:hAnsi="Times New Roman"/>
          <w:noProof/>
          <w:sz w:val="24"/>
          <w:szCs w:val="24"/>
        </w:rPr>
        <w:t xml:space="preserve">комісійне </w:t>
      </w:r>
      <w:r w:rsidRPr="00D06D7C">
        <w:rPr>
          <w:rFonts w:ascii="Times New Roman" w:hAnsi="Times New Roman"/>
          <w:noProof/>
          <w:sz w:val="24"/>
          <w:szCs w:val="24"/>
        </w:rPr>
        <w:t xml:space="preserve">обстеження </w:t>
      </w:r>
      <w:r w:rsidR="00D06D7C" w:rsidRPr="00D06D7C">
        <w:rPr>
          <w:rFonts w:ascii="Times New Roman" w:hAnsi="Times New Roman"/>
          <w:sz w:val="24"/>
          <w:szCs w:val="24"/>
        </w:rPr>
        <w:t>будівель та споруд, які зруйновані або пошкоджені внаслідок збройної агресії Російської Федерації</w:t>
      </w:r>
    </w:p>
    <w:p w:rsidR="00AE0F4B" w:rsidRPr="00AE0F4B" w:rsidRDefault="00AE0F4B" w:rsidP="00AE0F4B">
      <w:pPr>
        <w:pStyle w:val="a6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noProof/>
          <w:sz w:val="24"/>
          <w:szCs w:val="24"/>
        </w:rPr>
        <w:t>Із зазначеною метою надаю таку інформацію: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тип зруйнованого об’єкта: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____________________________________________;</w:t>
      </w:r>
    </w:p>
    <w:p w:rsidR="00AE0F4B" w:rsidRPr="00AE0F4B" w:rsidRDefault="00AE0F4B" w:rsidP="00AE0F4B">
      <w:pPr>
        <w:pStyle w:val="a6"/>
        <w:spacing w:before="0"/>
        <w:ind w:firstLine="3827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(назва)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sz w:val="24"/>
          <w:szCs w:val="24"/>
        </w:rPr>
        <w:t>Адреса розташування</w:t>
      </w:r>
      <w:r w:rsidRPr="00AE0F4B">
        <w:rPr>
          <w:rFonts w:ascii="Times New Roman" w:hAnsi="Times New Roman"/>
          <w:noProof/>
          <w:sz w:val="24"/>
          <w:szCs w:val="24"/>
        </w:rPr>
        <w:t xml:space="preserve"> 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noProof/>
          <w:sz w:val="24"/>
          <w:szCs w:val="24"/>
        </w:rPr>
        <w:t>______________________________________________________________________________;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правовий режим права власності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</w:t>
      </w:r>
    </w:p>
    <w:p w:rsidR="00AE0F4B" w:rsidRPr="00AE0F4B" w:rsidRDefault="00AE0F4B" w:rsidP="00AE0F4B">
      <w:pPr>
        <w:pStyle w:val="a6"/>
        <w:spacing w:before="0"/>
        <w:ind w:firstLine="4678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(приватна власність,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спільна часткова власність, спільна сумісна власність)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розмір частки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____________________________________________________;</w:t>
      </w:r>
    </w:p>
    <w:p w:rsidR="00AE0F4B" w:rsidRPr="00AE0F4B" w:rsidRDefault="00AE0F4B" w:rsidP="00AE0F4B">
      <w:pPr>
        <w:pStyle w:val="a6"/>
        <w:spacing w:before="0"/>
        <w:ind w:firstLine="2268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(зазначається лише у випадку спільної часткової власності)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інформація про співвласників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_________________________________________</w:t>
      </w:r>
    </w:p>
    <w:p w:rsidR="00AE0F4B" w:rsidRPr="00AE0F4B" w:rsidRDefault="00AE0F4B" w:rsidP="00AE0F4B">
      <w:pPr>
        <w:pStyle w:val="a6"/>
        <w:spacing w:before="0"/>
        <w:ind w:firstLine="4394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 xml:space="preserve">        (прізвище, ім’я, по батькові, поштова адреса,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контактний телефон, розмір частки, інша важлива інформація - зазначається лише у випадку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спільної часткової власності або спільної сумісної власності)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документ, що підтверджує право власності на об’кт</w:t>
      </w:r>
      <w:r w:rsidRPr="00AE0F4B">
        <w:rPr>
          <w:rFonts w:ascii="Times New Roman" w:hAnsi="Times New Roman"/>
          <w:sz w:val="24"/>
          <w:szCs w:val="24"/>
        </w:rPr>
        <w:t xml:space="preserve"> </w:t>
      </w:r>
      <w:r w:rsidRPr="00AE0F4B">
        <w:rPr>
          <w:rFonts w:ascii="Times New Roman" w:hAnsi="Times New Roman"/>
          <w:noProof/>
          <w:sz w:val="24"/>
          <w:szCs w:val="24"/>
        </w:rPr>
        <w:t>або реєстраційний номер об’єкта нерухомого майна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______________________________________________________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 xml:space="preserve">                                                   </w:t>
      </w:r>
      <w:r w:rsidRPr="00AE0F4B">
        <w:rPr>
          <w:rFonts w:ascii="Times New Roman" w:hAnsi="Times New Roman"/>
          <w:noProof/>
          <w:sz w:val="20"/>
        </w:rPr>
        <w:t>(назва документа,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найменування уповноваженого органу, що видав документ,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lastRenderedPageBreak/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дата та номер запису або реєстраційний номер об’єкта нерухомого майна)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 xml:space="preserve">інформація щодо обставин руйнації </w:t>
      </w:r>
      <w:r w:rsidRPr="00AE0F4B">
        <w:rPr>
          <w:rFonts w:ascii="Times New Roman" w:hAnsi="Times New Roman"/>
          <w:noProof/>
          <w:sz w:val="28"/>
          <w:szCs w:val="28"/>
        </w:rPr>
        <w:t>______________________________________</w:t>
      </w:r>
    </w:p>
    <w:p w:rsidR="00AE0F4B" w:rsidRPr="00AE0F4B" w:rsidRDefault="00AE0F4B" w:rsidP="00AE0F4B">
      <w:pPr>
        <w:pStyle w:val="a6"/>
        <w:spacing w:before="0"/>
        <w:ind w:firstLine="6095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(орієнтовна дата руйнації,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інформація про проведені раніше обстеження та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отримані внаслідок таких обстежень документи)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інформація щодо обставин відновлення об’кта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</w:t>
      </w:r>
    </w:p>
    <w:p w:rsidR="00AE0F4B" w:rsidRPr="00AE0F4B" w:rsidRDefault="00AE0F4B" w:rsidP="00AE0F4B">
      <w:pPr>
        <w:pStyle w:val="a6"/>
        <w:spacing w:before="0"/>
        <w:ind w:firstLine="6379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(інформація про період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 xml:space="preserve">відновлення та джерела фінансування такого відновлення (власні кошти, кошти інших 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осіб (зазначити яких), гуманітарна допомога, кошти державного або місцевого бюджетів,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кошти суб’єктів господарювання) — зазначається лише у випадку, якщо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Нерухоме майно заявника є повністю або частково відбудованим після руйнації)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noProof/>
          <w:sz w:val="24"/>
          <w:szCs w:val="24"/>
        </w:rPr>
        <w:t>інформація про судові рішення щодо компенсації (відшкодування шкоди) за зруйноване нерухоме майно</w:t>
      </w:r>
    </w:p>
    <w:p w:rsidR="00AE0F4B" w:rsidRPr="00AE0F4B" w:rsidRDefault="00AE0F4B" w:rsidP="00AE0F4B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3544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(назва суду, номер справи, дата прийняття рішення,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сума позову та інформація про задоволення або відмову в задоволенні позовних вимог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або інформація про відсутність таких судових рішень)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4"/>
          <w:szCs w:val="24"/>
        </w:rPr>
        <w:t xml:space="preserve">інформація про отримання на виконання рішення суду компенсації </w:t>
      </w:r>
      <w:r w:rsidRPr="00AE0F4B">
        <w:rPr>
          <w:rFonts w:ascii="Times New Roman" w:hAnsi="Times New Roman"/>
          <w:noProof/>
          <w:sz w:val="24"/>
          <w:szCs w:val="24"/>
        </w:rPr>
        <w:br/>
        <w:t>(відшкодування шкоди) за зруйноване нерухоме майно</w:t>
      </w:r>
      <w:r w:rsidRPr="00AE0F4B">
        <w:rPr>
          <w:rFonts w:ascii="Times New Roman" w:hAnsi="Times New Roman"/>
          <w:noProof/>
          <w:sz w:val="20"/>
        </w:rPr>
        <w:br/>
        <w:t>________________________________________________________________________________________________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(назва суду, номер справи,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  <w:r w:rsidRPr="00AE0F4B">
        <w:rPr>
          <w:rFonts w:ascii="Times New Roman" w:hAnsi="Times New Roman"/>
          <w:noProof/>
          <w:sz w:val="28"/>
          <w:szCs w:val="28"/>
        </w:rPr>
        <w:br/>
      </w:r>
      <w:r w:rsidRPr="00AE0F4B">
        <w:rPr>
          <w:rFonts w:ascii="Times New Roman" w:hAnsi="Times New Roman"/>
          <w:noProof/>
          <w:sz w:val="20"/>
        </w:rPr>
        <w:t>дата прийняття рішення, номер виконавчого провадження, сума отриманих коштів,</w:t>
      </w:r>
      <w:r w:rsidRPr="00AE0F4B">
        <w:rPr>
          <w:rFonts w:ascii="Times New Roman" w:hAnsi="Times New Roman"/>
          <w:noProof/>
          <w:sz w:val="20"/>
        </w:rPr>
        <w:br/>
      </w: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дата отримання коштів або інформація про відсутність таких випадків)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інформація про здійснення щодо постраждалого заходів соціального захисту шляхом забезпечення житлом за зруйноване житло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(вид заходів (будівництво або закупівля житла), найменування уповноваженого органу,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що прийняв рішення про здійнення таких заходів, дата і номер рішення або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інформація про відсутність таких заходів)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інформація про відновлення того ж самого зруйнованого нерухомого майна за рахунок коштів державного або місцевого бюджету або за кошти суб’єктів господарювання</w:t>
      </w:r>
      <w:r w:rsidRPr="00AE0F4B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E0F4B" w:rsidRPr="00AE0F4B" w:rsidRDefault="00AE0F4B" w:rsidP="00AE0F4B">
      <w:pPr>
        <w:pStyle w:val="a6"/>
        <w:spacing w:before="0"/>
        <w:ind w:firstLine="0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2268"/>
        <w:jc w:val="both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(тип відновлення (повне або часткове), найменування уповноваженого органу,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lastRenderedPageBreak/>
        <w:t>що прийняв рішення про фінансування такого відновлення, дата та номер рішення або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інформація про відсутність таких випадків — зазначається лише у випадку, якщо житло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____________________________________________________________________;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заявника є повністю або частково відбудованим після руйнації)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інша важлива інформація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_____________________________________________</w:t>
      </w:r>
    </w:p>
    <w:p w:rsidR="00AE0F4B" w:rsidRPr="00AE0F4B" w:rsidRDefault="00AE0F4B" w:rsidP="00AE0F4B">
      <w:pPr>
        <w:pStyle w:val="a6"/>
        <w:spacing w:before="0"/>
        <w:ind w:firstLine="3827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(будь-яка інша важлива інформація, яка може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вплинути на проведння обстеження, надання статусу постраждалої особи або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____________________________________________________________________.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прийняття рішення про надання компенсації — за наявності)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4"/>
          <w:szCs w:val="24"/>
        </w:rPr>
        <w:t>Дату та час такого обстеження прошу повідомити мені у спосіб</w:t>
      </w:r>
      <w:r w:rsidRPr="00AE0F4B">
        <w:rPr>
          <w:rFonts w:ascii="Times New Roman" w:hAnsi="Times New Roman"/>
          <w:noProof/>
          <w:sz w:val="28"/>
          <w:szCs w:val="28"/>
        </w:rPr>
        <w:t xml:space="preserve"> 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(адреса для листування, номер телефону або адреса електронної пошти,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за якою може здійснюватися офіційне листування)</w:t>
      </w:r>
    </w:p>
    <w:p w:rsidR="00AE0F4B" w:rsidRPr="00AE0F4B" w:rsidRDefault="00AE0F4B" w:rsidP="00AE0F4B">
      <w:pPr>
        <w:pStyle w:val="a6"/>
        <w:spacing w:before="0"/>
        <w:jc w:val="both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noProof/>
          <w:sz w:val="24"/>
          <w:szCs w:val="24"/>
        </w:rPr>
        <w:t>Під час проведення обстеження буду присутнім (присутньою) особисто, доручаю представляти мої інтереси законному представнику або третій особі (за довіреністю), або не заперечую проти проведення обстеження без моєї присутності (мого представника)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(необхідне підкреслити, у разі визначення представника,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0"/>
        </w:rPr>
        <w:t>зазначити прізвище, ім’я та по батькові та реквізити документа, що посвідчує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jc w:val="center"/>
        <w:rPr>
          <w:rFonts w:ascii="Times New Roman" w:hAnsi="Times New Roman"/>
          <w:noProof/>
          <w:sz w:val="20"/>
        </w:rPr>
      </w:pPr>
      <w:r w:rsidRPr="00AE0F4B">
        <w:rPr>
          <w:rFonts w:ascii="Times New Roman" w:hAnsi="Times New Roman"/>
          <w:noProof/>
          <w:sz w:val="20"/>
        </w:rPr>
        <w:t>право представляти інтереси заявника)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____________________________________________________________________.</w:t>
      </w: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4"/>
          <w:szCs w:val="24"/>
        </w:rPr>
      </w:pPr>
    </w:p>
    <w:p w:rsidR="00AE0F4B" w:rsidRPr="00AE0F4B" w:rsidRDefault="00AE0F4B" w:rsidP="00AE0F4B">
      <w:pPr>
        <w:pStyle w:val="a6"/>
        <w:spacing w:before="0"/>
        <w:rPr>
          <w:rFonts w:ascii="Times New Roman" w:hAnsi="Times New Roman"/>
          <w:noProof/>
          <w:sz w:val="24"/>
          <w:szCs w:val="24"/>
        </w:rPr>
      </w:pPr>
      <w:r w:rsidRPr="00AE0F4B">
        <w:rPr>
          <w:rFonts w:ascii="Times New Roman" w:hAnsi="Times New Roman"/>
          <w:noProof/>
          <w:sz w:val="24"/>
          <w:szCs w:val="24"/>
        </w:rPr>
        <w:t>До заяви додаю: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p w:rsidR="00AE0F4B" w:rsidRPr="00AE0F4B" w:rsidRDefault="00AE0F4B" w:rsidP="00AE0F4B">
      <w:pPr>
        <w:pStyle w:val="a6"/>
        <w:spacing w:before="0"/>
        <w:ind w:firstLine="0"/>
        <w:rPr>
          <w:rFonts w:ascii="Times New Roman" w:hAnsi="Times New Roman"/>
          <w:noProof/>
          <w:sz w:val="28"/>
          <w:szCs w:val="28"/>
        </w:rPr>
      </w:pPr>
      <w:r w:rsidRPr="00AE0F4B">
        <w:rPr>
          <w:rFonts w:ascii="Times New Roman" w:hAnsi="Times New Roman"/>
          <w:noProof/>
          <w:sz w:val="28"/>
          <w:szCs w:val="28"/>
        </w:rPr>
        <w:t>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AE0F4B" w:rsidRPr="00AE0F4B" w:rsidTr="007919C6">
        <w:tc>
          <w:tcPr>
            <w:tcW w:w="3095" w:type="dxa"/>
            <w:hideMark/>
          </w:tcPr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___ </w:t>
            </w:r>
            <w:r w:rsidRPr="00AE0F4B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___________20__ р</w:t>
            </w: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.</w:t>
            </w: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br/>
            </w:r>
          </w:p>
        </w:tc>
        <w:tc>
          <w:tcPr>
            <w:tcW w:w="3096" w:type="dxa"/>
            <w:hideMark/>
          </w:tcPr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________________</w:t>
            </w: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br/>
            </w:r>
            <w:r w:rsidRPr="00AE0F4B">
              <w:rPr>
                <w:rFonts w:ascii="Times New Roman" w:hAnsi="Times New Roman"/>
                <w:noProof/>
                <w:sz w:val="20"/>
                <w:lang w:eastAsia="en-US"/>
              </w:rPr>
              <w:t>(підпис)</w:t>
            </w:r>
          </w:p>
        </w:tc>
        <w:tc>
          <w:tcPr>
            <w:tcW w:w="3096" w:type="dxa"/>
            <w:hideMark/>
          </w:tcPr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  <w:p w:rsidR="00AE0F4B" w:rsidRPr="00AE0F4B" w:rsidRDefault="00AE0F4B" w:rsidP="007919C6">
            <w:pPr>
              <w:pStyle w:val="a6"/>
              <w:autoSpaceDE w:val="0"/>
              <w:autoSpaceDN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>___________________</w:t>
            </w:r>
            <w:r w:rsidRPr="00AE0F4B"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br/>
            </w:r>
            <w:r w:rsidRPr="00AE0F4B">
              <w:rPr>
                <w:rFonts w:ascii="Times New Roman" w:hAnsi="Times New Roman"/>
                <w:noProof/>
                <w:sz w:val="20"/>
                <w:lang w:eastAsia="en-US"/>
              </w:rPr>
              <w:t>(ініціали та прізвище)</w:t>
            </w:r>
          </w:p>
        </w:tc>
      </w:tr>
    </w:tbl>
    <w:p w:rsidR="00AE0F4B" w:rsidRPr="00CD7A38" w:rsidRDefault="00AE0F4B" w:rsidP="00AE0F4B">
      <w:pPr>
        <w:rPr>
          <w:sz w:val="28"/>
          <w:szCs w:val="28"/>
          <w:lang w:val="uk-UA"/>
        </w:rPr>
      </w:pPr>
    </w:p>
    <w:p w:rsidR="00AE0F4B" w:rsidRDefault="00AE0F4B" w:rsidP="00AE0F4B">
      <w:pPr>
        <w:tabs>
          <w:tab w:val="left" w:pos="6521"/>
          <w:tab w:val="left" w:pos="7655"/>
        </w:tabs>
        <w:rPr>
          <w:sz w:val="28"/>
          <w:szCs w:val="28"/>
          <w:lang w:val="uk-UA"/>
        </w:rPr>
      </w:pPr>
    </w:p>
    <w:p w:rsidR="00CD7A38" w:rsidRPr="00AE0F4B" w:rsidRDefault="00CD7A38" w:rsidP="00CD7A38">
      <w:pPr>
        <w:tabs>
          <w:tab w:val="left" w:pos="7088"/>
          <w:tab w:val="left" w:pos="7655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Керуючий справами</w:t>
      </w:r>
    </w:p>
    <w:p w:rsidR="00CD7A38" w:rsidRPr="00AE0F4B" w:rsidRDefault="00CD7A38" w:rsidP="00CD7A3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AE0F4B">
        <w:rPr>
          <w:b/>
          <w:sz w:val="28"/>
          <w:szCs w:val="28"/>
          <w:lang w:val="uk-UA"/>
        </w:rPr>
        <w:t>виконавчого комітету</w:t>
      </w:r>
      <w:r w:rsidRPr="00AE0F4B">
        <w:rPr>
          <w:b/>
          <w:sz w:val="28"/>
          <w:szCs w:val="28"/>
          <w:lang w:val="uk-UA"/>
        </w:rPr>
        <w:tab/>
        <w:t>Сергій ПОДОЛЬКО</w:t>
      </w:r>
    </w:p>
    <w:p w:rsidR="00CD7A38" w:rsidRPr="00AE0F4B" w:rsidRDefault="00CD7A38" w:rsidP="00CD7A38">
      <w:pPr>
        <w:tabs>
          <w:tab w:val="left" w:pos="5245"/>
        </w:tabs>
        <w:jc w:val="both"/>
        <w:rPr>
          <w:sz w:val="28"/>
          <w:szCs w:val="28"/>
          <w:lang w:val="uk-UA"/>
        </w:rPr>
      </w:pPr>
    </w:p>
    <w:p w:rsidR="00CD7A38" w:rsidRPr="00AE0F4B" w:rsidRDefault="00CD7A38" w:rsidP="00CD7A38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Начальник управління </w:t>
      </w:r>
    </w:p>
    <w:p w:rsidR="00CD7A38" w:rsidRPr="00AE0F4B" w:rsidRDefault="00CD7A38" w:rsidP="00CD7A38">
      <w:pPr>
        <w:tabs>
          <w:tab w:val="left" w:pos="7088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 xml:space="preserve">житлово-комунального </w:t>
      </w:r>
    </w:p>
    <w:p w:rsidR="00CD7A38" w:rsidRDefault="00CD7A38" w:rsidP="00CD7A38">
      <w:pPr>
        <w:tabs>
          <w:tab w:val="left" w:pos="6946"/>
        </w:tabs>
        <w:jc w:val="both"/>
        <w:rPr>
          <w:rFonts w:eastAsia="Calibri"/>
          <w:b/>
          <w:sz w:val="28"/>
          <w:szCs w:val="28"/>
          <w:lang w:val="uk-UA"/>
        </w:rPr>
      </w:pPr>
      <w:r w:rsidRPr="00AE0F4B">
        <w:rPr>
          <w:rFonts w:eastAsia="Calibri"/>
          <w:b/>
          <w:sz w:val="28"/>
          <w:szCs w:val="28"/>
          <w:lang w:val="uk-UA"/>
        </w:rPr>
        <w:t>господарства</w:t>
      </w:r>
      <w:r>
        <w:rPr>
          <w:rFonts w:eastAsia="Calibri"/>
          <w:b/>
          <w:sz w:val="28"/>
          <w:szCs w:val="28"/>
          <w:lang w:val="uk-UA"/>
        </w:rPr>
        <w:t xml:space="preserve"> Лебединської міської ради</w:t>
      </w:r>
      <w:r>
        <w:rPr>
          <w:rFonts w:eastAsia="Calibri"/>
          <w:b/>
          <w:sz w:val="28"/>
          <w:szCs w:val="28"/>
          <w:lang w:val="uk-UA"/>
        </w:rPr>
        <w:tab/>
        <w:t>Олексій ПАРФИЛО</w:t>
      </w:r>
    </w:p>
    <w:p w:rsidR="00CD7A38" w:rsidRPr="00CD7A38" w:rsidRDefault="00CD7A38" w:rsidP="00AE0F4B">
      <w:pPr>
        <w:tabs>
          <w:tab w:val="left" w:pos="6521"/>
          <w:tab w:val="left" w:pos="7655"/>
        </w:tabs>
        <w:rPr>
          <w:sz w:val="28"/>
          <w:szCs w:val="28"/>
          <w:lang w:val="uk-UA"/>
        </w:rPr>
      </w:pPr>
    </w:p>
    <w:sectPr w:rsidR="00CD7A38" w:rsidRPr="00CD7A38" w:rsidSect="00FB65FD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10" w:rsidRDefault="00426910" w:rsidP="00A97144">
      <w:r>
        <w:separator/>
      </w:r>
    </w:p>
  </w:endnote>
  <w:endnote w:type="continuationSeparator" w:id="0">
    <w:p w:rsidR="00426910" w:rsidRDefault="00426910" w:rsidP="00A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FD" w:rsidRDefault="00FB65F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FD" w:rsidRDefault="00FB65F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FD" w:rsidRDefault="00FB65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10" w:rsidRDefault="00426910" w:rsidP="00A97144">
      <w:r>
        <w:separator/>
      </w:r>
    </w:p>
  </w:footnote>
  <w:footnote w:type="continuationSeparator" w:id="0">
    <w:p w:rsidR="00426910" w:rsidRDefault="00426910" w:rsidP="00A9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FD" w:rsidRDefault="00FB65F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14235"/>
      <w:docPartObj>
        <w:docPartGallery w:val="Page Numbers (Top of Page)"/>
        <w:docPartUnique/>
      </w:docPartObj>
    </w:sdtPr>
    <w:sdtEndPr/>
    <w:sdtContent>
      <w:p w:rsidR="00FB65FD" w:rsidRDefault="002E658A">
        <w:pPr>
          <w:pStyle w:val="aa"/>
          <w:jc w:val="center"/>
        </w:pPr>
        <w:r>
          <w:fldChar w:fldCharType="begin"/>
        </w:r>
        <w:r w:rsidR="00A84D2A">
          <w:instrText xml:space="preserve"> PAGE   \* MERGEFORMAT </w:instrText>
        </w:r>
        <w:r>
          <w:fldChar w:fldCharType="separate"/>
        </w:r>
        <w:r w:rsidR="004A2E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97144" w:rsidRDefault="00A9714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214242"/>
      <w:docPartObj>
        <w:docPartGallery w:val="Page Numbers (Top of Page)"/>
        <w:docPartUnique/>
      </w:docPartObj>
    </w:sdtPr>
    <w:sdtEndPr/>
    <w:sdtContent>
      <w:p w:rsidR="00A97144" w:rsidRDefault="002E658A">
        <w:pPr>
          <w:pStyle w:val="aa"/>
          <w:jc w:val="center"/>
        </w:pPr>
        <w:r>
          <w:fldChar w:fldCharType="begin"/>
        </w:r>
        <w:r w:rsidR="00A84D2A">
          <w:instrText xml:space="preserve"> PAGE   \* MERGEFORMAT </w:instrText>
        </w:r>
        <w:r>
          <w:fldChar w:fldCharType="separate"/>
        </w:r>
        <w:r w:rsidR="004A2E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144" w:rsidRDefault="00A97144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144" w:rsidRDefault="00A971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1654"/>
    <w:multiLevelType w:val="hybridMultilevel"/>
    <w:tmpl w:val="ABA0CD4E"/>
    <w:lvl w:ilvl="0" w:tplc="689A7AF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F4B"/>
    <w:rsid w:val="00015034"/>
    <w:rsid w:val="00016478"/>
    <w:rsid w:val="000B31E5"/>
    <w:rsid w:val="000C48DF"/>
    <w:rsid w:val="000F0C29"/>
    <w:rsid w:val="001A0535"/>
    <w:rsid w:val="001B709E"/>
    <w:rsid w:val="0025679E"/>
    <w:rsid w:val="00282A33"/>
    <w:rsid w:val="002B1C7D"/>
    <w:rsid w:val="002E658A"/>
    <w:rsid w:val="00306F8F"/>
    <w:rsid w:val="003F3BCC"/>
    <w:rsid w:val="00425F69"/>
    <w:rsid w:val="00426910"/>
    <w:rsid w:val="00491D58"/>
    <w:rsid w:val="004A2EE6"/>
    <w:rsid w:val="00556221"/>
    <w:rsid w:val="00603086"/>
    <w:rsid w:val="006402F5"/>
    <w:rsid w:val="00646120"/>
    <w:rsid w:val="00666A37"/>
    <w:rsid w:val="006C4EDB"/>
    <w:rsid w:val="006D5CFE"/>
    <w:rsid w:val="00736AC7"/>
    <w:rsid w:val="00766DB2"/>
    <w:rsid w:val="00771AE2"/>
    <w:rsid w:val="00774EF7"/>
    <w:rsid w:val="007919C6"/>
    <w:rsid w:val="007B073B"/>
    <w:rsid w:val="0088637D"/>
    <w:rsid w:val="008E375E"/>
    <w:rsid w:val="009264B4"/>
    <w:rsid w:val="00950574"/>
    <w:rsid w:val="009A372F"/>
    <w:rsid w:val="009C6195"/>
    <w:rsid w:val="009D1674"/>
    <w:rsid w:val="00A013F2"/>
    <w:rsid w:val="00A24086"/>
    <w:rsid w:val="00A66D1A"/>
    <w:rsid w:val="00A83F6C"/>
    <w:rsid w:val="00A84D2A"/>
    <w:rsid w:val="00A97144"/>
    <w:rsid w:val="00AB7710"/>
    <w:rsid w:val="00AE0F4B"/>
    <w:rsid w:val="00B10D10"/>
    <w:rsid w:val="00C024E1"/>
    <w:rsid w:val="00C14D88"/>
    <w:rsid w:val="00C42D5D"/>
    <w:rsid w:val="00CB2F46"/>
    <w:rsid w:val="00CC0658"/>
    <w:rsid w:val="00CD7A38"/>
    <w:rsid w:val="00CF47EC"/>
    <w:rsid w:val="00D06D7C"/>
    <w:rsid w:val="00D3154B"/>
    <w:rsid w:val="00DB24DF"/>
    <w:rsid w:val="00E05BA5"/>
    <w:rsid w:val="00EE0756"/>
    <w:rsid w:val="00F360F3"/>
    <w:rsid w:val="00FB3C6F"/>
    <w:rsid w:val="00F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EC2D324-0F60-493F-92A1-8DA12096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AE0F4B"/>
  </w:style>
  <w:style w:type="paragraph" w:styleId="a3">
    <w:name w:val="Body Text"/>
    <w:basedOn w:val="a"/>
    <w:link w:val="a4"/>
    <w:uiPriority w:val="1"/>
    <w:qFormat/>
    <w:rsid w:val="00AE0F4B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AE0F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AE0F4B"/>
    <w:pPr>
      <w:widowControl w:val="0"/>
      <w:autoSpaceDE w:val="0"/>
      <w:autoSpaceDN w:val="0"/>
      <w:ind w:left="122"/>
      <w:outlineLvl w:val="1"/>
    </w:pPr>
    <w:rPr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AE0F4B"/>
    <w:pPr>
      <w:widowControl w:val="0"/>
      <w:autoSpaceDE w:val="0"/>
      <w:autoSpaceDN w:val="0"/>
      <w:ind w:left="122" w:right="120" w:firstLine="707"/>
      <w:jc w:val="both"/>
    </w:pPr>
    <w:rPr>
      <w:sz w:val="22"/>
      <w:szCs w:val="22"/>
      <w:lang w:val="uk-UA" w:eastAsia="en-US"/>
    </w:rPr>
  </w:style>
  <w:style w:type="paragraph" w:customStyle="1" w:styleId="a6">
    <w:name w:val="Нормальний текст"/>
    <w:basedOn w:val="a"/>
    <w:rsid w:val="00AE0F4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">
    <w:name w:val="Body Text 2"/>
    <w:basedOn w:val="a"/>
    <w:link w:val="20"/>
    <w:uiPriority w:val="99"/>
    <w:rsid w:val="00AE0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0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C61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C619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3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вичайний1"/>
    <w:rsid w:val="007919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a9">
    <w:name w:val="No Spacing"/>
    <w:uiPriority w:val="1"/>
    <w:qFormat/>
    <w:rsid w:val="007919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A97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7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7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12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ЖКГ</dc:creator>
  <cp:lastModifiedBy>Пользователь</cp:lastModifiedBy>
  <cp:revision>37</cp:revision>
  <cp:lastPrinted>2023-05-11T07:47:00Z</cp:lastPrinted>
  <dcterms:created xsi:type="dcterms:W3CDTF">2023-05-08T05:15:00Z</dcterms:created>
  <dcterms:modified xsi:type="dcterms:W3CDTF">2023-05-12T11:58:00Z</dcterms:modified>
</cp:coreProperties>
</file>