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11B" w:rsidRPr="009D4161" w:rsidRDefault="000D1A3A" w:rsidP="0099411B">
      <w:pPr>
        <w:keepNext/>
        <w:keepLines/>
        <w:tabs>
          <w:tab w:val="left" w:pos="4111"/>
          <w:tab w:val="left" w:pos="5529"/>
          <w:tab w:val="left" w:pos="6521"/>
          <w:tab w:val="left" w:pos="7088"/>
        </w:tabs>
        <w:spacing w:after="0" w:line="240" w:lineRule="auto"/>
        <w:jc w:val="center"/>
        <w:rPr>
          <w:rFonts w:ascii="Times New Roman" w:eastAsia="Calibri" w:hAnsi="Times New Roman"/>
          <w:b/>
          <w:bCs/>
          <w:sz w:val="24"/>
          <w:szCs w:val="24"/>
          <w:lang w:val="uk-UA"/>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42.15pt;width:34pt;height:48.35pt;z-index:251658240;visibility:visible;mso-wrap-edited:f;mso-position-horizontal-relative:page">
            <v:imagedata r:id="rId7" o:title=""/>
            <w10:wrap anchorx="page"/>
          </v:shape>
          <o:OLEObject Type="Embed" ProgID="Word.Picture.8" ShapeID="_x0000_s1026" DrawAspect="Content" ObjectID="_1687346852" r:id="rId8"/>
        </w:object>
      </w:r>
      <w:r w:rsidR="009D4161">
        <w:rPr>
          <w:rFonts w:ascii="Times New Roman" w:eastAsia="Calibri" w:hAnsi="Times New Roman"/>
          <w:b/>
          <w:bCs/>
          <w:sz w:val="24"/>
          <w:szCs w:val="24"/>
          <w:lang w:val="uk-UA"/>
        </w:rPr>
        <w:t xml:space="preserve"> </w:t>
      </w:r>
    </w:p>
    <w:p w:rsidR="0099411B" w:rsidRDefault="0099411B" w:rsidP="0099411B">
      <w:pPr>
        <w:keepNext/>
        <w:keepLines/>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 xml:space="preserve">ВИКОНАВЧИЙ КОМІТЕТ </w:t>
      </w:r>
    </w:p>
    <w:p w:rsidR="0099411B" w:rsidRDefault="0099411B" w:rsidP="0099411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ЛЕБЕДИНСЬКОЇ МІСЬКОЇ РАДИ</w:t>
      </w:r>
    </w:p>
    <w:p w:rsidR="0099411B" w:rsidRDefault="0099411B" w:rsidP="0099411B">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СУМСЬКОЇ ОБЛАСТІ</w:t>
      </w:r>
    </w:p>
    <w:p w:rsidR="0099411B" w:rsidRDefault="0099411B" w:rsidP="0099411B">
      <w:pPr>
        <w:spacing w:after="0" w:line="240" w:lineRule="auto"/>
        <w:jc w:val="center"/>
        <w:rPr>
          <w:rFonts w:ascii="Times New Roman" w:eastAsia="Calibri" w:hAnsi="Times New Roman"/>
          <w:b/>
          <w:bCs/>
          <w:sz w:val="28"/>
          <w:szCs w:val="28"/>
        </w:rPr>
      </w:pPr>
    </w:p>
    <w:p w:rsidR="0099411B" w:rsidRDefault="0099411B" w:rsidP="0099411B">
      <w:pPr>
        <w:tabs>
          <w:tab w:val="left" w:pos="3330"/>
          <w:tab w:val="center" w:pos="4819"/>
        </w:tabs>
        <w:spacing w:after="0" w:line="240" w:lineRule="auto"/>
        <w:jc w:val="center"/>
        <w:rPr>
          <w:rFonts w:ascii="Times New Roman" w:eastAsia="Calibri" w:hAnsi="Times New Roman"/>
          <w:b/>
          <w:bCs/>
          <w:sz w:val="44"/>
          <w:szCs w:val="44"/>
        </w:rPr>
      </w:pPr>
      <w:r>
        <w:rPr>
          <w:rFonts w:ascii="Times New Roman" w:eastAsia="Calibri" w:hAnsi="Times New Roman"/>
          <w:b/>
          <w:bCs/>
          <w:sz w:val="44"/>
          <w:szCs w:val="44"/>
        </w:rPr>
        <w:t>РІШЕННЯ</w:t>
      </w:r>
    </w:p>
    <w:p w:rsidR="00571891" w:rsidRDefault="00571891" w:rsidP="00551F10">
      <w:pPr>
        <w:tabs>
          <w:tab w:val="left" w:pos="4111"/>
          <w:tab w:val="left" w:pos="5529"/>
          <w:tab w:val="left" w:pos="7088"/>
        </w:tabs>
        <w:spacing w:after="0" w:line="240" w:lineRule="auto"/>
        <w:rPr>
          <w:rFonts w:ascii="Times New Roman" w:eastAsia="Calibri" w:hAnsi="Times New Roman"/>
          <w:b/>
          <w:bCs/>
          <w:sz w:val="28"/>
          <w:szCs w:val="28"/>
          <w:lang w:val="uk-UA"/>
        </w:rPr>
      </w:pPr>
    </w:p>
    <w:p w:rsidR="00551F10" w:rsidRDefault="00551F10" w:rsidP="00551F10">
      <w:pPr>
        <w:tabs>
          <w:tab w:val="left" w:pos="4111"/>
          <w:tab w:val="left" w:pos="5529"/>
          <w:tab w:val="left" w:pos="7088"/>
        </w:tabs>
        <w:spacing w:after="0" w:line="240" w:lineRule="auto"/>
        <w:rPr>
          <w:rFonts w:ascii="Times New Roman" w:hAnsi="Times New Roman"/>
          <w:b/>
          <w:bCs/>
          <w:sz w:val="28"/>
          <w:szCs w:val="28"/>
          <w:lang w:val="uk-UA"/>
        </w:rPr>
      </w:pPr>
      <w:r>
        <w:rPr>
          <w:rFonts w:ascii="Times New Roman" w:hAnsi="Times New Roman"/>
          <w:b/>
          <w:bCs/>
          <w:sz w:val="28"/>
          <w:szCs w:val="28"/>
          <w:lang w:val="uk-UA"/>
        </w:rPr>
        <w:t>.0</w:t>
      </w:r>
      <w:r w:rsidR="00830875">
        <w:rPr>
          <w:rFonts w:ascii="Times New Roman" w:hAnsi="Times New Roman"/>
          <w:b/>
          <w:bCs/>
          <w:sz w:val="28"/>
          <w:szCs w:val="28"/>
          <w:lang w:val="uk-UA"/>
        </w:rPr>
        <w:t>7</w:t>
      </w:r>
      <w:r>
        <w:rPr>
          <w:rFonts w:ascii="Times New Roman" w:hAnsi="Times New Roman"/>
          <w:b/>
          <w:bCs/>
          <w:sz w:val="28"/>
          <w:szCs w:val="28"/>
          <w:lang w:val="uk-UA"/>
        </w:rPr>
        <w:t xml:space="preserve">.2021                                         м. Лебедин                                               № </w:t>
      </w:r>
    </w:p>
    <w:p w:rsidR="00551F10" w:rsidRDefault="00551F10" w:rsidP="00551F10">
      <w:pPr>
        <w:tabs>
          <w:tab w:val="left" w:pos="3969"/>
          <w:tab w:val="left" w:pos="9214"/>
        </w:tabs>
        <w:spacing w:after="0" w:line="240" w:lineRule="auto"/>
        <w:ind w:right="5669"/>
        <w:jc w:val="both"/>
        <w:rPr>
          <w:rFonts w:ascii="Times New Roman" w:hAnsi="Times New Roman"/>
          <w:b/>
          <w:bCs/>
          <w:sz w:val="28"/>
          <w:szCs w:val="28"/>
          <w:lang w:val="uk-UA"/>
        </w:rPr>
      </w:pPr>
    </w:p>
    <w:p w:rsidR="00551F10" w:rsidRDefault="00551F10" w:rsidP="00551F10">
      <w:pPr>
        <w:tabs>
          <w:tab w:val="left" w:pos="4111"/>
          <w:tab w:val="left" w:pos="9214"/>
        </w:tabs>
        <w:spacing w:after="0" w:line="240" w:lineRule="auto"/>
        <w:ind w:right="5527"/>
        <w:jc w:val="both"/>
        <w:rPr>
          <w:rFonts w:ascii="Times New Roman" w:hAnsi="Times New Roman"/>
          <w:b/>
          <w:bCs/>
          <w:sz w:val="28"/>
          <w:szCs w:val="28"/>
          <w:lang w:val="uk-UA"/>
        </w:rPr>
      </w:pPr>
      <w:bookmarkStart w:id="0" w:name="_GoBack"/>
      <w:r>
        <w:rPr>
          <w:rFonts w:ascii="Times New Roman" w:hAnsi="Times New Roman"/>
          <w:b/>
          <w:bCs/>
          <w:sz w:val="28"/>
          <w:szCs w:val="28"/>
          <w:lang w:val="uk-UA"/>
        </w:rPr>
        <w:t>Про згоду на передачу в оренду майна Лебединської міської територіальної громади</w:t>
      </w:r>
      <w:bookmarkEnd w:id="0"/>
    </w:p>
    <w:p w:rsidR="00551F10" w:rsidRDefault="00551F10" w:rsidP="00551F10">
      <w:pPr>
        <w:tabs>
          <w:tab w:val="left" w:pos="3969"/>
          <w:tab w:val="left" w:pos="9214"/>
        </w:tabs>
        <w:spacing w:after="0" w:line="240" w:lineRule="auto"/>
        <w:ind w:right="5669"/>
        <w:jc w:val="both"/>
        <w:rPr>
          <w:rFonts w:ascii="Times New Roman" w:hAnsi="Times New Roman"/>
          <w:b/>
          <w:bCs/>
          <w:sz w:val="28"/>
          <w:szCs w:val="28"/>
          <w:lang w:val="uk-UA"/>
        </w:rPr>
      </w:pPr>
    </w:p>
    <w:p w:rsidR="00551F10" w:rsidRDefault="00551F10" w:rsidP="00551F10">
      <w:pPr>
        <w:shd w:val="clear" w:color="auto" w:fill="FFFFFF"/>
        <w:tabs>
          <w:tab w:val="left" w:pos="9355"/>
        </w:tabs>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 xml:space="preserve">Керуючись підпунктом 1 пункту «а» статті 29, частиною першою статті 52, частиною шостою статті 59 Закону України «Про місцеве самоврядування в Україні», Законом України «Про оренду державного та комунального майна», </w:t>
      </w:r>
      <w:r w:rsidR="00830875">
        <w:rPr>
          <w:rFonts w:ascii="Times New Roman" w:hAnsi="Times New Roman"/>
          <w:sz w:val="28"/>
          <w:szCs w:val="28"/>
          <w:lang w:val="uk-UA"/>
        </w:rPr>
        <w:t xml:space="preserve"> </w:t>
      </w:r>
      <w:r>
        <w:rPr>
          <w:rFonts w:ascii="Times New Roman" w:hAnsi="Times New Roman"/>
          <w:sz w:val="28"/>
          <w:szCs w:val="28"/>
          <w:lang w:val="uk-UA"/>
        </w:rPr>
        <w:t xml:space="preserve"> </w:t>
      </w:r>
      <w:r w:rsidR="00830875">
        <w:rPr>
          <w:rFonts w:ascii="Times New Roman" w:eastAsia="MS Mincho" w:hAnsi="Times New Roman"/>
          <w:bCs/>
          <w:sz w:val="28"/>
          <w:szCs w:val="28"/>
          <w:lang w:val="uk-UA"/>
        </w:rPr>
        <w:t xml:space="preserve"> </w:t>
      </w:r>
      <w:r>
        <w:rPr>
          <w:rFonts w:ascii="Times New Roman" w:hAnsi="Times New Roman"/>
          <w:bCs/>
          <w:sz w:val="28"/>
          <w:szCs w:val="28"/>
          <w:lang w:val="uk-UA"/>
        </w:rPr>
        <w:t xml:space="preserve"> рішенням шістдесят дев’ятої сесії Лебединської міської ради сьомого скликання від 30.09.2020 № 1251-МР «Про деякі питання оренди майна територіальної громади міста Лебедина», </w:t>
      </w:r>
      <w:r>
        <w:rPr>
          <w:rFonts w:ascii="Times New Roman" w:hAnsi="Times New Roman"/>
          <w:sz w:val="28"/>
          <w:szCs w:val="28"/>
          <w:lang w:val="uk-UA"/>
        </w:rPr>
        <w:t xml:space="preserve">методикою розрахунку і порядку використання плати за оренду майна територіальної громади м. Лебедина, затвердженою рішенням чотирнадцятої сесії Лебединської міської ради п’ятого скликання від 05.06.2007 «Про затвердження нормативних документів щодо оренди майна територіальної громади м. Лебедин» (зі змінами та доповненнями), </w:t>
      </w:r>
      <w:r w:rsidR="00571891">
        <w:rPr>
          <w:rFonts w:ascii="Times New Roman" w:hAnsi="Times New Roman"/>
          <w:bCs/>
          <w:sz w:val="28"/>
          <w:szCs w:val="28"/>
          <w:lang w:val="uk-UA"/>
        </w:rPr>
        <w:t xml:space="preserve">звернення управління </w:t>
      </w:r>
      <w:r w:rsidR="00830875">
        <w:rPr>
          <w:rFonts w:ascii="Times New Roman" w:hAnsi="Times New Roman"/>
          <w:bCs/>
          <w:sz w:val="28"/>
          <w:szCs w:val="28"/>
          <w:lang w:val="uk-UA"/>
        </w:rPr>
        <w:t xml:space="preserve"> праці та соціального захисту населення виконкому Лебединської міської ради від 30.06.2021 № 01-07/1211 </w:t>
      </w:r>
      <w:r>
        <w:rPr>
          <w:rFonts w:ascii="Times New Roman" w:hAnsi="Times New Roman"/>
          <w:bCs/>
          <w:sz w:val="28"/>
          <w:szCs w:val="28"/>
          <w:lang w:val="uk-UA"/>
        </w:rPr>
        <w:t xml:space="preserve">, </w:t>
      </w:r>
      <w:r>
        <w:rPr>
          <w:rFonts w:ascii="Times New Roman" w:hAnsi="Times New Roman"/>
          <w:sz w:val="28"/>
          <w:szCs w:val="28"/>
          <w:lang w:val="uk-UA"/>
        </w:rPr>
        <w:t xml:space="preserve">виконавчий комітет Лебединської міської ради </w:t>
      </w:r>
      <w:r>
        <w:rPr>
          <w:rFonts w:ascii="Times New Roman" w:hAnsi="Times New Roman"/>
          <w:b/>
          <w:sz w:val="28"/>
          <w:szCs w:val="28"/>
          <w:lang w:val="uk-UA"/>
        </w:rPr>
        <w:t xml:space="preserve">в и р і ш и в: </w:t>
      </w:r>
    </w:p>
    <w:p w:rsidR="00551F10" w:rsidRDefault="00551F10" w:rsidP="00551F10">
      <w:pPr>
        <w:pStyle w:val="a3"/>
        <w:numPr>
          <w:ilvl w:val="0"/>
          <w:numId w:val="6"/>
        </w:numPr>
        <w:shd w:val="clear" w:color="auto" w:fill="FFFFFF"/>
        <w:tabs>
          <w:tab w:val="left" w:pos="0"/>
          <w:tab w:val="left" w:pos="993"/>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Надати згоду виконавчому комітету Лебединської міської ради на передачу в оренду </w:t>
      </w:r>
      <w:r w:rsidR="00830875">
        <w:rPr>
          <w:rFonts w:ascii="Times New Roman" w:hAnsi="Times New Roman"/>
          <w:sz w:val="28"/>
          <w:szCs w:val="28"/>
          <w:lang w:val="uk-UA"/>
        </w:rPr>
        <w:t>управлінню праці та соціального захисту на</w:t>
      </w:r>
      <w:r w:rsidR="00963730">
        <w:rPr>
          <w:rFonts w:ascii="Times New Roman" w:hAnsi="Times New Roman"/>
          <w:sz w:val="28"/>
          <w:szCs w:val="28"/>
          <w:lang w:val="uk-UA"/>
        </w:rPr>
        <w:t>се</w:t>
      </w:r>
      <w:r w:rsidR="00830875">
        <w:rPr>
          <w:rFonts w:ascii="Times New Roman" w:hAnsi="Times New Roman"/>
          <w:sz w:val="28"/>
          <w:szCs w:val="28"/>
          <w:lang w:val="uk-UA"/>
        </w:rPr>
        <w:t xml:space="preserve">лення виконкому Лебединської міської ради </w:t>
      </w:r>
      <w:r w:rsidR="00963730">
        <w:rPr>
          <w:rFonts w:ascii="Times New Roman" w:hAnsi="Times New Roman"/>
          <w:bCs/>
          <w:sz w:val="28"/>
          <w:szCs w:val="28"/>
          <w:lang w:val="uk-UA"/>
        </w:rPr>
        <w:t xml:space="preserve"> </w:t>
      </w:r>
      <w:r w:rsidR="00963730">
        <w:rPr>
          <w:rFonts w:ascii="Times New Roman" w:hAnsi="Times New Roman"/>
          <w:sz w:val="28"/>
          <w:szCs w:val="28"/>
          <w:lang w:val="uk-UA"/>
        </w:rPr>
        <w:t xml:space="preserve">(код в Єдиному державному реєстрі підприємств та організацій України 22977534), </w:t>
      </w:r>
      <w:r w:rsidR="00830875">
        <w:rPr>
          <w:rFonts w:ascii="Times New Roman" w:hAnsi="Times New Roman"/>
          <w:sz w:val="28"/>
          <w:szCs w:val="28"/>
          <w:lang w:val="uk-UA"/>
        </w:rPr>
        <w:t>майна</w:t>
      </w:r>
      <w:r w:rsidR="00963730">
        <w:rPr>
          <w:rFonts w:ascii="Times New Roman" w:hAnsi="Times New Roman"/>
          <w:sz w:val="28"/>
          <w:szCs w:val="28"/>
          <w:lang w:val="uk-UA"/>
        </w:rPr>
        <w:t xml:space="preserve"> Лебединської міської територіальної громади</w:t>
      </w:r>
      <w:r w:rsidR="00830875">
        <w:rPr>
          <w:rFonts w:ascii="Times New Roman" w:hAnsi="Times New Roman"/>
          <w:sz w:val="28"/>
          <w:szCs w:val="28"/>
          <w:lang w:val="uk-UA"/>
        </w:rPr>
        <w:t xml:space="preserve"> </w:t>
      </w:r>
      <w:r w:rsidR="00963730">
        <w:rPr>
          <w:rFonts w:ascii="Times New Roman" w:hAnsi="Times New Roman"/>
          <w:sz w:val="28"/>
          <w:szCs w:val="28"/>
          <w:lang w:val="uk-UA"/>
        </w:rPr>
        <w:t xml:space="preserve"> </w:t>
      </w:r>
      <w:r w:rsidR="00830875">
        <w:rPr>
          <w:rFonts w:ascii="Times New Roman" w:hAnsi="Times New Roman"/>
          <w:sz w:val="28"/>
          <w:szCs w:val="28"/>
          <w:lang w:val="uk-UA"/>
        </w:rPr>
        <w:t>загальною площею</w:t>
      </w:r>
      <w:r w:rsidR="000E7C18">
        <w:rPr>
          <w:rFonts w:ascii="Times New Roman" w:hAnsi="Times New Roman"/>
          <w:sz w:val="28"/>
          <w:szCs w:val="28"/>
          <w:lang w:val="uk-UA"/>
        </w:rPr>
        <w:t xml:space="preserve"> </w:t>
      </w:r>
      <w:r w:rsidR="00830875">
        <w:rPr>
          <w:rFonts w:ascii="Times New Roman" w:hAnsi="Times New Roman"/>
          <w:sz w:val="28"/>
          <w:szCs w:val="28"/>
          <w:lang w:val="uk-UA"/>
        </w:rPr>
        <w:t xml:space="preserve"> </w:t>
      </w:r>
      <w:r w:rsidR="000E7C18">
        <w:rPr>
          <w:rFonts w:ascii="Times New Roman" w:hAnsi="Times New Roman"/>
          <w:sz w:val="28"/>
          <w:szCs w:val="28"/>
          <w:lang w:val="uk-UA"/>
        </w:rPr>
        <w:t>422,5</w:t>
      </w:r>
      <w:r w:rsidR="00830875">
        <w:rPr>
          <w:rFonts w:ascii="Times New Roman" w:hAnsi="Times New Roman"/>
          <w:sz w:val="28"/>
          <w:szCs w:val="28"/>
          <w:lang w:val="uk-UA"/>
        </w:rPr>
        <w:t xml:space="preserve"> кв. метрів, </w:t>
      </w:r>
      <w:r w:rsidR="00963730">
        <w:rPr>
          <w:rFonts w:ascii="Times New Roman" w:hAnsi="Times New Roman"/>
          <w:sz w:val="28"/>
          <w:szCs w:val="28"/>
          <w:lang w:val="uk-UA"/>
        </w:rPr>
        <w:t>яке розташоване в адміністративній будівлі</w:t>
      </w:r>
      <w:r w:rsidR="006A39F5">
        <w:rPr>
          <w:rFonts w:ascii="Times New Roman" w:hAnsi="Times New Roman"/>
          <w:sz w:val="28"/>
          <w:szCs w:val="28"/>
          <w:lang w:val="uk-UA"/>
        </w:rPr>
        <w:t xml:space="preserve"> за адресою: вулиця Сумська, 12, місто Лебедин,  </w:t>
      </w:r>
      <w:r>
        <w:rPr>
          <w:rFonts w:ascii="Times New Roman" w:hAnsi="Times New Roman"/>
          <w:sz w:val="28"/>
          <w:szCs w:val="28"/>
          <w:lang w:val="uk-UA"/>
        </w:rPr>
        <w:t xml:space="preserve">а саме: нежитлових приміщень, розміщених на </w:t>
      </w:r>
      <w:r w:rsidR="00571891">
        <w:rPr>
          <w:rFonts w:ascii="Times New Roman" w:hAnsi="Times New Roman"/>
          <w:sz w:val="28"/>
          <w:szCs w:val="28"/>
          <w:lang w:val="uk-UA"/>
        </w:rPr>
        <w:t xml:space="preserve">першому </w:t>
      </w:r>
      <w:r>
        <w:rPr>
          <w:rFonts w:ascii="Times New Roman" w:hAnsi="Times New Roman"/>
          <w:sz w:val="28"/>
          <w:szCs w:val="28"/>
          <w:lang w:val="uk-UA"/>
        </w:rPr>
        <w:t xml:space="preserve">поверсі адміністративної будівлі загальною площею </w:t>
      </w:r>
      <w:r w:rsidR="006A39F5">
        <w:rPr>
          <w:rFonts w:ascii="Times New Roman" w:hAnsi="Times New Roman"/>
          <w:sz w:val="28"/>
          <w:szCs w:val="28"/>
          <w:lang w:val="uk-UA"/>
        </w:rPr>
        <w:t xml:space="preserve"> 309,6</w:t>
      </w:r>
      <w:r w:rsidR="00571891">
        <w:rPr>
          <w:rFonts w:ascii="Times New Roman" w:hAnsi="Times New Roman"/>
          <w:sz w:val="28"/>
          <w:szCs w:val="28"/>
          <w:lang w:val="uk-UA"/>
        </w:rPr>
        <w:t xml:space="preserve">  кв. метра, </w:t>
      </w:r>
      <w:r w:rsidR="006A39F5" w:rsidRPr="00963730">
        <w:rPr>
          <w:rFonts w:ascii="Times New Roman" w:hAnsi="Times New Roman"/>
          <w:sz w:val="28"/>
          <w:szCs w:val="28"/>
          <w:lang w:val="uk-UA"/>
        </w:rPr>
        <w:t xml:space="preserve"> (</w:t>
      </w:r>
      <w:r w:rsidR="006A39F5" w:rsidRPr="00963730">
        <w:rPr>
          <w:rFonts w:ascii="Times New Roman" w:hAnsi="Times New Roman"/>
          <w:color w:val="000000"/>
          <w:sz w:val="28"/>
          <w:szCs w:val="28"/>
          <w:lang w:val="uk-UA"/>
        </w:rPr>
        <w:t>кімнати 9,</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10,</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11,</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13,</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16,</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17,</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18,</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21,</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22,</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25,</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26,</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27,</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28 та частина коридору</w:t>
      </w:r>
      <w:r w:rsidR="000E7C18">
        <w:rPr>
          <w:rFonts w:ascii="Times New Roman" w:hAnsi="Times New Roman"/>
          <w:color w:val="000000"/>
          <w:sz w:val="28"/>
          <w:szCs w:val="28"/>
          <w:lang w:val="uk-UA"/>
        </w:rPr>
        <w:t xml:space="preserve"> площею 133,1 кв. метра</w:t>
      </w:r>
      <w:r w:rsidR="006A39F5" w:rsidRPr="00963730">
        <w:rPr>
          <w:rFonts w:ascii="Times New Roman" w:hAnsi="Times New Roman"/>
          <w:color w:val="000000"/>
          <w:sz w:val="28"/>
          <w:szCs w:val="28"/>
          <w:lang w:val="uk-UA"/>
        </w:rPr>
        <w:t xml:space="preserve"> технічного паспорту), на четвертому поверсі адміністративної будівлі загальною площею  </w:t>
      </w:r>
      <w:r w:rsidR="000E7C18">
        <w:rPr>
          <w:rFonts w:ascii="Times New Roman" w:hAnsi="Times New Roman"/>
          <w:color w:val="000000"/>
          <w:sz w:val="28"/>
          <w:szCs w:val="28"/>
          <w:lang w:val="uk-UA"/>
        </w:rPr>
        <w:t>112,9</w:t>
      </w:r>
      <w:r w:rsidR="006A39F5" w:rsidRPr="00963730">
        <w:rPr>
          <w:rFonts w:ascii="Times New Roman" w:hAnsi="Times New Roman"/>
          <w:color w:val="000000"/>
          <w:sz w:val="28"/>
          <w:szCs w:val="28"/>
          <w:lang w:val="uk-UA"/>
        </w:rPr>
        <w:t xml:space="preserve"> кв. метрів (кімнати 20,</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21,</w:t>
      </w:r>
      <w:r w:rsidR="00963730">
        <w:rPr>
          <w:rFonts w:ascii="Times New Roman" w:hAnsi="Times New Roman"/>
          <w:color w:val="000000"/>
          <w:sz w:val="28"/>
          <w:szCs w:val="28"/>
          <w:lang w:val="uk-UA"/>
        </w:rPr>
        <w:t xml:space="preserve"> </w:t>
      </w:r>
      <w:r w:rsidR="006A39F5" w:rsidRPr="00963730">
        <w:rPr>
          <w:rFonts w:ascii="Times New Roman" w:hAnsi="Times New Roman"/>
          <w:color w:val="000000"/>
          <w:sz w:val="28"/>
          <w:szCs w:val="28"/>
          <w:lang w:val="uk-UA"/>
        </w:rPr>
        <w:t>22</w:t>
      </w:r>
      <w:r w:rsidR="000E7C18">
        <w:rPr>
          <w:rFonts w:ascii="Times New Roman" w:hAnsi="Times New Roman"/>
          <w:color w:val="000000"/>
          <w:sz w:val="28"/>
          <w:szCs w:val="28"/>
          <w:lang w:val="uk-UA"/>
        </w:rPr>
        <w:t>, 23</w:t>
      </w:r>
      <w:r w:rsidR="006A39F5" w:rsidRPr="00963730">
        <w:rPr>
          <w:rFonts w:ascii="Times New Roman" w:hAnsi="Times New Roman"/>
          <w:color w:val="000000"/>
          <w:sz w:val="28"/>
          <w:szCs w:val="28"/>
          <w:lang w:val="uk-UA"/>
        </w:rPr>
        <w:t xml:space="preserve"> та частина коридору</w:t>
      </w:r>
      <w:r w:rsidR="000E7C18">
        <w:rPr>
          <w:rFonts w:ascii="Times New Roman" w:hAnsi="Times New Roman"/>
          <w:color w:val="000000"/>
          <w:sz w:val="28"/>
          <w:szCs w:val="28"/>
          <w:lang w:val="uk-UA"/>
        </w:rPr>
        <w:t xml:space="preserve"> площею 18 кв. метрів</w:t>
      </w:r>
      <w:r w:rsidR="00963730" w:rsidRPr="00963730">
        <w:rPr>
          <w:rFonts w:ascii="Times New Roman" w:hAnsi="Times New Roman"/>
          <w:color w:val="000000"/>
          <w:sz w:val="28"/>
          <w:szCs w:val="28"/>
          <w:lang w:val="uk-UA"/>
        </w:rPr>
        <w:t xml:space="preserve"> технічного паспорту),</w:t>
      </w:r>
      <w:r w:rsidRPr="00963730">
        <w:rPr>
          <w:rFonts w:ascii="Times New Roman" w:hAnsi="Times New Roman"/>
          <w:sz w:val="28"/>
          <w:szCs w:val="28"/>
          <w:lang w:val="uk-UA"/>
        </w:rPr>
        <w:t xml:space="preserve"> </w:t>
      </w:r>
      <w:r>
        <w:rPr>
          <w:rFonts w:ascii="Times New Roman" w:hAnsi="Times New Roman"/>
          <w:sz w:val="28"/>
          <w:szCs w:val="28"/>
          <w:lang w:val="uk-UA"/>
        </w:rPr>
        <w:t>для роз</w:t>
      </w:r>
      <w:r w:rsidR="00571891">
        <w:rPr>
          <w:rFonts w:ascii="Times New Roman" w:hAnsi="Times New Roman"/>
          <w:sz w:val="28"/>
          <w:szCs w:val="28"/>
          <w:lang w:val="uk-UA"/>
        </w:rPr>
        <w:t xml:space="preserve">міщення  </w:t>
      </w:r>
      <w:r w:rsidR="00963730">
        <w:rPr>
          <w:rFonts w:ascii="Times New Roman" w:hAnsi="Times New Roman"/>
          <w:sz w:val="28"/>
          <w:szCs w:val="28"/>
          <w:lang w:val="uk-UA"/>
        </w:rPr>
        <w:t>бюджетної установи терміном на 5 років</w:t>
      </w:r>
      <w:r w:rsidR="00571891">
        <w:rPr>
          <w:rFonts w:ascii="Times New Roman" w:hAnsi="Times New Roman"/>
          <w:sz w:val="28"/>
          <w:szCs w:val="28"/>
          <w:lang w:val="uk-UA"/>
        </w:rPr>
        <w:t xml:space="preserve"> </w:t>
      </w:r>
      <w:r>
        <w:rPr>
          <w:rFonts w:ascii="Times New Roman" w:hAnsi="Times New Roman"/>
          <w:sz w:val="28"/>
          <w:szCs w:val="28"/>
          <w:lang w:val="uk-UA"/>
        </w:rPr>
        <w:t>з орендною платою 1 гривня в рік.</w:t>
      </w:r>
    </w:p>
    <w:p w:rsidR="00551F10" w:rsidRDefault="00A85506" w:rsidP="00551F10">
      <w:pPr>
        <w:pStyle w:val="a3"/>
        <w:shd w:val="clear" w:color="auto" w:fill="FFFFFF"/>
        <w:tabs>
          <w:tab w:val="left" w:pos="0"/>
          <w:tab w:val="left" w:pos="1134"/>
        </w:tabs>
        <w:spacing w:after="0" w:line="240" w:lineRule="auto"/>
        <w:ind w:left="0" w:firstLine="851"/>
        <w:jc w:val="both"/>
      </w:pPr>
      <w:r>
        <w:rPr>
          <w:rFonts w:ascii="Times New Roman" w:hAnsi="Times New Roman"/>
          <w:sz w:val="28"/>
          <w:szCs w:val="28"/>
          <w:lang w:val="uk-UA"/>
        </w:rPr>
        <w:t>2</w:t>
      </w:r>
      <w:r w:rsidR="00551F10">
        <w:rPr>
          <w:rFonts w:ascii="Times New Roman" w:hAnsi="Times New Roman"/>
          <w:sz w:val="28"/>
          <w:szCs w:val="28"/>
          <w:lang w:val="uk-UA"/>
        </w:rPr>
        <w:t xml:space="preserve">. Контроль за виконанням цього рішення покласти на першого заступника міського голови </w:t>
      </w:r>
      <w:proofErr w:type="spellStart"/>
      <w:r w:rsidR="00551F10">
        <w:rPr>
          <w:rFonts w:ascii="Times New Roman" w:hAnsi="Times New Roman"/>
          <w:sz w:val="28"/>
          <w:szCs w:val="28"/>
          <w:lang w:val="uk-UA"/>
        </w:rPr>
        <w:t>Зікєєву</w:t>
      </w:r>
      <w:proofErr w:type="spellEnd"/>
      <w:r w:rsidR="00551F10">
        <w:rPr>
          <w:rFonts w:ascii="Times New Roman" w:hAnsi="Times New Roman"/>
          <w:sz w:val="28"/>
          <w:szCs w:val="28"/>
          <w:lang w:val="uk-UA"/>
        </w:rPr>
        <w:t xml:space="preserve"> О.В.</w:t>
      </w:r>
    </w:p>
    <w:p w:rsidR="00C1259C" w:rsidRDefault="00C1259C" w:rsidP="00C1259C">
      <w:pPr>
        <w:tabs>
          <w:tab w:val="left" w:pos="6946"/>
          <w:tab w:val="left" w:pos="7088"/>
        </w:tabs>
        <w:spacing w:after="0" w:line="240" w:lineRule="auto"/>
        <w:ind w:right="-5"/>
        <w:rPr>
          <w:rFonts w:ascii="Times New Roman" w:hAnsi="Times New Roman"/>
          <w:b/>
          <w:sz w:val="28"/>
          <w:szCs w:val="28"/>
          <w:lang w:val="uk-UA"/>
        </w:rPr>
      </w:pPr>
      <w:r>
        <w:rPr>
          <w:rFonts w:ascii="Times New Roman" w:hAnsi="Times New Roman"/>
          <w:b/>
          <w:sz w:val="28"/>
          <w:szCs w:val="28"/>
          <w:lang w:val="uk-UA"/>
        </w:rPr>
        <w:t>Міський голова                                                               Олександр БАКЛИКОВ</w:t>
      </w:r>
    </w:p>
    <w:p w:rsidR="00C1259C" w:rsidRDefault="00C1259C" w:rsidP="00C1259C">
      <w:pPr>
        <w:tabs>
          <w:tab w:val="left" w:pos="0"/>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Керуючий справами </w:t>
      </w:r>
    </w:p>
    <w:p w:rsidR="00A85506" w:rsidRDefault="00C1259C" w:rsidP="005C177B">
      <w:pPr>
        <w:tabs>
          <w:tab w:val="left" w:pos="6946"/>
        </w:tabs>
        <w:spacing w:after="0" w:line="240" w:lineRule="auto"/>
        <w:rPr>
          <w:rFonts w:ascii="Times New Roman" w:hAnsi="Times New Roman"/>
          <w:b/>
          <w:bCs/>
          <w:color w:val="000000"/>
          <w:spacing w:val="-3"/>
          <w:sz w:val="26"/>
          <w:szCs w:val="26"/>
          <w:lang w:val="uk-UA"/>
        </w:rPr>
      </w:pPr>
      <w:r>
        <w:rPr>
          <w:rFonts w:ascii="Times New Roman" w:hAnsi="Times New Roman"/>
          <w:b/>
          <w:sz w:val="28"/>
          <w:szCs w:val="28"/>
          <w:lang w:val="uk-UA"/>
        </w:rPr>
        <w:t>виконавчого комітету                                                    Сергій ПОДОЛЬКО</w:t>
      </w:r>
    </w:p>
    <w:sectPr w:rsidR="00A85506" w:rsidSect="00B377E0">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A3A" w:rsidRDefault="000D1A3A" w:rsidP="00911970">
      <w:pPr>
        <w:spacing w:after="0" w:line="240" w:lineRule="auto"/>
      </w:pPr>
      <w:r>
        <w:separator/>
      </w:r>
    </w:p>
  </w:endnote>
  <w:endnote w:type="continuationSeparator" w:id="0">
    <w:p w:rsidR="000D1A3A" w:rsidRDefault="000D1A3A" w:rsidP="0091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A3A" w:rsidRDefault="000D1A3A" w:rsidP="00911970">
      <w:pPr>
        <w:spacing w:after="0" w:line="240" w:lineRule="auto"/>
      </w:pPr>
      <w:r>
        <w:separator/>
      </w:r>
    </w:p>
  </w:footnote>
  <w:footnote w:type="continuationSeparator" w:id="0">
    <w:p w:rsidR="000D1A3A" w:rsidRDefault="000D1A3A" w:rsidP="00911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7456"/>
      <w:docPartObj>
        <w:docPartGallery w:val="Page Numbers (Top of Page)"/>
        <w:docPartUnique/>
      </w:docPartObj>
    </w:sdtPr>
    <w:sdtEndPr/>
    <w:sdtContent>
      <w:p w:rsidR="009C1749" w:rsidRDefault="000011BC">
        <w:pPr>
          <w:pStyle w:val="a4"/>
          <w:jc w:val="center"/>
        </w:pPr>
        <w:r w:rsidRPr="009C1749">
          <w:rPr>
            <w:rFonts w:ascii="Times New Roman" w:hAnsi="Times New Roman"/>
          </w:rPr>
          <w:fldChar w:fldCharType="begin"/>
        </w:r>
        <w:r w:rsidR="009C1749" w:rsidRPr="009C1749">
          <w:rPr>
            <w:rFonts w:ascii="Times New Roman" w:hAnsi="Times New Roman"/>
          </w:rPr>
          <w:instrText xml:space="preserve"> PAGE   \* MERGEFORMAT </w:instrText>
        </w:r>
        <w:r w:rsidRPr="009C1749">
          <w:rPr>
            <w:rFonts w:ascii="Times New Roman" w:hAnsi="Times New Roman"/>
          </w:rPr>
          <w:fldChar w:fldCharType="separate"/>
        </w:r>
        <w:r w:rsidR="005C177B">
          <w:rPr>
            <w:rFonts w:ascii="Times New Roman" w:hAnsi="Times New Roman"/>
            <w:noProof/>
          </w:rPr>
          <w:t>1</w:t>
        </w:r>
        <w:r w:rsidRPr="009C1749">
          <w:rPr>
            <w:rFonts w:ascii="Times New Roman" w:hAnsi="Times New Roman"/>
          </w:rPr>
          <w:fldChar w:fldCharType="end"/>
        </w:r>
      </w:p>
    </w:sdtContent>
  </w:sdt>
  <w:p w:rsidR="00911970" w:rsidRDefault="0091197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DB7"/>
    <w:multiLevelType w:val="hybridMultilevel"/>
    <w:tmpl w:val="00840756"/>
    <w:lvl w:ilvl="0" w:tplc="CE9CBDAC">
      <w:start w:val="3"/>
      <w:numFmt w:val="decimal"/>
      <w:lvlText w:val="%1."/>
      <w:lvlJc w:val="left"/>
      <w:pPr>
        <w:tabs>
          <w:tab w:val="num" w:pos="928"/>
        </w:tabs>
        <w:ind w:left="928" w:hanging="360"/>
      </w:pPr>
      <w:rPr>
        <w:rFonts w:cs="Times New Roman"/>
        <w:b/>
      </w:rPr>
    </w:lvl>
    <w:lvl w:ilvl="1" w:tplc="04190019">
      <w:start w:val="1"/>
      <w:numFmt w:val="decimal"/>
      <w:lvlText w:val="%2."/>
      <w:lvlJc w:val="left"/>
      <w:pPr>
        <w:tabs>
          <w:tab w:val="num" w:pos="1509"/>
        </w:tabs>
        <w:ind w:left="1509" w:hanging="360"/>
      </w:pPr>
      <w:rPr>
        <w:rFonts w:cs="Times New Roman"/>
      </w:rPr>
    </w:lvl>
    <w:lvl w:ilvl="2" w:tplc="0419001B">
      <w:start w:val="1"/>
      <w:numFmt w:val="decimal"/>
      <w:lvlText w:val="%3."/>
      <w:lvlJc w:val="left"/>
      <w:pPr>
        <w:tabs>
          <w:tab w:val="num" w:pos="2229"/>
        </w:tabs>
        <w:ind w:left="2229" w:hanging="360"/>
      </w:pPr>
      <w:rPr>
        <w:rFonts w:cs="Times New Roman"/>
      </w:rPr>
    </w:lvl>
    <w:lvl w:ilvl="3" w:tplc="0419000F">
      <w:start w:val="1"/>
      <w:numFmt w:val="decimal"/>
      <w:lvlText w:val="%4."/>
      <w:lvlJc w:val="left"/>
      <w:pPr>
        <w:tabs>
          <w:tab w:val="num" w:pos="2949"/>
        </w:tabs>
        <w:ind w:left="2949" w:hanging="360"/>
      </w:pPr>
      <w:rPr>
        <w:rFonts w:cs="Times New Roman"/>
      </w:rPr>
    </w:lvl>
    <w:lvl w:ilvl="4" w:tplc="04190019">
      <w:start w:val="1"/>
      <w:numFmt w:val="decimal"/>
      <w:lvlText w:val="%5."/>
      <w:lvlJc w:val="left"/>
      <w:pPr>
        <w:tabs>
          <w:tab w:val="num" w:pos="3669"/>
        </w:tabs>
        <w:ind w:left="3669" w:hanging="360"/>
      </w:pPr>
      <w:rPr>
        <w:rFonts w:cs="Times New Roman"/>
      </w:rPr>
    </w:lvl>
    <w:lvl w:ilvl="5" w:tplc="0419001B">
      <w:start w:val="1"/>
      <w:numFmt w:val="decimal"/>
      <w:lvlText w:val="%6."/>
      <w:lvlJc w:val="left"/>
      <w:pPr>
        <w:tabs>
          <w:tab w:val="num" w:pos="4389"/>
        </w:tabs>
        <w:ind w:left="4389" w:hanging="360"/>
      </w:pPr>
      <w:rPr>
        <w:rFonts w:cs="Times New Roman"/>
      </w:rPr>
    </w:lvl>
    <w:lvl w:ilvl="6" w:tplc="0419000F">
      <w:start w:val="1"/>
      <w:numFmt w:val="decimal"/>
      <w:lvlText w:val="%7."/>
      <w:lvlJc w:val="left"/>
      <w:pPr>
        <w:tabs>
          <w:tab w:val="num" w:pos="5109"/>
        </w:tabs>
        <w:ind w:left="5109" w:hanging="360"/>
      </w:pPr>
      <w:rPr>
        <w:rFonts w:cs="Times New Roman"/>
      </w:rPr>
    </w:lvl>
    <w:lvl w:ilvl="7" w:tplc="04190019">
      <w:start w:val="1"/>
      <w:numFmt w:val="decimal"/>
      <w:lvlText w:val="%8."/>
      <w:lvlJc w:val="left"/>
      <w:pPr>
        <w:tabs>
          <w:tab w:val="num" w:pos="5829"/>
        </w:tabs>
        <w:ind w:left="5829" w:hanging="360"/>
      </w:pPr>
      <w:rPr>
        <w:rFonts w:cs="Times New Roman"/>
      </w:rPr>
    </w:lvl>
    <w:lvl w:ilvl="8" w:tplc="0419001B">
      <w:start w:val="1"/>
      <w:numFmt w:val="decimal"/>
      <w:lvlText w:val="%9."/>
      <w:lvlJc w:val="left"/>
      <w:pPr>
        <w:tabs>
          <w:tab w:val="num" w:pos="6549"/>
        </w:tabs>
        <w:ind w:left="6549" w:hanging="360"/>
      </w:pPr>
      <w:rPr>
        <w:rFonts w:cs="Times New Roman"/>
      </w:rPr>
    </w:lvl>
  </w:abstractNum>
  <w:abstractNum w:abstractNumId="1" w15:restartNumberingAfterBreak="0">
    <w:nsid w:val="1F9D0519"/>
    <w:multiLevelType w:val="hybridMultilevel"/>
    <w:tmpl w:val="715665EA"/>
    <w:lvl w:ilvl="0" w:tplc="E4D2E810">
      <w:start w:val="5"/>
      <w:numFmt w:val="decimal"/>
      <w:lvlText w:val="%1."/>
      <w:lvlJc w:val="left"/>
      <w:pPr>
        <w:tabs>
          <w:tab w:val="num" w:pos="859"/>
        </w:tabs>
        <w:ind w:left="85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52DE4B9C"/>
    <w:multiLevelType w:val="hybridMultilevel"/>
    <w:tmpl w:val="4D4CE5A2"/>
    <w:lvl w:ilvl="0" w:tplc="D8060C2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54917829"/>
    <w:multiLevelType w:val="hybridMultilevel"/>
    <w:tmpl w:val="5E5C4942"/>
    <w:lvl w:ilvl="0" w:tplc="51CC7E44">
      <w:start w:val="1"/>
      <w:numFmt w:val="decimal"/>
      <w:lvlText w:val="%1."/>
      <w:lvlJc w:val="left"/>
      <w:pPr>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E265807"/>
    <w:multiLevelType w:val="hybridMultilevel"/>
    <w:tmpl w:val="842AAA26"/>
    <w:lvl w:ilvl="0" w:tplc="50F666D6">
      <w:start w:val="1"/>
      <w:numFmt w:val="decimal"/>
      <w:lvlText w:val="%1."/>
      <w:lvlJc w:val="left"/>
      <w:pPr>
        <w:ind w:left="644"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4"/>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18"/>
    <w:rsid w:val="000011BC"/>
    <w:rsid w:val="000D1A3A"/>
    <w:rsid w:val="000E7C18"/>
    <w:rsid w:val="0014000B"/>
    <w:rsid w:val="001618D7"/>
    <w:rsid w:val="001E115A"/>
    <w:rsid w:val="00203AC2"/>
    <w:rsid w:val="002B754D"/>
    <w:rsid w:val="00363B81"/>
    <w:rsid w:val="00384A30"/>
    <w:rsid w:val="003E7806"/>
    <w:rsid w:val="00426C68"/>
    <w:rsid w:val="0046032A"/>
    <w:rsid w:val="004C4ECB"/>
    <w:rsid w:val="004E287C"/>
    <w:rsid w:val="00531D26"/>
    <w:rsid w:val="00551F10"/>
    <w:rsid w:val="00571891"/>
    <w:rsid w:val="005C177B"/>
    <w:rsid w:val="005F5D80"/>
    <w:rsid w:val="005F67A7"/>
    <w:rsid w:val="006929FA"/>
    <w:rsid w:val="006A39F5"/>
    <w:rsid w:val="006C5266"/>
    <w:rsid w:val="00706C02"/>
    <w:rsid w:val="007532AA"/>
    <w:rsid w:val="007A3D2E"/>
    <w:rsid w:val="00830875"/>
    <w:rsid w:val="008B4D34"/>
    <w:rsid w:val="008D38AC"/>
    <w:rsid w:val="008E73AB"/>
    <w:rsid w:val="00911970"/>
    <w:rsid w:val="009233C6"/>
    <w:rsid w:val="00963730"/>
    <w:rsid w:val="0099411B"/>
    <w:rsid w:val="009A4DB9"/>
    <w:rsid w:val="009C1749"/>
    <w:rsid w:val="009D4161"/>
    <w:rsid w:val="00A85506"/>
    <w:rsid w:val="00AC659A"/>
    <w:rsid w:val="00B377E0"/>
    <w:rsid w:val="00B65352"/>
    <w:rsid w:val="00BA5018"/>
    <w:rsid w:val="00C1259C"/>
    <w:rsid w:val="00C3063F"/>
    <w:rsid w:val="00C9306B"/>
    <w:rsid w:val="00CA154B"/>
    <w:rsid w:val="00CD4720"/>
    <w:rsid w:val="00CE0401"/>
    <w:rsid w:val="00CF0140"/>
    <w:rsid w:val="00D518B3"/>
    <w:rsid w:val="00D754CF"/>
    <w:rsid w:val="00DB3382"/>
    <w:rsid w:val="00E00954"/>
    <w:rsid w:val="00E318DF"/>
    <w:rsid w:val="00E82056"/>
    <w:rsid w:val="00F472DC"/>
    <w:rsid w:val="00FD248E"/>
    <w:rsid w:val="00FD3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ACE0C4-CDFC-464F-B388-D4230223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11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99411B"/>
    <w:pPr>
      <w:spacing w:before="100" w:beforeAutospacing="1" w:after="100" w:afterAutospacing="1" w:line="240" w:lineRule="auto"/>
    </w:pPr>
    <w:rPr>
      <w:rFonts w:ascii="Times New Roman" w:hAnsi="Times New Roman"/>
      <w:sz w:val="24"/>
      <w:szCs w:val="24"/>
    </w:rPr>
  </w:style>
  <w:style w:type="character" w:customStyle="1" w:styleId="rvts23">
    <w:name w:val="rvts23"/>
    <w:basedOn w:val="a0"/>
    <w:rsid w:val="0099411B"/>
  </w:style>
  <w:style w:type="character" w:customStyle="1" w:styleId="rvts64">
    <w:name w:val="rvts64"/>
    <w:basedOn w:val="a0"/>
    <w:rsid w:val="0099411B"/>
  </w:style>
  <w:style w:type="paragraph" w:customStyle="1" w:styleId="rvps7">
    <w:name w:val="rvps7"/>
    <w:basedOn w:val="a"/>
    <w:rsid w:val="0099411B"/>
    <w:pPr>
      <w:spacing w:before="100" w:beforeAutospacing="1" w:after="100" w:afterAutospacing="1" w:line="240" w:lineRule="auto"/>
    </w:pPr>
    <w:rPr>
      <w:rFonts w:ascii="Times New Roman" w:hAnsi="Times New Roman"/>
      <w:sz w:val="24"/>
      <w:szCs w:val="24"/>
    </w:rPr>
  </w:style>
  <w:style w:type="character" w:customStyle="1" w:styleId="rvts9">
    <w:name w:val="rvts9"/>
    <w:basedOn w:val="a0"/>
    <w:rsid w:val="0099411B"/>
  </w:style>
  <w:style w:type="paragraph" w:customStyle="1" w:styleId="rvps6">
    <w:name w:val="rvps6"/>
    <w:basedOn w:val="a"/>
    <w:rsid w:val="0099411B"/>
    <w:pPr>
      <w:spacing w:before="100" w:beforeAutospacing="1" w:after="100" w:afterAutospacing="1" w:line="240" w:lineRule="auto"/>
    </w:pPr>
    <w:rPr>
      <w:rFonts w:ascii="Times New Roman" w:hAnsi="Times New Roman"/>
      <w:sz w:val="24"/>
      <w:szCs w:val="24"/>
    </w:rPr>
  </w:style>
  <w:style w:type="paragraph" w:styleId="a3">
    <w:name w:val="List Paragraph"/>
    <w:basedOn w:val="a"/>
    <w:uiPriority w:val="34"/>
    <w:qFormat/>
    <w:rsid w:val="007532AA"/>
    <w:pPr>
      <w:ind w:left="720"/>
      <w:contextualSpacing/>
    </w:pPr>
  </w:style>
  <w:style w:type="character" w:customStyle="1" w:styleId="3">
    <w:name w:val="Основной текст (3)_"/>
    <w:link w:val="30"/>
    <w:uiPriority w:val="99"/>
    <w:locked/>
    <w:rsid w:val="00911970"/>
    <w:rPr>
      <w:spacing w:val="6"/>
      <w:sz w:val="25"/>
      <w:szCs w:val="25"/>
      <w:shd w:val="clear" w:color="auto" w:fill="FFFFFF"/>
    </w:rPr>
  </w:style>
  <w:style w:type="paragraph" w:customStyle="1" w:styleId="30">
    <w:name w:val="Основной текст (3)"/>
    <w:basedOn w:val="a"/>
    <w:link w:val="3"/>
    <w:uiPriority w:val="99"/>
    <w:rsid w:val="00911970"/>
    <w:pPr>
      <w:widowControl w:val="0"/>
      <w:shd w:val="clear" w:color="auto" w:fill="FFFFFF"/>
      <w:spacing w:before="420" w:after="0" w:line="322" w:lineRule="exact"/>
      <w:jc w:val="both"/>
    </w:pPr>
    <w:rPr>
      <w:rFonts w:asciiTheme="minorHAnsi" w:eastAsiaTheme="minorHAnsi" w:hAnsiTheme="minorHAnsi" w:cstheme="minorBidi"/>
      <w:spacing w:val="6"/>
      <w:sz w:val="25"/>
      <w:szCs w:val="25"/>
      <w:lang w:eastAsia="en-US"/>
    </w:rPr>
  </w:style>
  <w:style w:type="paragraph" w:styleId="a4">
    <w:name w:val="header"/>
    <w:basedOn w:val="a"/>
    <w:link w:val="a5"/>
    <w:uiPriority w:val="99"/>
    <w:unhideWhenUsed/>
    <w:rsid w:val="009119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1970"/>
    <w:rPr>
      <w:rFonts w:ascii="Calibri" w:eastAsia="Times New Roman" w:hAnsi="Calibri" w:cs="Times New Roman"/>
      <w:lang w:eastAsia="ru-RU"/>
    </w:rPr>
  </w:style>
  <w:style w:type="paragraph" w:styleId="a6">
    <w:name w:val="footer"/>
    <w:basedOn w:val="a"/>
    <w:link w:val="a7"/>
    <w:uiPriority w:val="99"/>
    <w:semiHidden/>
    <w:unhideWhenUsed/>
    <w:rsid w:val="0091197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11970"/>
    <w:rPr>
      <w:rFonts w:ascii="Calibri" w:eastAsia="Times New Roman" w:hAnsi="Calibri" w:cs="Times New Roman"/>
      <w:lang w:eastAsia="ru-RU"/>
    </w:rPr>
  </w:style>
  <w:style w:type="paragraph" w:styleId="HTML">
    <w:name w:val="HTML Preformatted"/>
    <w:basedOn w:val="a"/>
    <w:link w:val="HTML0"/>
    <w:uiPriority w:val="99"/>
    <w:semiHidden/>
    <w:unhideWhenUsed/>
    <w:rsid w:val="00460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0">
    <w:name w:val="Стандартный HTML Знак"/>
    <w:basedOn w:val="a0"/>
    <w:link w:val="HTML"/>
    <w:uiPriority w:val="99"/>
    <w:semiHidden/>
    <w:rsid w:val="0046032A"/>
    <w:rPr>
      <w:rFonts w:ascii="Courier New" w:eastAsia="Times New Roman"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02779">
      <w:bodyDiv w:val="1"/>
      <w:marLeft w:val="0"/>
      <w:marRight w:val="0"/>
      <w:marTop w:val="0"/>
      <w:marBottom w:val="0"/>
      <w:divBdr>
        <w:top w:val="none" w:sz="0" w:space="0" w:color="auto"/>
        <w:left w:val="none" w:sz="0" w:space="0" w:color="auto"/>
        <w:bottom w:val="none" w:sz="0" w:space="0" w:color="auto"/>
        <w:right w:val="none" w:sz="0" w:space="0" w:color="auto"/>
      </w:divBdr>
    </w:div>
    <w:div w:id="1426028910">
      <w:bodyDiv w:val="1"/>
      <w:marLeft w:val="0"/>
      <w:marRight w:val="0"/>
      <w:marTop w:val="0"/>
      <w:marBottom w:val="0"/>
      <w:divBdr>
        <w:top w:val="none" w:sz="0" w:space="0" w:color="auto"/>
        <w:left w:val="none" w:sz="0" w:space="0" w:color="auto"/>
        <w:bottom w:val="none" w:sz="0" w:space="0" w:color="auto"/>
        <w:right w:val="none" w:sz="0" w:space="0" w:color="auto"/>
      </w:divBdr>
      <w:divsChild>
        <w:div w:id="1832986329">
          <w:marLeft w:val="0"/>
          <w:marRight w:val="0"/>
          <w:marTop w:val="0"/>
          <w:marBottom w:val="150"/>
          <w:divBdr>
            <w:top w:val="none" w:sz="0" w:space="0" w:color="auto"/>
            <w:left w:val="none" w:sz="0" w:space="0" w:color="auto"/>
            <w:bottom w:val="none" w:sz="0" w:space="0" w:color="auto"/>
            <w:right w:val="none" w:sz="0" w:space="0" w:color="auto"/>
          </w:divBdr>
        </w:div>
      </w:divsChild>
    </w:div>
    <w:div w:id="20081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2021-06-14T10:40:00Z</cp:lastPrinted>
  <dcterms:created xsi:type="dcterms:W3CDTF">2021-07-09T11:41:00Z</dcterms:created>
  <dcterms:modified xsi:type="dcterms:W3CDTF">2021-07-09T11:41:00Z</dcterms:modified>
</cp:coreProperties>
</file>