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24" w:rsidRPr="007E1324" w:rsidRDefault="00096CEC" w:rsidP="007E1324">
      <w:pPr>
        <w:pStyle w:val="a3"/>
        <w:tabs>
          <w:tab w:val="left" w:pos="708"/>
        </w:tabs>
        <w:jc w:val="right"/>
        <w:rPr>
          <w:szCs w:val="28"/>
        </w:rPr>
      </w:pPr>
      <w:r w:rsidRPr="00096C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7.05pt;margin-top:-33.05pt;width:34pt;height:48.3pt;z-index:251660288;visibility:visible;mso-wrap-edited:f;mso-position-horizontal-relative:page">
            <v:imagedata r:id="rId7" o:title=""/>
            <w10:wrap anchorx="page"/>
          </v:shape>
          <o:OLEObject Type="Embed" ProgID="Word.Picture.8" ShapeID="_x0000_s1029" DrawAspect="Content" ObjectID="_1684326584" r:id="rId8"/>
        </w:pict>
      </w:r>
      <w:r w:rsidR="007E1324" w:rsidRPr="007E1324">
        <w:rPr>
          <w:szCs w:val="28"/>
        </w:rPr>
        <w:t>П</w:t>
      </w:r>
      <w:r w:rsidR="007E1324">
        <w:rPr>
          <w:szCs w:val="28"/>
        </w:rPr>
        <w:t>РОЄКТ</w:t>
      </w:r>
      <w:r w:rsidR="007E1324" w:rsidRPr="007E1324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1324" w:rsidRPr="007E1324" w:rsidRDefault="007E1324" w:rsidP="007E1324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7E1324">
        <w:rPr>
          <w:rFonts w:ascii="Times New Roman" w:eastAsia="MS Mincho" w:hAnsi="Times New Roman" w:cs="Times New Roman"/>
          <w:b/>
          <w:bCs/>
          <w:sz w:val="28"/>
          <w:szCs w:val="28"/>
        </w:rPr>
        <w:t>ЛЕБЕДИНСЬКА МІСЬКА РАДА</w:t>
      </w:r>
      <w:r w:rsidRPr="007E1324">
        <w:rPr>
          <w:rFonts w:ascii="Times New Roman" w:eastAsia="MS Mincho" w:hAnsi="Times New Roman" w:cs="Times New Roman"/>
          <w:b/>
          <w:bCs/>
          <w:sz w:val="28"/>
          <w:szCs w:val="28"/>
        </w:rPr>
        <w:br/>
        <w:t>СУМСЬКОЇ ОБЛАСТІ</w:t>
      </w:r>
    </w:p>
    <w:p w:rsidR="007E1324" w:rsidRPr="007E1324" w:rsidRDefault="007E1324" w:rsidP="007E1324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7E1324" w:rsidRPr="007E1324" w:rsidRDefault="007E1324" w:rsidP="007E1324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7E1324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ВОСЬМЕ</w:t>
      </w:r>
      <w:r w:rsidRPr="007E1324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СКЛИКАННЯ</w:t>
      </w:r>
    </w:p>
    <w:p w:rsidR="007E1324" w:rsidRPr="007E1324" w:rsidRDefault="00A97F32" w:rsidP="007E1324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ЧОТИРНАДЦЯТА </w:t>
      </w:r>
      <w:r w:rsidR="007E1324" w:rsidRPr="007E1324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СЕСІЯ   </w:t>
      </w:r>
    </w:p>
    <w:p w:rsidR="007E1324" w:rsidRPr="007E1324" w:rsidRDefault="007E1324" w:rsidP="007E1324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7E1324" w:rsidRPr="00BD2F0C" w:rsidRDefault="007E1324" w:rsidP="007E1324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BD2F0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РІШЕННЯ</w:t>
      </w:r>
    </w:p>
    <w:p w:rsidR="007E1324" w:rsidRPr="00BD2F0C" w:rsidRDefault="007E1324" w:rsidP="007E1324">
      <w:pPr>
        <w:spacing w:after="0"/>
        <w:jc w:val="center"/>
        <w:rPr>
          <w:rFonts w:ascii="Times New Roman" w:hAnsi="Times New Roman" w:cs="Times New Roman"/>
          <w:b/>
          <w:szCs w:val="28"/>
          <w:lang w:val="uk-UA"/>
        </w:rPr>
      </w:pPr>
    </w:p>
    <w:p w:rsidR="007E1324" w:rsidRPr="007E1324" w:rsidRDefault="007E1324" w:rsidP="007E13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E1324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BD2F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E132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97F3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D2F0C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Pr="007E132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AD711F" w:rsidRPr="00BD2F0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D711F" w:rsidRPr="007E1324">
        <w:rPr>
          <w:rFonts w:ascii="Times New Roman" w:hAnsi="Times New Roman" w:cs="Times New Roman"/>
          <w:sz w:val="28"/>
          <w:szCs w:val="28"/>
          <w:lang w:val="uk-UA"/>
        </w:rPr>
        <w:t xml:space="preserve"> 00 </w:t>
      </w:r>
      <w:r w:rsidR="00AD711F" w:rsidRPr="00BD2F0C">
        <w:rPr>
          <w:rFonts w:ascii="Times New Roman" w:hAnsi="Times New Roman" w:cs="Times New Roman"/>
          <w:sz w:val="28"/>
          <w:szCs w:val="28"/>
          <w:lang w:val="uk-UA"/>
        </w:rPr>
        <w:t xml:space="preserve">-МР   </w:t>
      </w:r>
      <w:r w:rsidR="00AD711F" w:rsidRPr="00BD2F0C">
        <w:rPr>
          <w:rFonts w:ascii="Times New Roman" w:hAnsi="Times New Roman" w:cs="Times New Roman"/>
          <w:szCs w:val="28"/>
          <w:lang w:val="uk-UA"/>
        </w:rPr>
        <w:t xml:space="preserve">      </w:t>
      </w:r>
    </w:p>
    <w:p w:rsidR="007E1324" w:rsidRPr="007E1324" w:rsidRDefault="007E1324" w:rsidP="007E1324">
      <w:pPr>
        <w:spacing w:after="0"/>
        <w:rPr>
          <w:rFonts w:ascii="Times New Roman" w:hAnsi="Times New Roman" w:cs="Times New Roman"/>
          <w:szCs w:val="28"/>
          <w:lang w:val="uk-UA"/>
        </w:rPr>
      </w:pPr>
      <w:r w:rsidRPr="00BD2F0C">
        <w:rPr>
          <w:rFonts w:ascii="Times New Roman" w:hAnsi="Times New Roman" w:cs="Times New Roman"/>
          <w:sz w:val="28"/>
          <w:szCs w:val="28"/>
          <w:lang w:val="uk-UA"/>
        </w:rPr>
        <w:t xml:space="preserve">м. Лебедин     </w:t>
      </w:r>
      <w:r w:rsidRPr="007E1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2F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Pr="007E132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D2F0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62740D" w:rsidRDefault="0062740D" w:rsidP="0062740D">
      <w:pPr>
        <w:spacing w:after="0" w:line="240" w:lineRule="auto"/>
        <w:ind w:right="5385"/>
        <w:rPr>
          <w:rFonts w:ascii="Times New Roman" w:hAnsi="Times New Roman" w:cs="Times New Roman"/>
          <w:sz w:val="28"/>
          <w:szCs w:val="28"/>
          <w:lang w:val="uk-UA"/>
        </w:rPr>
      </w:pPr>
    </w:p>
    <w:p w:rsidR="0062740D" w:rsidRPr="00313AAF" w:rsidRDefault="008023CC" w:rsidP="007E1324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29483C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договор</w:t>
      </w:r>
      <w:r w:rsidR="007E1324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2C77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740D">
        <w:rPr>
          <w:rFonts w:ascii="Times New Roman" w:hAnsi="Times New Roman" w:cs="Times New Roman"/>
          <w:b/>
          <w:sz w:val="28"/>
          <w:szCs w:val="28"/>
          <w:lang w:val="uk-UA"/>
        </w:rPr>
        <w:t>купівлі</w:t>
      </w:r>
      <w:r w:rsidR="003840A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2740D">
        <w:rPr>
          <w:rFonts w:ascii="Times New Roman" w:hAnsi="Times New Roman" w:cs="Times New Roman"/>
          <w:b/>
          <w:sz w:val="28"/>
          <w:szCs w:val="28"/>
          <w:lang w:val="uk-UA"/>
        </w:rPr>
        <w:t>продажу</w:t>
      </w:r>
      <w:r w:rsidR="00313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5753">
        <w:rPr>
          <w:rFonts w:ascii="Times New Roman" w:hAnsi="Times New Roman" w:cs="Times New Roman"/>
          <w:b/>
          <w:sz w:val="28"/>
          <w:szCs w:val="28"/>
          <w:lang w:val="uk-UA"/>
        </w:rPr>
        <w:t>майна</w:t>
      </w:r>
      <w:r w:rsidR="00AD711F">
        <w:rPr>
          <w:rFonts w:ascii="Times New Roman" w:hAnsi="Times New Roman" w:cs="Times New Roman"/>
          <w:b/>
          <w:sz w:val="28"/>
          <w:szCs w:val="28"/>
          <w:lang w:val="uk-UA"/>
        </w:rPr>
        <w:t>, зняття його з обліку</w:t>
      </w:r>
      <w:r w:rsidR="00886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13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завершення процедури відчуження  майна Лебединської міської територіальної громади</w:t>
      </w:r>
    </w:p>
    <w:p w:rsidR="0062740D" w:rsidRDefault="0062740D" w:rsidP="006274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740D" w:rsidRDefault="0062740D" w:rsidP="0062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Керуючись пункто</w:t>
      </w:r>
      <w:r w:rsidR="002C77A2">
        <w:rPr>
          <w:rFonts w:ascii="Times New Roman" w:hAnsi="Times New Roman" w:cs="Times New Roman"/>
          <w:sz w:val="28"/>
          <w:szCs w:val="28"/>
          <w:lang w:val="uk-UA"/>
        </w:rPr>
        <w:t>м 43 частини першої статті 26,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частиною першою статті 59 Закону України «Про місцеве самоврядування в Україні», </w:t>
      </w:r>
      <w:r w:rsidR="007E1324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«Про приватизацію державного і комунального майна», постановою Кабінету Міністрів України від 10 травня 2018 р. № 432 «Про затвердження Порядку проведення електронних аукціонів для продажу об’єктів малої приватизації та визначення додаткових умов продажу»,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Лебединська міська рада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7E1324" w:rsidRDefault="002C77A2" w:rsidP="002447F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F5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D96FAE" w:rsidRPr="00E56F5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>огово</w:t>
      </w:r>
      <w:r w:rsidRPr="00E56F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>и купівлі-продажу</w:t>
      </w:r>
      <w:r w:rsidR="00EE7929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A5753" w:rsidRDefault="00152C3B" w:rsidP="00AD711F">
      <w:pPr>
        <w:pStyle w:val="a5"/>
        <w:numPr>
          <w:ilvl w:val="0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з господарськими будівлями </w:t>
      </w:r>
      <w:r w:rsidR="00D96FAE" w:rsidRPr="00E56F55">
        <w:rPr>
          <w:rFonts w:ascii="Times New Roman" w:hAnsi="Times New Roman" w:cs="Times New Roman"/>
          <w:sz w:val="28"/>
          <w:szCs w:val="28"/>
          <w:lang w:val="uk-UA"/>
        </w:rPr>
        <w:t>за адресою:</w:t>
      </w:r>
      <w:r w:rsidR="002C77A2" w:rsidRPr="00E56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324"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proofErr w:type="spellStart"/>
      <w:r w:rsidR="00A97F32">
        <w:rPr>
          <w:rFonts w:ascii="Times New Roman" w:hAnsi="Times New Roman" w:cs="Times New Roman"/>
          <w:sz w:val="28"/>
          <w:szCs w:val="28"/>
          <w:lang w:val="uk-UA"/>
        </w:rPr>
        <w:t>Будильська</w:t>
      </w:r>
      <w:proofErr w:type="spellEnd"/>
      <w:r w:rsidR="00A97F32">
        <w:rPr>
          <w:rFonts w:ascii="Times New Roman" w:hAnsi="Times New Roman" w:cs="Times New Roman"/>
          <w:sz w:val="28"/>
          <w:szCs w:val="28"/>
          <w:lang w:val="uk-UA"/>
        </w:rPr>
        <w:t>, 51</w:t>
      </w:r>
      <w:r w:rsidR="00E56F55" w:rsidRPr="00E56F5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77A2" w:rsidRPr="00E56F55">
        <w:rPr>
          <w:rFonts w:ascii="Times New Roman" w:hAnsi="Times New Roman" w:cs="Times New Roman"/>
          <w:sz w:val="28"/>
          <w:szCs w:val="28"/>
          <w:lang w:val="uk-UA"/>
        </w:rPr>
        <w:t xml:space="preserve"> місто Лебедин,</w:t>
      </w:r>
      <w:r w:rsidR="00A97F32">
        <w:rPr>
          <w:rFonts w:ascii="Times New Roman" w:hAnsi="Times New Roman" w:cs="Times New Roman"/>
          <w:sz w:val="28"/>
          <w:szCs w:val="28"/>
          <w:lang w:val="uk-UA"/>
        </w:rPr>
        <w:t xml:space="preserve"> Сумська область,</w:t>
      </w:r>
      <w:r w:rsidR="002C77A2" w:rsidRPr="00E56F55">
        <w:rPr>
          <w:rFonts w:ascii="Times New Roman" w:hAnsi="Times New Roman" w:cs="Times New Roman"/>
          <w:sz w:val="28"/>
          <w:szCs w:val="28"/>
          <w:lang w:val="uk-UA"/>
        </w:rPr>
        <w:t xml:space="preserve"> посвідчений приватним нотаріусом Лебединського міського нотаріального округу </w:t>
      </w:r>
      <w:r w:rsidR="00C61A3C" w:rsidRPr="00E56F5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F6D41" w:rsidRPr="00D12D5B">
        <w:rPr>
          <w:rFonts w:ascii="Times New Roman" w:hAnsi="Times New Roman" w:cs="Times New Roman"/>
          <w:sz w:val="28"/>
          <w:szCs w:val="28"/>
          <w:lang w:val="uk-UA"/>
        </w:rPr>
        <w:t>01.06.</w:t>
      </w:r>
      <w:r w:rsidR="00E56F55" w:rsidRPr="00E56F5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E132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F2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9FF" w:rsidRPr="00E56F5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F28B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059FF" w:rsidRPr="00E56F5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56F55" w:rsidRPr="00E56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D5B" w:rsidRPr="00D12D5B">
        <w:rPr>
          <w:rFonts w:ascii="Times New Roman" w:hAnsi="Times New Roman" w:cs="Times New Roman"/>
          <w:sz w:val="28"/>
          <w:szCs w:val="28"/>
          <w:lang w:val="uk-UA"/>
        </w:rPr>
        <w:t>1169</w:t>
      </w:r>
      <w:r w:rsidR="00B059FF" w:rsidRPr="00E56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7A2" w:rsidRPr="00E56F55">
        <w:rPr>
          <w:rFonts w:ascii="Times New Roman" w:hAnsi="Times New Roman" w:cs="Times New Roman"/>
          <w:sz w:val="28"/>
          <w:szCs w:val="28"/>
          <w:lang w:val="uk-UA"/>
        </w:rPr>
        <w:t>в реєст</w:t>
      </w:r>
      <w:r w:rsidR="00EE7929">
        <w:rPr>
          <w:rFonts w:ascii="Times New Roman" w:hAnsi="Times New Roman" w:cs="Times New Roman"/>
          <w:sz w:val="28"/>
          <w:szCs w:val="28"/>
          <w:lang w:val="uk-UA"/>
        </w:rPr>
        <w:t>рі (додається);</w:t>
      </w:r>
    </w:p>
    <w:p w:rsidR="00AD711F" w:rsidRDefault="00AD711F" w:rsidP="00AD711F">
      <w:pPr>
        <w:pStyle w:val="a5"/>
        <w:numPr>
          <w:ilvl w:val="0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житлового будинку</w:t>
      </w:r>
      <w:r w:rsidR="00A97F32"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господарськими будівлями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вулиця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Кобижча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7F32">
        <w:rPr>
          <w:rFonts w:ascii="Times New Roman" w:hAnsi="Times New Roman" w:cs="Times New Roman"/>
          <w:sz w:val="28"/>
          <w:szCs w:val="28"/>
          <w:lang w:val="uk-UA"/>
        </w:rPr>
        <w:t>292</w:t>
      </w:r>
      <w:r>
        <w:rPr>
          <w:rFonts w:ascii="Times New Roman" w:hAnsi="Times New Roman" w:cs="Times New Roman"/>
          <w:sz w:val="28"/>
          <w:szCs w:val="28"/>
          <w:lang w:val="uk-UA"/>
        </w:rPr>
        <w:t>, місто Лебедин,</w:t>
      </w:r>
      <w:r w:rsidRPr="00AD7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F32">
        <w:rPr>
          <w:rFonts w:ascii="Times New Roman" w:hAnsi="Times New Roman" w:cs="Times New Roman"/>
          <w:sz w:val="28"/>
          <w:szCs w:val="28"/>
          <w:lang w:val="uk-UA"/>
        </w:rPr>
        <w:t xml:space="preserve">Сумська область, </w:t>
      </w:r>
      <w:r w:rsidRPr="00E56F55">
        <w:rPr>
          <w:rFonts w:ascii="Times New Roman" w:hAnsi="Times New Roman" w:cs="Times New Roman"/>
          <w:sz w:val="28"/>
          <w:szCs w:val="28"/>
          <w:lang w:val="uk-UA"/>
        </w:rPr>
        <w:t xml:space="preserve">посвідчений приватним нотаріусом Лебединського міського нотаріального округу від </w:t>
      </w:r>
      <w:r w:rsidR="00D12D5B" w:rsidRPr="00D12D5B">
        <w:rPr>
          <w:rFonts w:ascii="Times New Roman" w:hAnsi="Times New Roman" w:cs="Times New Roman"/>
          <w:sz w:val="28"/>
          <w:szCs w:val="28"/>
          <w:lang w:val="uk-UA"/>
        </w:rPr>
        <w:t>03.06</w:t>
      </w:r>
      <w:r w:rsidR="00D12D5B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Pr="00E56F55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56F55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DF28B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52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F55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DF28B2" w:rsidRPr="00DF28B2">
        <w:rPr>
          <w:rFonts w:ascii="Times New Roman" w:hAnsi="Times New Roman" w:cs="Times New Roman"/>
          <w:sz w:val="28"/>
          <w:szCs w:val="28"/>
          <w:lang w:val="uk-UA"/>
        </w:rPr>
        <w:t>1216</w:t>
      </w:r>
      <w:r w:rsidR="00EE7929">
        <w:rPr>
          <w:rFonts w:ascii="Times New Roman" w:hAnsi="Times New Roman" w:cs="Times New Roman"/>
          <w:sz w:val="28"/>
          <w:szCs w:val="28"/>
          <w:lang w:val="uk-UA"/>
        </w:rPr>
        <w:t xml:space="preserve"> в реєстрі (додається);</w:t>
      </w:r>
    </w:p>
    <w:p w:rsidR="00A97F32" w:rsidRPr="00A97F32" w:rsidRDefault="00A97F32" w:rsidP="00AD711F">
      <w:pPr>
        <w:pStyle w:val="a5"/>
        <w:numPr>
          <w:ilvl w:val="0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F32">
        <w:rPr>
          <w:rFonts w:ascii="Times New Roman" w:hAnsi="Times New Roman" w:cs="Times New Roman"/>
          <w:sz w:val="28"/>
          <w:szCs w:val="28"/>
          <w:lang w:val="uk-UA"/>
        </w:rPr>
        <w:t>житлового будинку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господарськими будівлями</w:t>
      </w:r>
      <w:r w:rsidRPr="00A97F32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вулиця </w:t>
      </w:r>
      <w:r>
        <w:rPr>
          <w:rFonts w:ascii="Times New Roman" w:hAnsi="Times New Roman" w:cs="Times New Roman"/>
          <w:sz w:val="28"/>
          <w:szCs w:val="28"/>
          <w:lang w:val="uk-UA"/>
        </w:rPr>
        <w:t>Січова, 103</w:t>
      </w:r>
      <w:r w:rsidRPr="00A97F32">
        <w:rPr>
          <w:rFonts w:ascii="Times New Roman" w:hAnsi="Times New Roman" w:cs="Times New Roman"/>
          <w:sz w:val="28"/>
          <w:szCs w:val="28"/>
          <w:lang w:val="uk-UA"/>
        </w:rPr>
        <w:t>, місто Лебедин,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Сумська область,</w:t>
      </w:r>
      <w:r w:rsidRPr="00A97F32">
        <w:rPr>
          <w:rFonts w:ascii="Times New Roman" w:hAnsi="Times New Roman" w:cs="Times New Roman"/>
          <w:sz w:val="28"/>
          <w:szCs w:val="28"/>
          <w:lang w:val="uk-UA"/>
        </w:rPr>
        <w:t xml:space="preserve"> посвідчений приватним нотаріусом Лебединського міського нотаріального округу від </w:t>
      </w:r>
      <w:r w:rsidR="00D12D5B" w:rsidRPr="00D12D5B">
        <w:rPr>
          <w:rFonts w:ascii="Times New Roman" w:hAnsi="Times New Roman" w:cs="Times New Roman"/>
          <w:sz w:val="28"/>
          <w:szCs w:val="28"/>
          <w:lang w:val="uk-UA"/>
        </w:rPr>
        <w:t>03.06.</w:t>
      </w:r>
      <w:r w:rsidRPr="00A97F32">
        <w:rPr>
          <w:rFonts w:ascii="Times New Roman" w:hAnsi="Times New Roman" w:cs="Times New Roman"/>
          <w:sz w:val="28"/>
          <w:szCs w:val="28"/>
          <w:lang w:val="uk-UA"/>
        </w:rPr>
        <w:t>2021 за</w:t>
      </w:r>
      <w:r w:rsidR="00DF2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8B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97F3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DF28B2" w:rsidRPr="00DF28B2">
        <w:rPr>
          <w:rFonts w:ascii="Times New Roman" w:hAnsi="Times New Roman" w:cs="Times New Roman"/>
          <w:sz w:val="28"/>
          <w:szCs w:val="28"/>
          <w:lang w:val="uk-UA"/>
        </w:rPr>
        <w:t>1214</w:t>
      </w:r>
      <w:r w:rsidRPr="00A97F32">
        <w:rPr>
          <w:rFonts w:ascii="Times New Roman" w:hAnsi="Times New Roman" w:cs="Times New Roman"/>
          <w:sz w:val="28"/>
          <w:szCs w:val="28"/>
          <w:lang w:val="uk-UA"/>
        </w:rPr>
        <w:t xml:space="preserve"> в реєстрі (додається).</w:t>
      </w:r>
    </w:p>
    <w:p w:rsidR="00AD711F" w:rsidRDefault="00AD711F" w:rsidP="00AD711F">
      <w:pPr>
        <w:pStyle w:val="a5"/>
        <w:tabs>
          <w:tab w:val="left" w:pos="142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Комунальному підприємству «Лебединська житлово-експлуатаційна контора виконавчого комітету Лебединської</w:t>
      </w:r>
      <w:r w:rsidR="00152C3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 зняти з обліку </w:t>
      </w:r>
      <w:r>
        <w:rPr>
          <w:rFonts w:ascii="Times New Roman" w:hAnsi="Times New Roman" w:cs="Times New Roman"/>
          <w:sz w:val="28"/>
          <w:szCs w:val="28"/>
          <w:lang w:val="uk-UA"/>
        </w:rPr>
        <w:t>вищезазначене майно.</w:t>
      </w:r>
    </w:p>
    <w:p w:rsidR="00AD711F" w:rsidRDefault="00152C3B" w:rsidP="00AD711F">
      <w:pPr>
        <w:pStyle w:val="a5"/>
        <w:tabs>
          <w:tab w:val="left" w:pos="142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Завершити процедуру </w:t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>відчуження</w:t>
      </w:r>
      <w:r w:rsidR="00EE7929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="00AD711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D711F" w:rsidRDefault="00AD711F" w:rsidP="00AD711F">
      <w:pPr>
        <w:pStyle w:val="a5"/>
        <w:tabs>
          <w:tab w:val="left" w:pos="142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152C3B">
        <w:rPr>
          <w:rFonts w:ascii="Times New Roman" w:hAnsi="Times New Roman" w:cs="Times New Roman"/>
          <w:sz w:val="28"/>
          <w:szCs w:val="28"/>
          <w:lang w:val="uk-UA"/>
        </w:rPr>
        <w:t>житлового будинку з господарськими будівлями</w:t>
      </w:r>
      <w:r w:rsidR="00A97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F32" w:rsidRPr="00E56F55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="00A97F32"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proofErr w:type="spellStart"/>
      <w:r w:rsidR="00A97F32">
        <w:rPr>
          <w:rFonts w:ascii="Times New Roman" w:hAnsi="Times New Roman" w:cs="Times New Roman"/>
          <w:sz w:val="28"/>
          <w:szCs w:val="28"/>
          <w:lang w:val="uk-UA"/>
        </w:rPr>
        <w:t>Будильська</w:t>
      </w:r>
      <w:proofErr w:type="spellEnd"/>
      <w:r w:rsidR="00A97F32">
        <w:rPr>
          <w:rFonts w:ascii="Times New Roman" w:hAnsi="Times New Roman" w:cs="Times New Roman"/>
          <w:sz w:val="28"/>
          <w:szCs w:val="28"/>
          <w:lang w:val="uk-UA"/>
        </w:rPr>
        <w:t>, 51</w:t>
      </w:r>
      <w:r w:rsidR="00A97F32" w:rsidRPr="00E56F55">
        <w:rPr>
          <w:rFonts w:ascii="Times New Roman" w:hAnsi="Times New Roman" w:cs="Times New Roman"/>
          <w:sz w:val="28"/>
          <w:szCs w:val="28"/>
          <w:lang w:val="uk-UA"/>
        </w:rPr>
        <w:t>, місто Лебедин,</w:t>
      </w:r>
      <w:r w:rsidR="00EE7929">
        <w:rPr>
          <w:rFonts w:ascii="Times New Roman" w:hAnsi="Times New Roman" w:cs="Times New Roman"/>
          <w:sz w:val="28"/>
          <w:szCs w:val="28"/>
          <w:lang w:val="uk-UA"/>
        </w:rPr>
        <w:t xml:space="preserve"> Сумська область;</w:t>
      </w:r>
    </w:p>
    <w:p w:rsidR="00AD711F" w:rsidRDefault="00AD711F" w:rsidP="00AD711F">
      <w:pPr>
        <w:pStyle w:val="a5"/>
        <w:tabs>
          <w:tab w:val="left" w:pos="142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2) </w:t>
      </w:r>
      <w:r w:rsidR="00A97F32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з господарськими будівлями за адресою: вулиця </w:t>
      </w:r>
      <w:proofErr w:type="spellStart"/>
      <w:r w:rsidR="00A97F32">
        <w:rPr>
          <w:rFonts w:ascii="Times New Roman" w:hAnsi="Times New Roman" w:cs="Times New Roman"/>
          <w:sz w:val="28"/>
          <w:szCs w:val="28"/>
          <w:lang w:val="uk-UA"/>
        </w:rPr>
        <w:t>Кобижча</w:t>
      </w:r>
      <w:proofErr w:type="spellEnd"/>
      <w:r w:rsidR="00A97F32">
        <w:rPr>
          <w:rFonts w:ascii="Times New Roman" w:hAnsi="Times New Roman" w:cs="Times New Roman"/>
          <w:sz w:val="28"/>
          <w:szCs w:val="28"/>
          <w:lang w:val="uk-UA"/>
        </w:rPr>
        <w:t>, 292, місто Лебедин,</w:t>
      </w:r>
      <w:r w:rsidR="00A97F32" w:rsidRPr="00AD7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929">
        <w:rPr>
          <w:rFonts w:ascii="Times New Roman" w:hAnsi="Times New Roman" w:cs="Times New Roman"/>
          <w:sz w:val="28"/>
          <w:szCs w:val="28"/>
          <w:lang w:val="uk-UA"/>
        </w:rPr>
        <w:t>Сумська область;</w:t>
      </w:r>
    </w:p>
    <w:p w:rsidR="00A97F32" w:rsidRPr="00E56F55" w:rsidRDefault="00A97F32" w:rsidP="00AD711F">
      <w:pPr>
        <w:pStyle w:val="a5"/>
        <w:tabs>
          <w:tab w:val="left" w:pos="142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A97F32">
        <w:rPr>
          <w:rFonts w:ascii="Times New Roman" w:hAnsi="Times New Roman" w:cs="Times New Roman"/>
          <w:sz w:val="28"/>
          <w:szCs w:val="28"/>
          <w:lang w:val="uk-UA"/>
        </w:rPr>
        <w:t>житлового будинку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господарськими будівлями</w:t>
      </w:r>
      <w:r w:rsidRPr="00A97F32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вулиця </w:t>
      </w:r>
      <w:r>
        <w:rPr>
          <w:rFonts w:ascii="Times New Roman" w:hAnsi="Times New Roman" w:cs="Times New Roman"/>
          <w:sz w:val="28"/>
          <w:szCs w:val="28"/>
          <w:lang w:val="uk-UA"/>
        </w:rPr>
        <w:t>Січова, 103</w:t>
      </w:r>
      <w:r w:rsidRPr="00A97F32">
        <w:rPr>
          <w:rFonts w:ascii="Times New Roman" w:hAnsi="Times New Roman" w:cs="Times New Roman"/>
          <w:sz w:val="28"/>
          <w:szCs w:val="28"/>
          <w:lang w:val="uk-UA"/>
        </w:rPr>
        <w:t>, місто Лебедин,</w:t>
      </w:r>
      <w:r w:rsidR="00EE7929">
        <w:rPr>
          <w:rFonts w:ascii="Times New Roman" w:hAnsi="Times New Roman" w:cs="Times New Roman"/>
          <w:sz w:val="28"/>
          <w:szCs w:val="28"/>
          <w:lang w:val="uk-UA"/>
        </w:rPr>
        <w:t xml:space="preserve"> Сумська область.</w:t>
      </w:r>
    </w:p>
    <w:p w:rsidR="002447F2" w:rsidRDefault="00AD711F" w:rsidP="00152C3B">
      <w:pPr>
        <w:tabs>
          <w:tab w:val="left" w:pos="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96FAE" w:rsidRPr="00D96FAE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</w:t>
      </w:r>
      <w:r w:rsidR="00812B5E">
        <w:rPr>
          <w:rFonts w:ascii="Times New Roman" w:hAnsi="Times New Roman" w:cs="Times New Roman"/>
          <w:sz w:val="28"/>
          <w:szCs w:val="28"/>
          <w:lang w:val="uk-UA"/>
        </w:rPr>
        <w:t xml:space="preserve"> на постійну </w:t>
      </w:r>
      <w:r w:rsidR="00D96FAE" w:rsidRPr="00D96FAE">
        <w:rPr>
          <w:rFonts w:ascii="Times New Roman" w:hAnsi="Times New Roman" w:cs="Times New Roman"/>
          <w:sz w:val="28"/>
          <w:szCs w:val="28"/>
          <w:lang w:val="uk-UA"/>
        </w:rPr>
        <w:t>комісію з питань планування, бюджету, фінансів, ринкових реформ і управління комунальною власністю (голова комісії Карпенко О.В.).</w:t>
      </w:r>
    </w:p>
    <w:p w:rsidR="00152C3B" w:rsidRDefault="00152C3B" w:rsidP="00152C3B">
      <w:pPr>
        <w:tabs>
          <w:tab w:val="left" w:pos="709"/>
          <w:tab w:val="left" w:pos="396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2C3B" w:rsidRDefault="00152C3B" w:rsidP="00152C3B">
      <w:pPr>
        <w:tabs>
          <w:tab w:val="left" w:pos="709"/>
          <w:tab w:val="left" w:pos="396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2C3B" w:rsidRDefault="00152C3B" w:rsidP="00152C3B">
      <w:pPr>
        <w:tabs>
          <w:tab w:val="left" w:pos="709"/>
          <w:tab w:val="left" w:pos="396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740D" w:rsidRPr="007E1324" w:rsidRDefault="00152C3B" w:rsidP="00147282">
      <w:pPr>
        <w:tabs>
          <w:tab w:val="left" w:pos="70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</w:t>
      </w:r>
      <w:r w:rsidR="00D96FAE" w:rsidRPr="00D96FAE"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14728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96FAE" w:rsidRPr="00D96FAE">
        <w:rPr>
          <w:rFonts w:ascii="Times New Roman" w:hAnsi="Times New Roman" w:cs="Times New Roman"/>
          <w:b/>
          <w:sz w:val="28"/>
          <w:szCs w:val="28"/>
          <w:lang w:val="uk-UA"/>
        </w:rPr>
        <w:t>Олександр БАКЛИКОВ</w:t>
      </w:r>
    </w:p>
    <w:sectPr w:rsidR="0062740D" w:rsidRPr="007E1324" w:rsidSect="00C31F7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1E5" w:rsidRDefault="004141E5" w:rsidP="00C31F75">
      <w:pPr>
        <w:spacing w:after="0" w:line="240" w:lineRule="auto"/>
      </w:pPr>
      <w:r>
        <w:separator/>
      </w:r>
    </w:p>
  </w:endnote>
  <w:endnote w:type="continuationSeparator" w:id="0">
    <w:p w:rsidR="004141E5" w:rsidRDefault="004141E5" w:rsidP="00C3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1E5" w:rsidRDefault="004141E5" w:rsidP="00C31F75">
      <w:pPr>
        <w:spacing w:after="0" w:line="240" w:lineRule="auto"/>
      </w:pPr>
      <w:r>
        <w:separator/>
      </w:r>
    </w:p>
  </w:footnote>
  <w:footnote w:type="continuationSeparator" w:id="0">
    <w:p w:rsidR="004141E5" w:rsidRDefault="004141E5" w:rsidP="00C3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5665"/>
      <w:docPartObj>
        <w:docPartGallery w:val="Page Numbers (Top of Page)"/>
        <w:docPartUnique/>
      </w:docPartObj>
    </w:sdtPr>
    <w:sdtContent>
      <w:p w:rsidR="00C31F75" w:rsidRDefault="00096CEC">
        <w:pPr>
          <w:pStyle w:val="a6"/>
          <w:jc w:val="center"/>
        </w:pPr>
        <w:fldSimple w:instr=" PAGE   \* MERGEFORMAT ">
          <w:r w:rsidR="00147282">
            <w:rPr>
              <w:noProof/>
            </w:rPr>
            <w:t>2</w:t>
          </w:r>
        </w:fldSimple>
      </w:p>
    </w:sdtContent>
  </w:sdt>
  <w:p w:rsidR="00C31F75" w:rsidRDefault="00C31F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21144"/>
    <w:multiLevelType w:val="hybridMultilevel"/>
    <w:tmpl w:val="DE9CB62C"/>
    <w:lvl w:ilvl="0" w:tplc="10608E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AC4B10"/>
    <w:multiLevelType w:val="hybridMultilevel"/>
    <w:tmpl w:val="AA946788"/>
    <w:lvl w:ilvl="0" w:tplc="24B454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A234C1D"/>
    <w:multiLevelType w:val="hybridMultilevel"/>
    <w:tmpl w:val="A9326666"/>
    <w:lvl w:ilvl="0" w:tplc="EC8A2C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740D"/>
    <w:rsid w:val="00053F3F"/>
    <w:rsid w:val="00096CEC"/>
    <w:rsid w:val="00096F1C"/>
    <w:rsid w:val="000C49A5"/>
    <w:rsid w:val="001366AB"/>
    <w:rsid w:val="00147282"/>
    <w:rsid w:val="00147ADC"/>
    <w:rsid w:val="001519CE"/>
    <w:rsid w:val="00152C3B"/>
    <w:rsid w:val="001C132E"/>
    <w:rsid w:val="002447F2"/>
    <w:rsid w:val="00261581"/>
    <w:rsid w:val="00263B08"/>
    <w:rsid w:val="0029483C"/>
    <w:rsid w:val="002A6D5A"/>
    <w:rsid w:val="002C465B"/>
    <w:rsid w:val="002C77A2"/>
    <w:rsid w:val="00313AAF"/>
    <w:rsid w:val="00366976"/>
    <w:rsid w:val="003840AA"/>
    <w:rsid w:val="003A0EF2"/>
    <w:rsid w:val="003E26F5"/>
    <w:rsid w:val="0040135D"/>
    <w:rsid w:val="004141E5"/>
    <w:rsid w:val="00446B1C"/>
    <w:rsid w:val="004B6985"/>
    <w:rsid w:val="0053755D"/>
    <w:rsid w:val="005F3281"/>
    <w:rsid w:val="0062740D"/>
    <w:rsid w:val="006F14FD"/>
    <w:rsid w:val="006F69EC"/>
    <w:rsid w:val="0073209A"/>
    <w:rsid w:val="0079474C"/>
    <w:rsid w:val="007C757C"/>
    <w:rsid w:val="007E1324"/>
    <w:rsid w:val="008023CC"/>
    <w:rsid w:val="00812B5E"/>
    <w:rsid w:val="00825452"/>
    <w:rsid w:val="008534CC"/>
    <w:rsid w:val="00877717"/>
    <w:rsid w:val="00886B05"/>
    <w:rsid w:val="008B530A"/>
    <w:rsid w:val="008E2C98"/>
    <w:rsid w:val="008E5309"/>
    <w:rsid w:val="00902841"/>
    <w:rsid w:val="009602D5"/>
    <w:rsid w:val="009B4888"/>
    <w:rsid w:val="009B634F"/>
    <w:rsid w:val="009F6D41"/>
    <w:rsid w:val="00A06767"/>
    <w:rsid w:val="00A34CEA"/>
    <w:rsid w:val="00A97F32"/>
    <w:rsid w:val="00AD711F"/>
    <w:rsid w:val="00B059FF"/>
    <w:rsid w:val="00B13C4B"/>
    <w:rsid w:val="00B451BD"/>
    <w:rsid w:val="00BD2E4E"/>
    <w:rsid w:val="00BD2F0C"/>
    <w:rsid w:val="00C2050F"/>
    <w:rsid w:val="00C31F75"/>
    <w:rsid w:val="00C61A3C"/>
    <w:rsid w:val="00CC2F20"/>
    <w:rsid w:val="00D12D5B"/>
    <w:rsid w:val="00D210DF"/>
    <w:rsid w:val="00D535A9"/>
    <w:rsid w:val="00D96FAE"/>
    <w:rsid w:val="00DC1340"/>
    <w:rsid w:val="00DC1649"/>
    <w:rsid w:val="00DF28B2"/>
    <w:rsid w:val="00E56F55"/>
    <w:rsid w:val="00EE07FF"/>
    <w:rsid w:val="00EE69C4"/>
    <w:rsid w:val="00EE7929"/>
    <w:rsid w:val="00F306EC"/>
    <w:rsid w:val="00FA5753"/>
    <w:rsid w:val="00FF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274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ижний колонтитул Знак"/>
    <w:basedOn w:val="a0"/>
    <w:link w:val="a3"/>
    <w:semiHidden/>
    <w:rsid w:val="0062740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8023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1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47</cp:revision>
  <cp:lastPrinted>2021-03-04T07:59:00Z</cp:lastPrinted>
  <dcterms:created xsi:type="dcterms:W3CDTF">2017-09-29T05:55:00Z</dcterms:created>
  <dcterms:modified xsi:type="dcterms:W3CDTF">2021-06-04T12:43:00Z</dcterms:modified>
</cp:coreProperties>
</file>