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AF" w:rsidRPr="00A03CAF" w:rsidRDefault="00EA35EE" w:rsidP="00A03CAF">
      <w:pPr>
        <w:keepNext/>
        <w:tabs>
          <w:tab w:val="left" w:pos="82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5E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65pt;margin-top:-45.35pt;width:34.1pt;height:47pt;z-index:251660288">
            <v:imagedata r:id="rId8" o:title=""/>
          </v:shape>
          <o:OLEObject Type="Embed" ProgID="Word.Picture.8" ShapeID="_x0000_s1028" DrawAspect="Content" ObjectID="_1649750203" r:id="rId9"/>
        </w:pict>
      </w:r>
      <w:r w:rsidR="001D3A0C">
        <w:rPr>
          <w:rFonts w:ascii="Times New Roman" w:hAnsi="Times New Roman" w:cs="Times New Roman"/>
          <w:lang w:val="uk-UA"/>
        </w:rPr>
        <w:tab/>
      </w:r>
      <w:r w:rsidR="00A03CAF" w:rsidRPr="00A03CAF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03CAF" w:rsidRPr="00A03CAF" w:rsidRDefault="00A03CAF" w:rsidP="00A03CAF">
      <w:pPr>
        <w:pStyle w:val="a3"/>
        <w:keepNext/>
        <w:tabs>
          <w:tab w:val="clear" w:pos="8306"/>
          <w:tab w:val="left" w:pos="708"/>
          <w:tab w:val="right" w:pos="9246"/>
        </w:tabs>
        <w:suppressAutoHyphens/>
        <w:ind w:right="392"/>
        <w:jc w:val="center"/>
        <w:rPr>
          <w:szCs w:val="28"/>
        </w:rPr>
      </w:pPr>
      <w:r w:rsidRPr="00A03CAF">
        <w:rPr>
          <w:rFonts w:eastAsia="MS Mincho"/>
          <w:b/>
          <w:bCs/>
          <w:szCs w:val="28"/>
        </w:rPr>
        <w:t>ЛЕБЕДИНСЬКА МІСЬКА РАДА</w:t>
      </w:r>
      <w:r w:rsidRPr="00A03CAF">
        <w:rPr>
          <w:rFonts w:eastAsia="MS Mincho"/>
          <w:b/>
          <w:bCs/>
          <w:szCs w:val="28"/>
        </w:rPr>
        <w:br/>
        <w:t>СУМСЬКОЇ ОБЛАСТІ</w:t>
      </w:r>
    </w:p>
    <w:p w:rsidR="00A03CAF" w:rsidRPr="00A03CAF" w:rsidRDefault="00A03CAF" w:rsidP="00A03CAF">
      <w:pPr>
        <w:keepNext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03CAF" w:rsidRPr="00A03CAF" w:rsidRDefault="00A03CAF" w:rsidP="00A03CAF">
      <w:pPr>
        <w:keepNext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A03CAF">
        <w:rPr>
          <w:rFonts w:ascii="Times New Roman" w:eastAsia="MS Mincho" w:hAnsi="Times New Roman" w:cs="Times New Roman"/>
          <w:b/>
          <w:bCs/>
          <w:sz w:val="28"/>
          <w:szCs w:val="28"/>
        </w:rPr>
        <w:t>СЬОМЕ СКЛИКАННЯ</w:t>
      </w:r>
    </w:p>
    <w:p w:rsidR="00A03CAF" w:rsidRPr="00A03CAF" w:rsidRDefault="00530B28" w:rsidP="00A03CAF">
      <w:pPr>
        <w:keepNext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ШІСТДЕСЯТ </w:t>
      </w:r>
      <w:r w:rsidR="00F01846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486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CAF" w:rsidRPr="00A03CAF">
        <w:rPr>
          <w:rFonts w:ascii="Times New Roman" w:eastAsia="MS Mincho" w:hAnsi="Times New Roman" w:cs="Times New Roman"/>
          <w:b/>
          <w:bCs/>
          <w:sz w:val="28"/>
          <w:szCs w:val="28"/>
        </w:rPr>
        <w:t>СЕСІЯ</w:t>
      </w:r>
    </w:p>
    <w:p w:rsidR="00A03CAF" w:rsidRPr="00A03CAF" w:rsidRDefault="00A03CAF" w:rsidP="00A03CAF">
      <w:pPr>
        <w:keepNext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03CAF" w:rsidRDefault="00A03CAF" w:rsidP="00F235A1">
      <w:pPr>
        <w:keepNext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proofErr w:type="gramStart"/>
      <w:r w:rsidRPr="00A03CAF">
        <w:rPr>
          <w:rFonts w:ascii="Times New Roman" w:eastAsia="MS Mincho" w:hAnsi="Times New Roman" w:cs="Times New Roman"/>
          <w:b/>
          <w:bCs/>
          <w:sz w:val="28"/>
          <w:szCs w:val="28"/>
        </w:rPr>
        <w:t>Р</w:t>
      </w:r>
      <w:proofErr w:type="gramEnd"/>
      <w:r w:rsidRPr="00A03CAF">
        <w:rPr>
          <w:rFonts w:ascii="Times New Roman" w:eastAsia="MS Mincho" w:hAnsi="Times New Roman" w:cs="Times New Roman"/>
          <w:b/>
          <w:bCs/>
          <w:sz w:val="28"/>
          <w:szCs w:val="28"/>
        </w:rPr>
        <w:t>ІШЕННЯ</w:t>
      </w:r>
    </w:p>
    <w:p w:rsidR="00F235A1" w:rsidRPr="00F235A1" w:rsidRDefault="00F235A1" w:rsidP="00F235A1">
      <w:pPr>
        <w:keepNext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CAF" w:rsidRPr="00A03CAF" w:rsidRDefault="008B0E88" w:rsidP="00A03CAF">
      <w:pPr>
        <w:keepNext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03CAF" w:rsidRPr="00A03CAF">
        <w:rPr>
          <w:rFonts w:ascii="Times New Roman" w:hAnsi="Times New Roman" w:cs="Times New Roman"/>
          <w:sz w:val="28"/>
          <w:szCs w:val="28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CAF" w:rsidRPr="00A03CAF">
        <w:rPr>
          <w:rFonts w:ascii="Times New Roman" w:hAnsi="Times New Roman" w:cs="Times New Roman"/>
          <w:sz w:val="28"/>
          <w:szCs w:val="28"/>
        </w:rPr>
        <w:t>№ 000-МР</w:t>
      </w:r>
    </w:p>
    <w:p w:rsidR="00A03CAF" w:rsidRPr="00A03CAF" w:rsidRDefault="00A03CAF" w:rsidP="00A03CAF">
      <w:pPr>
        <w:keepNext/>
        <w:suppressAutoHyphens/>
        <w:spacing w:after="0"/>
        <w:ind w:right="392"/>
        <w:jc w:val="both"/>
        <w:rPr>
          <w:rFonts w:ascii="Times New Roman" w:hAnsi="Times New Roman" w:cs="Times New Roman"/>
          <w:sz w:val="28"/>
          <w:szCs w:val="28"/>
        </w:rPr>
      </w:pPr>
      <w:r w:rsidRPr="00A03CAF">
        <w:rPr>
          <w:rFonts w:ascii="Times New Roman" w:hAnsi="Times New Roman" w:cs="Times New Roman"/>
          <w:sz w:val="28"/>
          <w:szCs w:val="28"/>
        </w:rPr>
        <w:t xml:space="preserve">м. Лебедин                                                                                           </w:t>
      </w:r>
    </w:p>
    <w:p w:rsidR="00D70889" w:rsidRPr="00D074E0" w:rsidRDefault="00D70889" w:rsidP="00CB72EA">
      <w:pPr>
        <w:pStyle w:val="a3"/>
        <w:tabs>
          <w:tab w:val="clear" w:pos="4153"/>
          <w:tab w:val="left" w:pos="708"/>
          <w:tab w:val="left" w:pos="3544"/>
          <w:tab w:val="center" w:pos="9072"/>
        </w:tabs>
        <w:ind w:right="5385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747"/>
      </w:tblGrid>
      <w:tr w:rsidR="00122114" w:rsidRPr="004864A9" w:rsidTr="00A03CAF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22114" w:rsidRPr="00526DA7" w:rsidRDefault="00122114" w:rsidP="004864A9">
            <w:pPr>
              <w:tabs>
                <w:tab w:val="left" w:pos="7938"/>
                <w:tab w:val="center" w:pos="9072"/>
                <w:tab w:val="left" w:pos="9531"/>
              </w:tabs>
              <w:ind w:right="-108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6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</w:t>
            </w:r>
            <w:r w:rsidR="004864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Статуту комунального підприємства «Водоканал виконавчого комітету Лебединської міської ради</w:t>
            </w:r>
            <w:r w:rsidR="00F235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4864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затвердження його у новій редакції</w:t>
            </w:r>
          </w:p>
        </w:tc>
      </w:tr>
      <w:tr w:rsidR="00122114" w:rsidRPr="004864A9" w:rsidTr="0012211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22114" w:rsidRPr="00526DA7" w:rsidRDefault="00122114" w:rsidP="000D5DB2">
            <w:pPr>
              <w:tabs>
                <w:tab w:val="left" w:pos="3544"/>
                <w:tab w:val="center" w:pos="9639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70889" w:rsidRPr="00526DA7" w:rsidRDefault="00D70889" w:rsidP="000D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A7"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статтею 25</w:t>
      </w:r>
      <w:r w:rsidR="00591E7F" w:rsidRPr="00D457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7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>частиною першою</w:t>
      </w:r>
      <w:r w:rsidR="00D457D8">
        <w:rPr>
          <w:rFonts w:ascii="Times New Roman" w:hAnsi="Times New Roman" w:cs="Times New Roman"/>
          <w:sz w:val="28"/>
          <w:szCs w:val="28"/>
          <w:lang w:val="uk-UA"/>
        </w:rPr>
        <w:t xml:space="preserve"> статті 59 Закону України «Про 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в </w:t>
      </w:r>
      <w:r w:rsidR="00591E7F">
        <w:rPr>
          <w:rFonts w:ascii="Times New Roman" w:hAnsi="Times New Roman" w:cs="Times New Roman"/>
          <w:sz w:val="28"/>
          <w:szCs w:val="28"/>
          <w:lang w:val="uk-UA"/>
        </w:rPr>
        <w:t>Україні», статтями 57,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78 Господарського кодексу України, пунктом 11 статті 15 Закону України «Про державну реєстрацію юридичних осіб, фізичних осіб-підприємців та громадських формувань», 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4A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комунального підприємства «Водоканал виконавчого комітету Лебединської міської ради», 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Лебединська міська рада </w:t>
      </w:r>
      <w:r w:rsidRPr="00526DA7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77565" w:rsidRDefault="00D70889" w:rsidP="004864A9">
      <w:pPr>
        <w:tabs>
          <w:tab w:val="left" w:pos="993"/>
          <w:tab w:val="left" w:pos="652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F4784" w:rsidRPr="00526D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2114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нести зміни до Статуту комунального підприємства «Водоканал виконавчого комітету Лебединської міської ради» </w:t>
      </w:r>
      <w:r w:rsidR="00122114" w:rsidRPr="00384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 Статут)</w:t>
      </w:r>
      <w:r w:rsidR="00573F5B" w:rsidRPr="00384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73F5B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>шістдесят першої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122114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сесії Лебединської міської ради сьомого скликання від 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>28.02.2020</w:t>
      </w:r>
      <w:r w:rsidR="00A03CA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>1103</w:t>
      </w:r>
      <w:r w:rsidR="00122114" w:rsidRPr="00526DA7">
        <w:rPr>
          <w:rFonts w:ascii="Times New Roman" w:hAnsi="Times New Roman" w:cs="Times New Roman"/>
          <w:sz w:val="28"/>
          <w:szCs w:val="28"/>
          <w:lang w:val="uk-UA"/>
        </w:rPr>
        <w:t>-МР «</w:t>
      </w:r>
      <w:r w:rsidR="004864A9" w:rsidRPr="004864A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Статутів комунальних підприємств та затвердження їх у новій редакції</w:t>
      </w:r>
      <w:r w:rsidR="00171628" w:rsidRPr="00526D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35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пункт 2 розділу 2 </w:t>
      </w:r>
      <w:r w:rsidR="002775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 xml:space="preserve">Мета та предмет діяльності </w:t>
      </w:r>
      <w:r w:rsidR="00F235A1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2775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35A1">
        <w:rPr>
          <w:rFonts w:ascii="Times New Roman" w:hAnsi="Times New Roman" w:cs="Times New Roman"/>
          <w:sz w:val="28"/>
          <w:szCs w:val="28"/>
          <w:lang w:val="uk-UA"/>
        </w:rPr>
        <w:t xml:space="preserve"> Статуту 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>підпунктом наступного змісту</w:t>
      </w:r>
      <w:r w:rsidR="002775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255" w:rsidRPr="00526DA7" w:rsidRDefault="004864A9" w:rsidP="004864A9">
      <w:pPr>
        <w:tabs>
          <w:tab w:val="left" w:pos="993"/>
          <w:tab w:val="left" w:pos="652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«ж) інші види діяльності, які не  заборонені чинним законодавством».</w:t>
      </w:r>
    </w:p>
    <w:p w:rsidR="00D074E0" w:rsidRPr="005F78E1" w:rsidRDefault="000D5DB2" w:rsidP="000D5DB2">
      <w:pPr>
        <w:tabs>
          <w:tab w:val="left" w:pos="993"/>
          <w:tab w:val="left" w:pos="652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>Затвердити Статут комунального підприємства «Водоканал виконавчого комітету Лебединської міської ради»</w:t>
      </w:r>
      <w:r w:rsidR="00B26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>з урахуванням змін, передб</w:t>
      </w:r>
      <w:r w:rsidR="008A3092" w:rsidRPr="00526DA7">
        <w:rPr>
          <w:rFonts w:ascii="Times New Roman" w:hAnsi="Times New Roman" w:cs="Times New Roman"/>
          <w:sz w:val="28"/>
          <w:szCs w:val="28"/>
          <w:lang w:val="uk-UA"/>
        </w:rPr>
        <w:t>ачених пунктом 1 цього рішення,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3844B7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  <w:r w:rsidR="00D70889" w:rsidRPr="005F78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64301" w:rsidRPr="00526DA7" w:rsidRDefault="000D5DB2" w:rsidP="00F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71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Уповноважити </w:t>
      </w:r>
      <w:r w:rsidR="00D074E0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612255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виконуючого обов’язки 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«Водоканал</w:t>
      </w:r>
      <w:r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Лебединської міської ради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>Литовченка</w:t>
      </w:r>
      <w:proofErr w:type="spellEnd"/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Миколу Івановича зареєструвати Статут у порядку, встановленому чинним законодавством України.</w:t>
      </w:r>
      <w:r w:rsidR="0048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15E1" w:rsidRPr="00526DA7" w:rsidRDefault="00F235A1" w:rsidP="000F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48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4784" w:rsidRPr="00526DA7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FC5442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втратив</w:t>
      </w:r>
      <w:r w:rsidR="000F4784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2775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 2 </w:t>
      </w:r>
      <w:r w:rsidR="000F4784" w:rsidRPr="00526DA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шістдесят першої сесії  </w:t>
      </w:r>
      <w:r w:rsidR="00FA4867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Лебединської міської ради сьомого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28.02.2020  №</w:t>
      </w:r>
      <w:r w:rsidR="00EF7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1103</w:t>
      </w:r>
      <w:r w:rsidR="00FA4867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-МР «Про </w:t>
      </w:r>
      <w:r w:rsidR="00FA4867">
        <w:rPr>
          <w:rFonts w:ascii="Times New Roman" w:hAnsi="Times New Roman" w:cs="Times New Roman"/>
          <w:sz w:val="28"/>
          <w:szCs w:val="28"/>
          <w:lang w:val="uk-UA"/>
        </w:rPr>
        <w:t>внесення змін до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>ів комунальних підприємств та затвердження їх у новій редакції».</w:t>
      </w:r>
    </w:p>
    <w:p w:rsidR="00526DA7" w:rsidRDefault="00F235A1" w:rsidP="00D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Лебединської міської ради з питань планування, бюджету, фінансів, ринкових реформ і управління комунальною власністю (голова комісії Карпенко О.В.)</w:t>
      </w:r>
      <w:r w:rsidR="005F7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889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04AC" w:rsidRDefault="00EB04AC" w:rsidP="00D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4AC" w:rsidRDefault="00EB04AC" w:rsidP="00D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4AC" w:rsidRPr="00526DA7" w:rsidRDefault="00EB04AC" w:rsidP="00D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282" w:rsidRDefault="00584282" w:rsidP="0058428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="00457109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БАКЛИКОВ</w:t>
      </w:r>
    </w:p>
    <w:p w:rsidR="00584282" w:rsidRPr="00584282" w:rsidRDefault="00584282" w:rsidP="0058428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282" w:rsidRDefault="00584282" w:rsidP="005842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282" w:rsidRPr="00584282" w:rsidRDefault="00584282" w:rsidP="00584282">
      <w:pPr>
        <w:rPr>
          <w:rFonts w:ascii="Times New Roman" w:hAnsi="Times New Roman" w:cs="Times New Roman"/>
          <w:sz w:val="28"/>
          <w:szCs w:val="28"/>
          <w:lang w:val="uk-UA"/>
        </w:rPr>
        <w:sectPr w:rsidR="00584282" w:rsidRPr="00584282" w:rsidSect="00F235A1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0889" w:rsidRPr="008A3092" w:rsidRDefault="001D3A0C" w:rsidP="001D3A0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70889" w:rsidRPr="008A309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A3092" w:rsidRPr="008A3092" w:rsidRDefault="008A3092" w:rsidP="000D5DB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092" w:rsidRPr="008A3092" w:rsidRDefault="001D3A0C" w:rsidP="00E748DE">
      <w:pPr>
        <w:pStyle w:val="40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3092" w:rsidRPr="008A3092">
        <w:rPr>
          <w:sz w:val="28"/>
          <w:szCs w:val="28"/>
          <w:lang w:val="uk-UA"/>
        </w:rPr>
        <w:t xml:space="preserve">Рішення </w:t>
      </w:r>
      <w:r w:rsidR="00764301">
        <w:rPr>
          <w:sz w:val="28"/>
          <w:szCs w:val="28"/>
          <w:lang w:val="uk-UA"/>
        </w:rPr>
        <w:t xml:space="preserve">шістдесят </w:t>
      </w:r>
      <w:r w:rsidR="00FF2DFF">
        <w:rPr>
          <w:sz w:val="28"/>
          <w:szCs w:val="28"/>
          <w:lang w:val="uk-UA"/>
        </w:rPr>
        <w:t>третьої</w:t>
      </w:r>
      <w:r w:rsidR="00764301">
        <w:rPr>
          <w:sz w:val="28"/>
          <w:szCs w:val="28"/>
          <w:lang w:val="uk-UA"/>
        </w:rPr>
        <w:t xml:space="preserve"> </w:t>
      </w:r>
      <w:r w:rsidR="008A3092" w:rsidRPr="008A3092">
        <w:rPr>
          <w:sz w:val="28"/>
          <w:szCs w:val="28"/>
          <w:lang w:val="uk-UA"/>
        </w:rPr>
        <w:t xml:space="preserve">сесії </w:t>
      </w:r>
    </w:p>
    <w:p w:rsidR="008A3092" w:rsidRDefault="005F78E1" w:rsidP="005F78E1">
      <w:pPr>
        <w:pStyle w:val="40"/>
        <w:shd w:val="clear" w:color="auto" w:fill="auto"/>
        <w:tabs>
          <w:tab w:val="left" w:pos="9498"/>
        </w:tabs>
        <w:spacing w:line="240" w:lineRule="auto"/>
        <w:ind w:left="5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Лебединської міської ради  </w:t>
      </w:r>
      <w:r w:rsidR="008A3092" w:rsidRPr="008A3092">
        <w:rPr>
          <w:sz w:val="28"/>
          <w:szCs w:val="28"/>
          <w:lang w:val="uk-UA"/>
        </w:rPr>
        <w:t xml:space="preserve">сьомого скликання </w:t>
      </w:r>
    </w:p>
    <w:p w:rsidR="001D3A0C" w:rsidRPr="008A3092" w:rsidRDefault="001D3A0C" w:rsidP="001D3A0C">
      <w:pPr>
        <w:pStyle w:val="4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uk-UA"/>
        </w:rPr>
      </w:pPr>
    </w:p>
    <w:p w:rsidR="008A3092" w:rsidRPr="00311BD8" w:rsidRDefault="001D3A0C" w:rsidP="001D3A0C">
      <w:pPr>
        <w:pStyle w:val="40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3092" w:rsidRPr="008A3092">
        <w:rPr>
          <w:sz w:val="28"/>
          <w:szCs w:val="28"/>
          <w:lang w:val="uk-UA"/>
        </w:rPr>
        <w:t>00</w:t>
      </w:r>
      <w:r w:rsidR="00B26C34">
        <w:rPr>
          <w:sz w:val="28"/>
          <w:szCs w:val="28"/>
          <w:lang w:val="uk-UA"/>
        </w:rPr>
        <w:t xml:space="preserve"> </w:t>
      </w:r>
      <w:r w:rsidR="00F235A1">
        <w:rPr>
          <w:sz w:val="28"/>
          <w:szCs w:val="28"/>
          <w:lang w:val="uk-UA"/>
        </w:rPr>
        <w:t>березня</w:t>
      </w:r>
      <w:r w:rsidR="00764301">
        <w:rPr>
          <w:sz w:val="28"/>
          <w:szCs w:val="28"/>
        </w:rPr>
        <w:t xml:space="preserve"> 20</w:t>
      </w:r>
      <w:proofErr w:type="spellStart"/>
      <w:r w:rsidR="00764301">
        <w:rPr>
          <w:sz w:val="28"/>
          <w:szCs w:val="28"/>
          <w:lang w:val="uk-UA"/>
        </w:rPr>
        <w:t>20</w:t>
      </w:r>
      <w:proofErr w:type="spellEnd"/>
      <w:r w:rsidR="008A3092" w:rsidRPr="008A3092">
        <w:rPr>
          <w:sz w:val="28"/>
          <w:szCs w:val="28"/>
        </w:rPr>
        <w:t xml:space="preserve"> року №  –МР</w:t>
      </w:r>
    </w:p>
    <w:p w:rsidR="00D70889" w:rsidRPr="008172B9" w:rsidRDefault="00D70889" w:rsidP="008A3092">
      <w:pPr>
        <w:tabs>
          <w:tab w:val="left" w:pos="5400"/>
        </w:tabs>
        <w:spacing w:after="0"/>
        <w:ind w:left="540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889" w:rsidRPr="008172B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B9">
        <w:rPr>
          <w:rFonts w:ascii="Times New Roman" w:hAnsi="Times New Roman" w:cs="Times New Roman"/>
          <w:b/>
          <w:sz w:val="28"/>
          <w:szCs w:val="28"/>
          <w:lang w:val="uk-UA"/>
        </w:rPr>
        <w:t>С Т А Т У Т</w:t>
      </w:r>
    </w:p>
    <w:p w:rsidR="00D70889" w:rsidRPr="008172B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776C71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:rsidR="00D70889" w:rsidRPr="008172B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B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76C71">
        <w:rPr>
          <w:rFonts w:ascii="Times New Roman" w:hAnsi="Times New Roman" w:cs="Times New Roman"/>
          <w:b/>
          <w:sz w:val="28"/>
          <w:szCs w:val="28"/>
          <w:lang w:val="uk-UA"/>
        </w:rPr>
        <w:t>ВОДОКАНАЛ ВИКОНАВЧОГО КОМІТЕТУ</w:t>
      </w:r>
    </w:p>
    <w:p w:rsidR="00776C71" w:rsidRPr="008172B9" w:rsidRDefault="00776C71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776C71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ЛЕБЕДИНСЬКОЇ МІСЬКОЇ РАДИ»</w:t>
      </w:r>
    </w:p>
    <w:p w:rsidR="00D70889" w:rsidRPr="008172B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F2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B9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8172B9" w:rsidRDefault="00D70889" w:rsidP="00F2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2B9">
        <w:rPr>
          <w:rFonts w:ascii="Times New Roman" w:hAnsi="Times New Roman" w:cs="Times New Roman"/>
          <w:b/>
          <w:sz w:val="28"/>
          <w:szCs w:val="28"/>
          <w:lang w:val="uk-UA"/>
        </w:rPr>
        <w:t>м. Лебедин</w:t>
      </w:r>
    </w:p>
    <w:p w:rsidR="00D70889" w:rsidRDefault="00764301" w:rsidP="00F2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D70889" w:rsidRPr="00817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F78E1" w:rsidRDefault="005F78E1" w:rsidP="00F2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CAF" w:rsidRPr="008172B9" w:rsidRDefault="00F27CAF" w:rsidP="00D7088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889" w:rsidRPr="001E4E9C" w:rsidRDefault="00D70889" w:rsidP="007E3848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E9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D70889" w:rsidRPr="00F27CAF" w:rsidRDefault="00F27CAF" w:rsidP="00F27CAF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 «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Водоканал виконавчого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тету Лебединської міської ради»</w:t>
      </w:r>
      <w:r w:rsidR="005A1A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40721E" w:rsidRPr="0040721E">
        <w:rPr>
          <w:sz w:val="28"/>
          <w:szCs w:val="28"/>
          <w:lang w:val="uk-UA"/>
        </w:rPr>
        <w:t>–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Підприємство) є правонаступником 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Державного комунального підприємства «Водоканал», створене на підставі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рішення сьомої сесії </w:t>
      </w:r>
      <w:r w:rsidR="005A1AE1">
        <w:rPr>
          <w:rFonts w:ascii="Times New Roman" w:hAnsi="Times New Roman" w:cs="Times New Roman"/>
          <w:sz w:val="28"/>
          <w:szCs w:val="28"/>
          <w:lang w:val="uk-UA"/>
        </w:rPr>
        <w:t xml:space="preserve">Лебединської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двадцять третього </w:t>
      </w:r>
      <w:r w:rsidR="00CE2D0E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скликання </w:t>
      </w:r>
      <w:r w:rsidR="00575DE2" w:rsidRPr="00F27CAF">
        <w:rPr>
          <w:rFonts w:ascii="Times New Roman" w:hAnsi="Times New Roman" w:cs="Times New Roman"/>
          <w:sz w:val="28"/>
          <w:szCs w:val="28"/>
          <w:lang w:val="uk-UA"/>
        </w:rPr>
        <w:t>від 14.05.</w:t>
      </w:r>
      <w:r w:rsidR="00575DE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A1AE1">
        <w:rPr>
          <w:rFonts w:ascii="Times New Roman" w:hAnsi="Times New Roman" w:cs="Times New Roman"/>
          <w:sz w:val="28"/>
          <w:szCs w:val="28"/>
          <w:lang w:val="uk-UA"/>
        </w:rPr>
        <w:t xml:space="preserve">99 </w:t>
      </w:r>
      <w:r w:rsidR="005A1AE1" w:rsidRPr="002B40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575DE2" w:rsidRPr="002B40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D0E">
        <w:rPr>
          <w:rFonts w:ascii="Times New Roman" w:hAnsi="Times New Roman" w:cs="Times New Roman"/>
          <w:spacing w:val="14"/>
          <w:sz w:val="28"/>
          <w:szCs w:val="28"/>
          <w:lang w:val="uk-UA"/>
        </w:rPr>
        <w:t>«</w:t>
      </w:r>
      <w:r w:rsidR="00D70889" w:rsidRPr="00F27CAF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Про реструктуризацію та удосконалення керівництва 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>комунальним господарством міста</w:t>
      </w:r>
      <w:r w:rsidR="00CE2D0E">
        <w:rPr>
          <w:rFonts w:ascii="Times New Roman" w:hAnsi="Times New Roman" w:cs="Times New Roman"/>
          <w:spacing w:val="2"/>
          <w:sz w:val="28"/>
          <w:szCs w:val="28"/>
          <w:lang w:val="uk-UA"/>
        </w:rPr>
        <w:t>»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 метою надання послуг у сфері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житлово-комунального господарства міста</w:t>
      </w:r>
      <w:r w:rsidR="00D53312">
        <w:rPr>
          <w:rFonts w:ascii="Times New Roman" w:hAnsi="Times New Roman" w:cs="Times New Roman"/>
          <w:spacing w:val="1"/>
          <w:sz w:val="28"/>
          <w:szCs w:val="28"/>
          <w:lang w:val="uk-UA"/>
        </w:rPr>
        <w:t>;</w:t>
      </w:r>
    </w:p>
    <w:p w:rsidR="00D70889" w:rsidRPr="00173CF8" w:rsidRDefault="00D70889" w:rsidP="00D53312">
      <w:pPr>
        <w:shd w:val="clear" w:color="auto" w:fill="FFFFFF"/>
        <w:spacing w:after="0" w:line="240" w:lineRule="auto"/>
        <w:ind w:left="58" w:right="14" w:firstLine="6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27C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7C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27CAF">
        <w:rPr>
          <w:rFonts w:ascii="Times New Roman" w:hAnsi="Times New Roman" w:cs="Times New Roman"/>
          <w:sz w:val="28"/>
          <w:szCs w:val="28"/>
          <w:lang w:val="uk-UA"/>
        </w:rPr>
        <w:t>Підприємство засноване Леб</w:t>
      </w:r>
      <w:r w:rsidR="005A1AE1">
        <w:rPr>
          <w:rFonts w:ascii="Times New Roman" w:hAnsi="Times New Roman" w:cs="Times New Roman"/>
          <w:sz w:val="28"/>
          <w:szCs w:val="28"/>
          <w:lang w:val="uk-UA"/>
        </w:rPr>
        <w:t>единською міською радою (</w:t>
      </w:r>
      <w:r w:rsidR="00575DE2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40721E" w:rsidRPr="0040721E">
        <w:rPr>
          <w:sz w:val="28"/>
          <w:szCs w:val="28"/>
          <w:lang w:val="uk-UA"/>
        </w:rPr>
        <w:t xml:space="preserve"> </w:t>
      </w:r>
      <w:proofErr w:type="spellStart"/>
      <w:r w:rsidR="0040721E" w:rsidRPr="0040721E">
        <w:rPr>
          <w:sz w:val="28"/>
          <w:szCs w:val="28"/>
          <w:lang w:val="uk-UA"/>
        </w:rPr>
        <w:t>–</w:t>
      </w:r>
      <w:r w:rsidRPr="00F27CAF">
        <w:rPr>
          <w:rFonts w:ascii="Times New Roman" w:hAnsi="Times New Roman" w:cs="Times New Roman"/>
          <w:spacing w:val="11"/>
          <w:sz w:val="28"/>
          <w:szCs w:val="28"/>
          <w:lang w:val="uk-UA"/>
        </w:rPr>
        <w:t>Засновник</w:t>
      </w:r>
      <w:proofErr w:type="spellEnd"/>
      <w:r w:rsidRPr="00F27CAF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), є власністю територіальної громади міста Лебедина і </w:t>
      </w:r>
      <w:r w:rsidRPr="00F27CA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безпосередньо підпорядковане </w:t>
      </w:r>
      <w:r w:rsidRPr="001E4E9C">
        <w:rPr>
          <w:rFonts w:ascii="Times New Roman" w:hAnsi="Times New Roman" w:cs="Times New Roman"/>
          <w:spacing w:val="5"/>
          <w:sz w:val="28"/>
          <w:szCs w:val="28"/>
          <w:lang w:val="uk-UA"/>
        </w:rPr>
        <w:t>виконавчому комітету Лебединської міської</w:t>
      </w:r>
      <w:r w:rsidR="001E4E9C" w:rsidRPr="001E4E9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575DE2" w:rsidRPr="001E4E9C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Pr="001E4E9C">
        <w:rPr>
          <w:rFonts w:ascii="Times New Roman" w:hAnsi="Times New Roman" w:cs="Times New Roman"/>
          <w:spacing w:val="-1"/>
          <w:sz w:val="28"/>
          <w:szCs w:val="28"/>
          <w:lang w:val="uk-UA"/>
        </w:rPr>
        <w:t>ади</w:t>
      </w:r>
      <w:r w:rsidR="00D53312" w:rsidRPr="001E4E9C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F27CAF" w:rsidP="00F27CAF">
      <w:pPr>
        <w:shd w:val="clear" w:color="auto" w:fill="FFFFFF"/>
        <w:spacing w:after="0" w:line="240" w:lineRule="auto"/>
        <w:ind w:left="43" w:right="38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набуває статусу юридичної особи з моменту його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державної реєстрації у встановленому законодавством порядку, має </w:t>
      </w:r>
      <w:r w:rsidR="00D70889" w:rsidRPr="00F27CA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самостійний баланс, поточні та вкладні (депозитні) рахунки в установах </w:t>
      </w:r>
      <w:r w:rsidR="00D70889" w:rsidRPr="00F27CA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банків, печатку зі своїм найменуванням, кутовий штамп, бланки, товарний </w:t>
      </w:r>
      <w:r w:rsidR="00D53312">
        <w:rPr>
          <w:rFonts w:ascii="Times New Roman" w:hAnsi="Times New Roman" w:cs="Times New Roman"/>
          <w:sz w:val="28"/>
          <w:szCs w:val="28"/>
          <w:lang w:val="uk-UA"/>
        </w:rPr>
        <w:t>знак та інші реквізити;</w:t>
      </w:r>
    </w:p>
    <w:p w:rsidR="00D70889" w:rsidRPr="00F27CAF" w:rsidRDefault="00F27CAF" w:rsidP="00F27CAF">
      <w:pPr>
        <w:shd w:val="clear" w:color="auto" w:fill="FFFFFF"/>
        <w:spacing w:after="0" w:line="240" w:lineRule="auto"/>
        <w:ind w:left="19" w:right="38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Підприємство у своїй діяльності керується Цивільним та </w:t>
      </w:r>
      <w:r w:rsidR="00526DA7">
        <w:rPr>
          <w:rFonts w:ascii="Times New Roman" w:hAnsi="Times New Roman" w:cs="Times New Roman"/>
          <w:spacing w:val="11"/>
          <w:sz w:val="28"/>
          <w:szCs w:val="28"/>
          <w:lang w:val="uk-UA"/>
        </w:rPr>
        <w:t>Госпо</w:t>
      </w:r>
      <w:r w:rsidRPr="00F27CAF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дарським кодексами України, Законом України «Про місцеве </w:t>
      </w:r>
      <w:r w:rsidR="00526DA7">
        <w:rPr>
          <w:rFonts w:ascii="Times New Roman" w:hAnsi="Times New Roman" w:cs="Times New Roman"/>
          <w:spacing w:val="16"/>
          <w:sz w:val="28"/>
          <w:szCs w:val="28"/>
          <w:lang w:val="uk-UA"/>
        </w:rPr>
        <w:t>самовряд</w:t>
      </w:r>
      <w:r w:rsidRPr="00F27CAF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ування в Україні», Кодексом України про </w:t>
      </w:r>
      <w:r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адміністративні правопорушення та іншими законами України, Указами </w:t>
      </w:r>
      <w:r w:rsidRPr="00F27CAF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Президента України, постановами Кабінету Міністрів України, рішеннями </w:t>
      </w:r>
      <w:r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Лебединської міської ради та її виконавчого комітету, розпорядженнями </w:t>
      </w:r>
      <w:r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міського голови, цим </w:t>
      </w:r>
      <w:r w:rsidR="002B40DA" w:rsidRPr="002B40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С</w:t>
      </w:r>
      <w:r w:rsidRPr="002B40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татутом т</w:t>
      </w:r>
      <w:r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>а іншими нормативно-правовими актами;</w:t>
      </w:r>
    </w:p>
    <w:p w:rsidR="00D70889" w:rsidRPr="00F27CAF" w:rsidRDefault="00F27CAF" w:rsidP="00F27CAF">
      <w:pPr>
        <w:shd w:val="clear" w:color="auto" w:fill="FFFFFF"/>
        <w:spacing w:after="0" w:line="240" w:lineRule="auto"/>
        <w:ind w:left="19" w:right="67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несе відповідальність за своїми зобов'язаннями згідно з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чинним законодавством України</w:t>
      </w:r>
      <w:r w:rsidR="00D53312">
        <w:rPr>
          <w:rFonts w:ascii="Times New Roman" w:hAnsi="Times New Roman" w:cs="Times New Roman"/>
          <w:spacing w:val="1"/>
          <w:sz w:val="28"/>
          <w:szCs w:val="28"/>
          <w:lang w:val="uk-UA"/>
        </w:rPr>
        <w:t>;</w:t>
      </w:r>
    </w:p>
    <w:p w:rsidR="00D70889" w:rsidRPr="00F27CAF" w:rsidRDefault="00F27CAF" w:rsidP="00F27CAF">
      <w:pPr>
        <w:shd w:val="clear" w:color="auto" w:fill="FFFFFF"/>
        <w:spacing w:after="0" w:line="240" w:lineRule="auto"/>
        <w:ind w:left="14" w:right="72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має право від свого імені укладати договори, набувати 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особисті майнові та немайнові права, нести обов'язки, бути позивачем та </w:t>
      </w:r>
      <w:r w:rsidR="00D70889" w:rsidRPr="002B40DA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відповідачем у суді, господарському та третейському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судах</w:t>
      </w:r>
      <w:r w:rsidR="00D53312">
        <w:rPr>
          <w:rFonts w:ascii="Times New Roman" w:hAnsi="Times New Roman" w:cs="Times New Roman"/>
          <w:spacing w:val="1"/>
          <w:sz w:val="28"/>
          <w:szCs w:val="28"/>
          <w:lang w:val="uk-UA"/>
        </w:rPr>
        <w:t>;</w:t>
      </w:r>
    </w:p>
    <w:p w:rsidR="00CE2D0E" w:rsidRPr="003D01AE" w:rsidRDefault="00F27CAF" w:rsidP="00CE2D0E">
      <w:pPr>
        <w:shd w:val="clear" w:color="auto" w:fill="FFFFFF"/>
        <w:spacing w:after="0" w:line="240" w:lineRule="auto"/>
        <w:ind w:right="72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1AE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D70889" w:rsidRPr="003D01AE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5A1AE1">
        <w:rPr>
          <w:rFonts w:ascii="Times New Roman" w:hAnsi="Times New Roman" w:cs="Times New Roman"/>
          <w:sz w:val="28"/>
          <w:szCs w:val="28"/>
          <w:lang w:val="uk-UA"/>
        </w:rPr>
        <w:t>дприємство не несе відповідальність</w:t>
      </w:r>
      <w:r w:rsidR="00D70889" w:rsidRPr="003D01AE">
        <w:rPr>
          <w:rFonts w:ascii="Times New Roman" w:hAnsi="Times New Roman" w:cs="Times New Roman"/>
          <w:sz w:val="28"/>
          <w:szCs w:val="28"/>
          <w:lang w:val="uk-UA"/>
        </w:rPr>
        <w:t xml:space="preserve"> за зобов'язаннями </w:t>
      </w:r>
      <w:r w:rsidR="005A6CD0" w:rsidRPr="005A6CD0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70889" w:rsidRPr="003D01AE">
        <w:rPr>
          <w:rFonts w:ascii="Times New Roman" w:hAnsi="Times New Roman" w:cs="Times New Roman"/>
          <w:sz w:val="28"/>
          <w:szCs w:val="28"/>
          <w:lang w:val="uk-UA"/>
        </w:rPr>
        <w:t xml:space="preserve">ржави та </w:t>
      </w:r>
      <w:r w:rsidR="00D70889" w:rsidRPr="003D01AE">
        <w:rPr>
          <w:rFonts w:ascii="Times New Roman" w:hAnsi="Times New Roman" w:cs="Times New Roman"/>
          <w:spacing w:val="12"/>
          <w:sz w:val="28"/>
          <w:szCs w:val="28"/>
          <w:lang w:val="uk-UA"/>
        </w:rPr>
        <w:t>Засновника. Держава та З</w:t>
      </w:r>
      <w:r w:rsidR="00E144BC">
        <w:rPr>
          <w:rFonts w:ascii="Times New Roman" w:hAnsi="Times New Roman" w:cs="Times New Roman"/>
          <w:spacing w:val="12"/>
          <w:sz w:val="28"/>
          <w:szCs w:val="28"/>
          <w:lang w:val="uk-UA"/>
        </w:rPr>
        <w:t>асновник не несуть відповідальність</w:t>
      </w:r>
      <w:r w:rsidR="00D70889" w:rsidRPr="003D01AE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за </w:t>
      </w:r>
      <w:r w:rsidR="00D70889" w:rsidRPr="003D01A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зобов'язаннями Підприємства, крім випадків, передбачених чинним </w:t>
      </w:r>
      <w:r w:rsidR="00D53312" w:rsidRPr="003D01AE">
        <w:rPr>
          <w:rFonts w:ascii="Times New Roman" w:hAnsi="Times New Roman" w:cs="Times New Roman"/>
          <w:sz w:val="28"/>
          <w:szCs w:val="28"/>
          <w:lang w:val="uk-UA"/>
        </w:rPr>
        <w:t>законодавством;</w:t>
      </w:r>
    </w:p>
    <w:p w:rsidR="00D70889" w:rsidRPr="00F27CAF" w:rsidRDefault="00CE2D0E" w:rsidP="00575DE2">
      <w:pPr>
        <w:shd w:val="clear" w:color="auto" w:fill="FFFFFF"/>
        <w:spacing w:after="0" w:line="240" w:lineRule="auto"/>
        <w:ind w:right="72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н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айменування Підприємства:</w:t>
      </w:r>
      <w:r w:rsidR="00575DE2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п</w:t>
      </w:r>
      <w:r w:rsidR="0010103A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овне –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>к</w:t>
      </w:r>
      <w:r w:rsidR="000E39AD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омунальне підприємство </w:t>
      </w:r>
      <w:r w:rsid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>«</w:t>
      </w:r>
      <w:r w:rsidR="000E39AD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Водоканал виконавчого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>комітету</w:t>
      </w:r>
      <w:r w:rsidR="001E4E9C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>Лебединської міської ради»</w:t>
      </w:r>
      <w:r w:rsidR="00D53312">
        <w:rPr>
          <w:rFonts w:ascii="Times New Roman" w:hAnsi="Times New Roman" w:cs="Times New Roman"/>
          <w:spacing w:val="2"/>
          <w:sz w:val="28"/>
          <w:szCs w:val="28"/>
          <w:lang w:val="uk-UA"/>
        </w:rPr>
        <w:t>;</w:t>
      </w:r>
      <w:r w:rsidR="00575DE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>корочене –</w:t>
      </w:r>
      <w:r w:rsidR="00F27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7CA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27CAF"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</w:t>
      </w:r>
      <w:r w:rsidR="00D533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889" w:rsidRDefault="00575DE2" w:rsidP="00786D9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>9) ю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ридична адреса Підприємства: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Pr="00F27CAF">
        <w:rPr>
          <w:rFonts w:ascii="Times New Roman" w:hAnsi="Times New Roman" w:cs="Times New Roman"/>
          <w:sz w:val="28"/>
          <w:szCs w:val="28"/>
          <w:lang w:val="uk-UA"/>
        </w:rPr>
        <w:t>Ватутіна, 69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 w:rsidRPr="00F27CAF">
        <w:rPr>
          <w:rFonts w:ascii="Times New Roman" w:hAnsi="Times New Roman" w:cs="Times New Roman"/>
          <w:sz w:val="28"/>
          <w:szCs w:val="28"/>
          <w:lang w:val="uk-UA"/>
        </w:rPr>
        <w:t>Лебедин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>Сумська</w:t>
      </w:r>
      <w:r w:rsidR="00CE2D0E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AF">
        <w:rPr>
          <w:rFonts w:ascii="Times New Roman" w:hAnsi="Times New Roman" w:cs="Times New Roman"/>
          <w:sz w:val="28"/>
          <w:szCs w:val="28"/>
          <w:lang w:val="uk-UA"/>
        </w:rPr>
        <w:t>42200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889" w:rsidRPr="00F27CAF" w:rsidRDefault="00D70889" w:rsidP="007E384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7CA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предмет діяльності Підприємства</w:t>
      </w:r>
    </w:p>
    <w:p w:rsidR="00D70889" w:rsidRPr="000E39AD" w:rsidRDefault="00CE2D0E" w:rsidP="00CE2D0E">
      <w:pPr>
        <w:shd w:val="clear" w:color="auto" w:fill="FFFFFF"/>
        <w:tabs>
          <w:tab w:val="left" w:pos="797"/>
        </w:tabs>
        <w:spacing w:after="0" w:line="240" w:lineRule="auto"/>
        <w:ind w:left="86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0E">
        <w:rPr>
          <w:rFonts w:ascii="Times New Roman" w:hAnsi="Times New Roman" w:cs="Times New Roman"/>
          <w:bCs/>
          <w:sz w:val="28"/>
          <w:szCs w:val="28"/>
          <w:lang w:val="uk-UA"/>
        </w:rPr>
        <w:t>1)</w:t>
      </w:r>
      <w:r w:rsidR="000E39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етою діяльності Підприємства є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замовникам у сфері житлово-комунального господарства та здійснення виробничої, комерційної та іншої діяльності з метою отримання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прибутку (доходу)</w:t>
      </w:r>
      <w:r w:rsid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D70889" w:rsidP="00F27CAF">
      <w:pPr>
        <w:shd w:val="clear" w:color="auto" w:fill="FFFFFF"/>
        <w:tabs>
          <w:tab w:val="left" w:pos="542"/>
        </w:tabs>
        <w:spacing w:after="0" w:line="240" w:lineRule="auto"/>
        <w:ind w:left="48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F27C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>) о</w:t>
      </w:r>
      <w:r w:rsidRPr="00CE2D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сновними видами діяльності Підприємства </w:t>
      </w:r>
      <w:r w:rsidRPr="00CE2D0E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D70889" w:rsidRPr="00F27CAF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збір, очищення та розподілення води;</w:t>
      </w:r>
    </w:p>
    <w:p w:rsidR="00D70889" w:rsidRPr="00F27CAF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водопровідні і каналізаційні роботи;</w:t>
      </w:r>
    </w:p>
    <w:p w:rsidR="00D70889" w:rsidRPr="00F27CAF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санітарно-технічні роботи;</w:t>
      </w:r>
    </w:p>
    <w:p w:rsidR="00D70889" w:rsidRPr="00F27CAF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будівельно-монтажні роботи;</w:t>
      </w:r>
    </w:p>
    <w:p w:rsidR="00D70889" w:rsidRPr="00F27CAF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72C7C">
        <w:rPr>
          <w:rFonts w:ascii="Times New Roman" w:hAnsi="Times New Roman" w:cs="Times New Roman"/>
          <w:sz w:val="28"/>
          <w:szCs w:val="28"/>
          <w:lang w:val="uk-UA"/>
        </w:rPr>
        <w:t>г’</w:t>
      </w:r>
      <w:proofErr w:type="spellEnd"/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роздрібна та оптова торгівля;</w:t>
      </w:r>
    </w:p>
    <w:p w:rsidR="00D70889" w:rsidRDefault="00845A37" w:rsidP="00CE2D0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r w:rsidR="00CE2D0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операції з нерухомістю</w:t>
      </w:r>
      <w:r w:rsid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386C9E" w:rsidRDefault="00272C7C" w:rsidP="00386C9E">
      <w:pPr>
        <w:tabs>
          <w:tab w:val="left" w:pos="993"/>
          <w:tab w:val="left" w:pos="652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6C9E">
        <w:rPr>
          <w:rFonts w:ascii="Times New Roman" w:hAnsi="Times New Roman" w:cs="Times New Roman"/>
          <w:sz w:val="28"/>
          <w:szCs w:val="28"/>
          <w:lang w:val="uk-UA"/>
        </w:rPr>
        <w:t>) неспеціалізована оптова торгівля;</w:t>
      </w:r>
    </w:p>
    <w:p w:rsidR="00386C9E" w:rsidRDefault="003D01AE" w:rsidP="003D01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6C9E">
        <w:rPr>
          <w:rFonts w:ascii="Times New Roman" w:hAnsi="Times New Roman" w:cs="Times New Roman"/>
          <w:sz w:val="28"/>
          <w:szCs w:val="28"/>
          <w:lang w:val="uk-UA"/>
        </w:rPr>
        <w:t>) інші види роздрібної торгівл</w:t>
      </w:r>
      <w:r w:rsidR="00F235A1">
        <w:rPr>
          <w:rFonts w:ascii="Times New Roman" w:hAnsi="Times New Roman" w:cs="Times New Roman"/>
          <w:sz w:val="28"/>
          <w:szCs w:val="28"/>
          <w:lang w:val="uk-UA"/>
        </w:rPr>
        <w:t>і в неспеціалізованих магазинах;</w:t>
      </w:r>
    </w:p>
    <w:p w:rsidR="00F235A1" w:rsidRPr="00F27CAF" w:rsidRDefault="00F235A1" w:rsidP="003D01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ж) інші види діяльності, які не заборонені чинним законодавством.</w:t>
      </w:r>
    </w:p>
    <w:p w:rsidR="00D70889" w:rsidRPr="00AC0A65" w:rsidRDefault="00CE2D0E" w:rsidP="00F27CAF">
      <w:pPr>
        <w:shd w:val="clear" w:color="auto" w:fill="FFFFFF"/>
        <w:tabs>
          <w:tab w:val="left" w:pos="542"/>
        </w:tabs>
        <w:spacing w:after="0" w:line="240" w:lineRule="auto"/>
        <w:ind w:left="48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Підприємство має право за згодою Засновника:</w:t>
      </w:r>
    </w:p>
    <w:p w:rsidR="00D70889" w:rsidRPr="00AC0A65" w:rsidRDefault="00CE2D0E" w:rsidP="00845A37">
      <w:pPr>
        <w:shd w:val="clear" w:color="auto" w:fill="FFFFFF"/>
        <w:spacing w:after="0" w:line="240" w:lineRule="auto"/>
        <w:ind w:left="38" w:right="53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самостійно здійснювати зовнішньоекономічну діяльність згідно з діючим законодавством в обсязі своїх завдань і функцій, за винятком деяких видів,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перелік яких визначений Кабінетом Міністрів України;</w:t>
      </w:r>
    </w:p>
    <w:p w:rsidR="00D70889" w:rsidRPr="00F27CAF" w:rsidRDefault="00CE2D0E" w:rsidP="00845A37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створювати філії, представництва;</w:t>
      </w:r>
    </w:p>
    <w:p w:rsidR="00D70889" w:rsidRPr="00F27CAF" w:rsidRDefault="00CE2D0E" w:rsidP="00845A37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приймати участь в діяльності інших підприємств;</w:t>
      </w:r>
    </w:p>
    <w:p w:rsidR="00D70889" w:rsidRPr="00F27CAF" w:rsidRDefault="00CE2D0E" w:rsidP="00E7354B">
      <w:pPr>
        <w:shd w:val="clear" w:color="auto" w:fill="FFFFFF"/>
        <w:spacing w:after="0" w:line="240" w:lineRule="auto"/>
        <w:ind w:left="19" w:right="77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створенні спільних підприємств та об'єднань із закордонними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організаціями та фірмами;</w:t>
      </w:r>
    </w:p>
    <w:p w:rsidR="00D70889" w:rsidRPr="00F27CAF" w:rsidRDefault="00272C7C" w:rsidP="00E7354B">
      <w:pPr>
        <w:shd w:val="clear" w:color="auto" w:fill="FFFFFF"/>
        <w:spacing w:after="0" w:line="240" w:lineRule="auto"/>
        <w:ind w:left="14" w:right="77" w:firstLine="6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г’</w:t>
      </w:r>
      <w:proofErr w:type="spellEnd"/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мати інші права, що не суперечать діючому Законодавству України, цьому </w:t>
      </w:r>
      <w:r w:rsidR="00D70889" w:rsidRPr="00F27CAF">
        <w:rPr>
          <w:rFonts w:ascii="Times New Roman" w:hAnsi="Times New Roman" w:cs="Times New Roman"/>
          <w:spacing w:val="-3"/>
          <w:sz w:val="28"/>
          <w:szCs w:val="28"/>
          <w:lang w:val="uk-UA"/>
        </w:rPr>
        <w:t>Статуту</w:t>
      </w:r>
      <w:r w:rsidR="000E39AD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D70889" w:rsidRPr="00CE2D0E" w:rsidRDefault="00CE2D0E" w:rsidP="00F27CAF">
      <w:pPr>
        <w:shd w:val="clear" w:color="auto" w:fill="FFFFFF"/>
        <w:tabs>
          <w:tab w:val="left" w:pos="749"/>
        </w:tabs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в</w:t>
      </w:r>
      <w:r w:rsidR="000E39A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иди діяльності, які потребують ліцензування, </w:t>
      </w:r>
      <w:r w:rsidR="00D70889" w:rsidRPr="00F27CAF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здійснюються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Підприємством на підставі відповідних державних ліцензій.</w:t>
      </w:r>
    </w:p>
    <w:p w:rsidR="00F27CAF" w:rsidRPr="00D53312" w:rsidRDefault="00D70889" w:rsidP="007E3848">
      <w:pPr>
        <w:pStyle w:val="a5"/>
        <w:numPr>
          <w:ilvl w:val="0"/>
          <w:numId w:val="14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12">
        <w:rPr>
          <w:rFonts w:ascii="Times New Roman" w:hAnsi="Times New Roman" w:cs="Times New Roman"/>
          <w:b/>
          <w:sz w:val="28"/>
          <w:szCs w:val="28"/>
          <w:lang w:val="uk-UA"/>
        </w:rPr>
        <w:t>Майно Підприємства</w:t>
      </w:r>
    </w:p>
    <w:p w:rsidR="00D70889" w:rsidRPr="00CE2D0E" w:rsidRDefault="00CE2D0E" w:rsidP="0031133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м</w:t>
      </w:r>
      <w:r w:rsidR="00D70889" w:rsidRPr="00CE2D0E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айно Підприємства складається з основних фондів, переданих йому </w:t>
      </w:r>
      <w:r w:rsidR="00D70889" w:rsidRPr="00CE2D0E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Засновником, обігових коштів, а також інших матеріальних цінностей, </w:t>
      </w:r>
      <w:r w:rsidR="00D70889" w:rsidRPr="00CE2D0E">
        <w:rPr>
          <w:rFonts w:ascii="Times New Roman" w:hAnsi="Times New Roman" w:cs="Times New Roman"/>
          <w:spacing w:val="4"/>
          <w:sz w:val="28"/>
          <w:szCs w:val="28"/>
          <w:lang w:val="uk-UA"/>
        </w:rPr>
        <w:t>вартість яких відображається у його незалежному балансі, і належить йому</w:t>
      </w:r>
      <w:r w:rsidR="001E4E9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D70889" w:rsidRPr="00CE2D0E">
        <w:rPr>
          <w:rFonts w:ascii="Times New Roman" w:hAnsi="Times New Roman" w:cs="Times New Roman"/>
          <w:spacing w:val="1"/>
          <w:sz w:val="28"/>
          <w:szCs w:val="28"/>
          <w:lang w:val="uk-UA"/>
        </w:rPr>
        <w:t>на праві господарського відання, необхідного для здійснення Підприємством</w:t>
      </w:r>
      <w:r w:rsidR="001E4E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D70889" w:rsidRPr="00CE2D0E">
        <w:rPr>
          <w:rFonts w:ascii="Times New Roman" w:hAnsi="Times New Roman" w:cs="Times New Roman"/>
          <w:spacing w:val="-1"/>
          <w:sz w:val="28"/>
          <w:szCs w:val="28"/>
          <w:lang w:val="uk-UA"/>
        </w:rPr>
        <w:t>своїх функцій</w:t>
      </w:r>
      <w:r w:rsid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CE2D0E" w:rsidP="0031133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>м</w:t>
      </w:r>
      <w:r w:rsidR="00D70889" w:rsidRPr="00F27CAF">
        <w:rPr>
          <w:rFonts w:ascii="Times New Roman" w:hAnsi="Times New Roman" w:cs="Times New Roman"/>
          <w:spacing w:val="14"/>
          <w:sz w:val="28"/>
          <w:szCs w:val="28"/>
          <w:lang w:val="uk-UA"/>
        </w:rPr>
        <w:t>айно, яке перебуває у власності територіальної громади міста,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>закріплене за Підприємством на праві господарського відання</w:t>
      </w:r>
      <w:r w:rsidR="00D53312">
        <w:rPr>
          <w:rFonts w:ascii="Times New Roman" w:hAnsi="Times New Roman" w:cs="Times New Roman"/>
          <w:spacing w:val="2"/>
          <w:sz w:val="28"/>
          <w:szCs w:val="28"/>
          <w:lang w:val="uk-UA"/>
        </w:rPr>
        <w:t>;</w:t>
      </w:r>
    </w:p>
    <w:p w:rsidR="00D70889" w:rsidRPr="00AC0A65" w:rsidRDefault="00CE2D0E" w:rsidP="00E748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70889" w:rsidRPr="00AC0A65">
        <w:rPr>
          <w:rFonts w:ascii="Times New Roman" w:hAnsi="Times New Roman" w:cs="Times New Roman"/>
          <w:sz w:val="28"/>
          <w:szCs w:val="28"/>
          <w:lang w:val="uk-UA"/>
        </w:rPr>
        <w:t>жерелами формування</w:t>
      </w:r>
      <w:r w:rsidR="0010103A">
        <w:rPr>
          <w:rFonts w:ascii="Times New Roman" w:hAnsi="Times New Roman" w:cs="Times New Roman"/>
          <w:sz w:val="28"/>
          <w:szCs w:val="28"/>
          <w:lang w:val="uk-UA"/>
        </w:rPr>
        <w:t xml:space="preserve"> майна та коштів Підприємства є</w:t>
      </w:r>
      <w:r w:rsidR="00D70889" w:rsidRPr="00AC0A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0889" w:rsidRPr="00F27CAF" w:rsidRDefault="00E7354B" w:rsidP="00E7354B">
      <w:pPr>
        <w:widowControl w:val="0"/>
        <w:shd w:val="clear" w:color="auto" w:fill="FFFFFF"/>
        <w:tabs>
          <w:tab w:val="left" w:pos="403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11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грошові та майнові внески Засновника;</w:t>
      </w:r>
    </w:p>
    <w:p w:rsidR="00D70889" w:rsidRPr="00F27CAF" w:rsidRDefault="00E7354B" w:rsidP="008C11A2">
      <w:pPr>
        <w:widowControl w:val="0"/>
        <w:shd w:val="clear" w:color="auto" w:fill="FFFFFF"/>
        <w:tabs>
          <w:tab w:val="left" w:pos="403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 w:rsidR="008C11A2"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б)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доходи, отримані Підприємством від господарської діяльності;</w:t>
      </w:r>
    </w:p>
    <w:p w:rsidR="00D70889" w:rsidRPr="00F27CAF" w:rsidRDefault="008C11A2" w:rsidP="008C11A2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капітальні вкладення і дотації з бюджетів;</w:t>
      </w:r>
    </w:p>
    <w:p w:rsidR="00D70889" w:rsidRPr="00F27CAF" w:rsidRDefault="008C11A2" w:rsidP="008C11A2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кредити банків та інших кредиторів;</w:t>
      </w:r>
    </w:p>
    <w:p w:rsidR="00D70889" w:rsidRPr="00F27CAF" w:rsidRDefault="008C11A2" w:rsidP="008C11A2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ab/>
      </w:r>
      <w:proofErr w:type="spellStart"/>
      <w:r w:rsidR="00272C7C">
        <w:rPr>
          <w:rFonts w:ascii="Times New Roman" w:hAnsi="Times New Roman" w:cs="Times New Roman"/>
          <w:spacing w:val="11"/>
          <w:sz w:val="28"/>
          <w:szCs w:val="28"/>
          <w:lang w:val="uk-UA"/>
        </w:rPr>
        <w:t>г’</w:t>
      </w:r>
      <w:proofErr w:type="spellEnd"/>
      <w:r w:rsidR="00CE2D0E">
        <w:rPr>
          <w:rFonts w:ascii="Times New Roman" w:hAnsi="Times New Roman" w:cs="Times New Roman"/>
          <w:spacing w:val="11"/>
          <w:sz w:val="28"/>
          <w:szCs w:val="28"/>
          <w:lang w:val="uk-UA"/>
        </w:rPr>
        <w:t>)</w:t>
      </w:r>
      <w:r w:rsidR="00B26C34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0E39AD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майно, </w:t>
      </w:r>
      <w:r w:rsidR="00D70889" w:rsidRPr="00F27CAF">
        <w:rPr>
          <w:rFonts w:ascii="Times New Roman" w:hAnsi="Times New Roman" w:cs="Times New Roman"/>
          <w:spacing w:val="11"/>
          <w:sz w:val="28"/>
          <w:szCs w:val="28"/>
          <w:lang w:val="uk-UA"/>
        </w:rPr>
        <w:t>придбане в інших суб'єктів господарювання, організацій та</w:t>
      </w:r>
      <w:r w:rsidR="001E4E9C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громадян у встановленому законодавством порядку;</w:t>
      </w:r>
    </w:p>
    <w:p w:rsidR="00D70889" w:rsidRPr="00F27CAF" w:rsidRDefault="008C11A2" w:rsidP="008C11A2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2D0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інші джерела, не за</w:t>
      </w:r>
      <w:r w:rsidR="000E39AD">
        <w:rPr>
          <w:rFonts w:ascii="Times New Roman" w:hAnsi="Times New Roman" w:cs="Times New Roman"/>
          <w:sz w:val="28"/>
          <w:szCs w:val="28"/>
          <w:lang w:val="uk-UA"/>
        </w:rPr>
        <w:t>боронені законодавством України;</w:t>
      </w:r>
    </w:p>
    <w:p w:rsidR="00D70889" w:rsidRPr="00CE2D0E" w:rsidRDefault="00CE2D0E" w:rsidP="00D53312">
      <w:pPr>
        <w:shd w:val="clear" w:color="auto" w:fill="FFFFFF"/>
        <w:tabs>
          <w:tab w:val="left" w:pos="715"/>
        </w:tabs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>Підприємство не має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права безоплатно передавати належне йому</w:t>
      </w:r>
      <w:r w:rsidR="001E4E9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майно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>і</w:t>
      </w:r>
      <w:r w:rsidR="00353CB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ншим юридичним особам чи громадянам, крім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>випадків,</w:t>
      </w:r>
      <w:r w:rsidR="0010103A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передбачених законом</w:t>
      </w:r>
      <w:r w:rsidR="00D53312">
        <w:rPr>
          <w:rFonts w:ascii="Times New Roman" w:hAnsi="Times New Roman" w:cs="Times New Roman"/>
          <w:spacing w:val="-1"/>
          <w:sz w:val="28"/>
          <w:szCs w:val="28"/>
          <w:lang w:val="uk-UA"/>
        </w:rPr>
        <w:t>, в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ідчужувати, надавати під заставу майнові об'єкти, що належать до основних фондів, здавати в оренду цілісні майнові комплекси структурних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одиниць та підрозділів, здавати в оренду основні фонди, а також списувати з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балансу основні фонди Підприємство має право лише за попередньою згодою Засновник</w:t>
      </w:r>
      <w:r w:rsidR="00D53312">
        <w:rPr>
          <w:rFonts w:ascii="Times New Roman" w:hAnsi="Times New Roman" w:cs="Times New Roman"/>
          <w:sz w:val="28"/>
          <w:szCs w:val="28"/>
          <w:lang w:val="uk-UA"/>
        </w:rPr>
        <w:t>а або уповноваженого ним органу;</w:t>
      </w:r>
    </w:p>
    <w:p w:rsidR="00BF29AD" w:rsidRDefault="00D70889" w:rsidP="00714D0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Підприємство веде оперативний та бухгалтерський облік </w:t>
      </w:r>
      <w:r w:rsidRPr="00CE2D0E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>результатів</w:t>
      </w:r>
      <w:r w:rsidR="001E4E9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CE2D0E">
        <w:rPr>
          <w:rFonts w:ascii="Times New Roman" w:hAnsi="Times New Roman" w:cs="Times New Roman"/>
          <w:spacing w:val="3"/>
          <w:sz w:val="28"/>
          <w:szCs w:val="28"/>
          <w:lang w:val="uk-UA"/>
        </w:rPr>
        <w:t>своєї роботи, складає статистичну інформацію, а також надає відповідно до</w:t>
      </w:r>
      <w:r w:rsidR="001E4E9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CE2D0E">
        <w:rPr>
          <w:rFonts w:ascii="Times New Roman" w:hAnsi="Times New Roman" w:cs="Times New Roman"/>
          <w:sz w:val="28"/>
          <w:szCs w:val="28"/>
          <w:lang w:val="uk-UA"/>
        </w:rPr>
        <w:t>вимог закону фінансову та статистичну інформацію щодо своєї господарської</w:t>
      </w:r>
      <w:r w:rsidR="001E4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D0E">
        <w:rPr>
          <w:rFonts w:ascii="Times New Roman" w:hAnsi="Times New Roman" w:cs="Times New Roman"/>
          <w:sz w:val="28"/>
          <w:szCs w:val="28"/>
          <w:lang w:val="uk-UA"/>
        </w:rPr>
        <w:t>діяльності, інші дані, визначені законом та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їх достовірність;</w:t>
      </w:r>
    </w:p>
    <w:p w:rsidR="00D70889" w:rsidRPr="00CE2D0E" w:rsidRDefault="00BF29AD" w:rsidP="00714D0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="00D70889" w:rsidRPr="00CE2D0E">
        <w:rPr>
          <w:rFonts w:ascii="Times New Roman" w:hAnsi="Times New Roman" w:cs="Times New Roman"/>
          <w:spacing w:val="3"/>
          <w:sz w:val="28"/>
          <w:szCs w:val="28"/>
          <w:lang w:val="uk-UA"/>
        </w:rPr>
        <w:t>ерівництво фінансовою діяльністю Підприємства здійснюється його</w:t>
      </w:r>
      <w:r w:rsidR="001E4E9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D70889" w:rsidRPr="00CE2D0E">
        <w:rPr>
          <w:rFonts w:ascii="Times New Roman" w:hAnsi="Times New Roman" w:cs="Times New Roman"/>
          <w:spacing w:val="-1"/>
          <w:sz w:val="28"/>
          <w:szCs w:val="28"/>
          <w:lang w:val="uk-UA"/>
        </w:rPr>
        <w:t>директором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BF29AD" w:rsidRDefault="00BF29AD" w:rsidP="00714D02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>к</w:t>
      </w:r>
      <w:r w:rsidR="00D70889" w:rsidRPr="00F27CAF">
        <w:rPr>
          <w:rFonts w:ascii="Times New Roman" w:hAnsi="Times New Roman" w:cs="Times New Roman"/>
          <w:spacing w:val="16"/>
          <w:sz w:val="28"/>
          <w:szCs w:val="28"/>
          <w:lang w:val="uk-UA"/>
        </w:rPr>
        <w:t>онтро</w:t>
      </w:r>
      <w:r w:rsidR="008C11A2">
        <w:rPr>
          <w:rFonts w:ascii="Times New Roman" w:hAnsi="Times New Roman" w:cs="Times New Roman"/>
          <w:spacing w:val="16"/>
          <w:sz w:val="28"/>
          <w:szCs w:val="28"/>
          <w:lang w:val="uk-UA"/>
        </w:rPr>
        <w:t>ль за діяльністю Підприємства, у</w:t>
      </w:r>
      <w:r w:rsidR="00D70889" w:rsidRPr="00F27CAF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тому числі й порядком</w:t>
      </w:r>
      <w:r w:rsidR="001E4E9C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>використання майна та коштів, здійснюється у відповідності до діючого</w:t>
      </w:r>
      <w:r w:rsidR="001E4E9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законодавства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BF29AD" w:rsidRDefault="00BF29AD" w:rsidP="00714D0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7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інансовий рік Підприємства встановлюється з 1 січня до 31 грудня</w:t>
      </w:r>
      <w:r w:rsidR="001E4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календарного року. Перший фінансовий рік закінчується 31 грудня року з</w:t>
      </w:r>
      <w:r w:rsidR="001E4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початку діяльності Підприємства;</w:t>
      </w:r>
    </w:p>
    <w:p w:rsidR="00D70889" w:rsidRPr="00F27CAF" w:rsidRDefault="00BF29AD" w:rsidP="00714D02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з</w:t>
      </w:r>
      <w:r w:rsidR="00D70889" w:rsidRPr="00F27CAF">
        <w:rPr>
          <w:rFonts w:ascii="Times New Roman" w:hAnsi="Times New Roman" w:cs="Times New Roman"/>
          <w:spacing w:val="4"/>
          <w:sz w:val="28"/>
          <w:szCs w:val="28"/>
          <w:lang w:val="uk-UA"/>
        </w:rPr>
        <w:t>битки, завдані Підприємству в результаті порушення його майнових</w:t>
      </w:r>
      <w:r w:rsidR="001E4E9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прав фізичними, юридичними особами і державними </w:t>
      </w:r>
      <w:r w:rsidR="00D70889" w:rsidRPr="00F27CAF">
        <w:rPr>
          <w:rFonts w:ascii="Times New Roman" w:hAnsi="Times New Roman" w:cs="Times New Roman"/>
          <w:spacing w:val="6"/>
          <w:sz w:val="28"/>
          <w:szCs w:val="28"/>
          <w:lang w:val="uk-UA"/>
        </w:rPr>
        <w:t>органами,</w:t>
      </w:r>
      <w:r w:rsidR="0010103A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відшкодовуються Підприємству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законодавством;</w:t>
      </w:r>
    </w:p>
    <w:p w:rsidR="00D70889" w:rsidRPr="00B11EE8" w:rsidRDefault="0010103A" w:rsidP="00714D02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статутний капітал Підприємства</w:t>
      </w:r>
      <w:r w:rsidR="00FC5442" w:rsidRPr="00526DA7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A205E5">
        <w:rPr>
          <w:rFonts w:ascii="Times New Roman" w:hAnsi="Times New Roman" w:cs="Times New Roman"/>
          <w:sz w:val="28"/>
          <w:szCs w:val="28"/>
          <w:lang w:val="uk-UA"/>
        </w:rPr>
        <w:t xml:space="preserve">1 871 495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 62 </w:t>
      </w:r>
      <w:r w:rsidR="00FC5442" w:rsidRPr="00526DA7">
        <w:rPr>
          <w:rFonts w:ascii="Times New Roman" w:hAnsi="Times New Roman" w:cs="Times New Roman"/>
          <w:sz w:val="28"/>
          <w:szCs w:val="28"/>
          <w:lang w:val="uk-UA"/>
        </w:rPr>
        <w:t>копійки</w:t>
      </w:r>
      <w:r w:rsidR="00FC54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889" w:rsidRPr="00F27CAF" w:rsidRDefault="00D70889" w:rsidP="007E3848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7CA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та самоврядування трудового колективу</w:t>
      </w:r>
    </w:p>
    <w:p w:rsidR="00D70889" w:rsidRPr="00BF29AD" w:rsidRDefault="00BF29AD" w:rsidP="00FC544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>у</w:t>
      </w:r>
      <w:r w:rsidR="00D70889" w:rsidRPr="00BF29AD">
        <w:rPr>
          <w:rFonts w:ascii="Times New Roman" w:hAnsi="Times New Roman" w:cs="Times New Roman"/>
          <w:spacing w:val="12"/>
          <w:sz w:val="28"/>
          <w:szCs w:val="28"/>
          <w:lang w:val="uk-UA"/>
        </w:rPr>
        <w:t>правління Підприємством здійснюється у відповідності до</w:t>
      </w:r>
      <w:r w:rsidR="001E4E9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12"/>
          <w:sz w:val="28"/>
          <w:szCs w:val="28"/>
          <w:lang w:val="uk-UA"/>
        </w:rPr>
        <w:t>його</w:t>
      </w:r>
      <w:r w:rsidR="001E4E9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Статуту на основі поєднання прав Засновника щодо </w:t>
      </w:r>
      <w:r w:rsidR="00D70889" w:rsidRPr="00BF29AD">
        <w:rPr>
          <w:rFonts w:ascii="Times New Roman" w:hAnsi="Times New Roman" w:cs="Times New Roman"/>
          <w:spacing w:val="10"/>
          <w:sz w:val="28"/>
          <w:szCs w:val="28"/>
          <w:lang w:val="uk-UA"/>
        </w:rPr>
        <w:t>господарського</w:t>
      </w:r>
      <w:r w:rsidR="001E4E9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1"/>
          <w:sz w:val="28"/>
          <w:szCs w:val="28"/>
          <w:lang w:val="uk-UA"/>
        </w:rPr>
        <w:t>використання свого майна і участі в управлінні трудового колективу</w:t>
      </w:r>
      <w:r w:rsidR="00353CB9">
        <w:rPr>
          <w:rFonts w:ascii="Times New Roman" w:hAnsi="Times New Roman" w:cs="Times New Roman"/>
          <w:spacing w:val="1"/>
          <w:sz w:val="28"/>
          <w:szCs w:val="28"/>
          <w:lang w:val="uk-UA"/>
        </w:rPr>
        <w:t>;</w:t>
      </w:r>
    </w:p>
    <w:p w:rsidR="00D70889" w:rsidRPr="00F27CAF" w:rsidRDefault="00D70889" w:rsidP="002F0C79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0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Підприємство у сфері житлово-комунального господарства методично</w:t>
      </w:r>
      <w:r w:rsidR="001E4E9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підпорядковане управлінню </w:t>
      </w:r>
      <w:r w:rsidRPr="00F27CAF">
        <w:rPr>
          <w:rFonts w:ascii="Times New Roman" w:hAnsi="Times New Roman" w:cs="Times New Roman"/>
          <w:spacing w:val="5"/>
          <w:sz w:val="28"/>
          <w:szCs w:val="28"/>
          <w:lang w:val="uk-UA"/>
        </w:rPr>
        <w:t>житлово-комунально</w:t>
      </w:r>
      <w:r w:rsidR="00353CB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го </w:t>
      </w:r>
      <w:r w:rsidRPr="00F27CA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господарства </w:t>
      </w:r>
      <w:r w:rsidRPr="00F27CA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Лебединської міської ради, з яким Підприємство укладає договір на місцеве </w:t>
      </w:r>
      <w:r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замовлення, в якому обов'язково передбачається:</w:t>
      </w:r>
    </w:p>
    <w:p w:rsidR="00BF29AD" w:rsidRDefault="00BF29AD" w:rsidP="00E7354B">
      <w:pPr>
        <w:shd w:val="clear" w:color="auto" w:fill="FFFFFF"/>
        <w:spacing w:after="0" w:line="240" w:lineRule="auto"/>
        <w:ind w:right="14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порядок розгляду та погодження проектів плану та заходів, які пов'язані з обслуговуванням населення і які можуть привести до змін екологічного, демографічного стану та інших наслідків;</w:t>
      </w:r>
    </w:p>
    <w:p w:rsidR="00D70889" w:rsidRPr="00BF29AD" w:rsidRDefault="00BF29AD" w:rsidP="00E7354B">
      <w:pPr>
        <w:shd w:val="clear" w:color="auto" w:fill="FFFFFF"/>
        <w:spacing w:after="0" w:line="240" w:lineRule="auto"/>
        <w:ind w:right="14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порядок внесення змін у плани підприємства з питань задоволення потреб </w:t>
      </w:r>
      <w:r w:rsidR="00D70889" w:rsidRPr="00F27CAF">
        <w:rPr>
          <w:rFonts w:ascii="Times New Roman" w:hAnsi="Times New Roman" w:cs="Times New Roman"/>
          <w:spacing w:val="-3"/>
          <w:sz w:val="28"/>
          <w:szCs w:val="28"/>
          <w:lang w:val="uk-UA"/>
        </w:rPr>
        <w:t>населення;</w:t>
      </w:r>
    </w:p>
    <w:p w:rsidR="00D70889" w:rsidRPr="00F27CAF" w:rsidRDefault="00BF29AD" w:rsidP="00E7354B">
      <w:pPr>
        <w:shd w:val="clear" w:color="auto" w:fill="FFFFFF"/>
        <w:spacing w:after="0" w:line="240" w:lineRule="auto"/>
        <w:ind w:right="34"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в)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порядок вирішення питань на зміну платежів підприємства у міський бюджет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передачею в розпорядження Лебединської міської ради або уповноваженого органу певної продукції, матеріалів, виконаних робіт або наданих послуг;</w:t>
      </w:r>
    </w:p>
    <w:p w:rsidR="00D70889" w:rsidRPr="00F27CAF" w:rsidRDefault="00BF29AD" w:rsidP="00E7354B">
      <w:pPr>
        <w:shd w:val="clear" w:color="auto" w:fill="FFFFFF"/>
        <w:spacing w:after="0" w:line="240" w:lineRule="auto"/>
        <w:ind w:left="19" w:right="62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>г)</w:t>
      </w:r>
      <w:r w:rsidR="00B26C34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порядок передачі коштів з бюджету у вигляді дотацій, субвенцій або </w:t>
      </w:r>
      <w:r w:rsidR="00D70889" w:rsidRPr="00F27CAF">
        <w:rPr>
          <w:rFonts w:ascii="Times New Roman" w:hAnsi="Times New Roman" w:cs="Times New Roman"/>
          <w:spacing w:val="-2"/>
          <w:sz w:val="28"/>
          <w:szCs w:val="28"/>
          <w:lang w:val="uk-UA"/>
        </w:rPr>
        <w:t>субсидій;</w:t>
      </w:r>
    </w:p>
    <w:p w:rsidR="00D70889" w:rsidRPr="00E7354B" w:rsidRDefault="00272C7C" w:rsidP="00E7354B">
      <w:pPr>
        <w:shd w:val="clear" w:color="auto" w:fill="FFFFFF"/>
        <w:spacing w:after="0" w:line="240" w:lineRule="auto"/>
        <w:ind w:left="14" w:right="67" w:firstLine="6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г’</w:t>
      </w:r>
      <w:proofErr w:type="spellEnd"/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порядок фінансування підприємства з позабюджетних, резервних, валютних фондів та фонді</w:t>
      </w:r>
      <w:r w:rsidR="00D53312">
        <w:rPr>
          <w:rFonts w:ascii="Times New Roman" w:hAnsi="Times New Roman" w:cs="Times New Roman"/>
          <w:sz w:val="28"/>
          <w:szCs w:val="28"/>
          <w:lang w:val="uk-UA"/>
        </w:rPr>
        <w:t>в кредитування цільових програм;</w:t>
      </w:r>
    </w:p>
    <w:p w:rsidR="00D70889" w:rsidRPr="00F27CAF" w:rsidRDefault="00D70889" w:rsidP="00BF29AD">
      <w:pPr>
        <w:shd w:val="clear" w:color="auto" w:fill="FFFFFF"/>
        <w:tabs>
          <w:tab w:val="left" w:pos="72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27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>3) д</w:t>
      </w:r>
      <w:r w:rsidRPr="00F27CAF">
        <w:rPr>
          <w:rFonts w:ascii="Times New Roman" w:hAnsi="Times New Roman" w:cs="Times New Roman"/>
          <w:spacing w:val="11"/>
          <w:sz w:val="28"/>
          <w:szCs w:val="28"/>
          <w:lang w:val="uk-UA"/>
        </w:rPr>
        <w:t>ля керівництва господарською діяльністю підприємства міський</w:t>
      </w:r>
      <w:r w:rsidR="001E4E9C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голова призначає директора Підприємства, з яким укладає </w:t>
      </w:r>
      <w:r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>контракт</w:t>
      </w:r>
      <w:r w:rsidR="001E4E9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F27CA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D70889" w:rsidRPr="00F27CAF" w:rsidRDefault="00BF29AD" w:rsidP="00F27CAF">
      <w:pPr>
        <w:shd w:val="clear" w:color="auto" w:fill="FFFFFF"/>
        <w:tabs>
          <w:tab w:val="left" w:pos="490"/>
        </w:tabs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д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иректор Підприємства:</w:t>
      </w:r>
    </w:p>
    <w:p w:rsidR="00D70889" w:rsidRPr="00F27CAF" w:rsidRDefault="00BF29AD" w:rsidP="00E7354B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організовує всю роботу Підприємства і несе відповідальність за його діяльність;</w:t>
      </w:r>
    </w:p>
    <w:p w:rsidR="00D70889" w:rsidRPr="00F27CAF" w:rsidRDefault="003D01AE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735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від імені Підприємства, представляє його інтереси в усіх</w:t>
      </w:r>
      <w:r w:rsidR="001E4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5"/>
          <w:sz w:val="28"/>
          <w:szCs w:val="28"/>
          <w:lang w:val="uk-UA"/>
        </w:rPr>
        <w:t>підприємствах, установах, організаціях незалежно від форм власності, у</w:t>
      </w:r>
      <w:r w:rsidR="001E4E9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відносинах з юридичними особами та громадянами тощо;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9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затверджує штатний розклад;</w:t>
      </w:r>
    </w:p>
    <w:p w:rsidR="00D70889" w:rsidRPr="00F27CAF" w:rsidRDefault="00E7354B" w:rsidP="00A249AC">
      <w:pPr>
        <w:widowControl w:val="0"/>
        <w:shd w:val="clear" w:color="auto" w:fill="FFFFFF"/>
        <w:tabs>
          <w:tab w:val="left" w:pos="38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9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затверджує умови праці та розмір оплати праці працівників Підприємства;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ab/>
      </w:r>
      <w:proofErr w:type="spellStart"/>
      <w:r w:rsidR="00272C7C">
        <w:rPr>
          <w:rFonts w:ascii="Times New Roman" w:hAnsi="Times New Roman" w:cs="Times New Roman"/>
          <w:spacing w:val="8"/>
          <w:sz w:val="28"/>
          <w:szCs w:val="28"/>
          <w:lang w:val="uk-UA"/>
        </w:rPr>
        <w:t>г’</w:t>
      </w:r>
      <w:proofErr w:type="spellEnd"/>
      <w:r w:rsidR="00BF29A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) </w:t>
      </w:r>
      <w:r w:rsidR="00353CB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здійснює дії щодо ефективного </w:t>
      </w:r>
      <w:r w:rsidR="00D70889" w:rsidRPr="00F27CAF">
        <w:rPr>
          <w:rFonts w:ascii="Times New Roman" w:hAnsi="Times New Roman" w:cs="Times New Roman"/>
          <w:spacing w:val="8"/>
          <w:sz w:val="28"/>
          <w:szCs w:val="28"/>
          <w:lang w:val="uk-UA"/>
        </w:rPr>
        <w:t>використ</w:t>
      </w:r>
      <w:r w:rsidR="00353CB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ання майна та </w:t>
      </w:r>
      <w:r w:rsidR="00D70889" w:rsidRPr="00F27CAF">
        <w:rPr>
          <w:rFonts w:ascii="Times New Roman" w:hAnsi="Times New Roman" w:cs="Times New Roman"/>
          <w:spacing w:val="8"/>
          <w:sz w:val="28"/>
          <w:szCs w:val="28"/>
          <w:lang w:val="uk-UA"/>
        </w:rPr>
        <w:t>коштів</w:t>
      </w:r>
      <w:r w:rsidR="001E4E9C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Підприємства, розпоряджається коштами </w:t>
      </w:r>
      <w:r w:rsidR="00D70889" w:rsidRPr="00F27CAF">
        <w:rPr>
          <w:rFonts w:ascii="Times New Roman" w:hAnsi="Times New Roman" w:cs="Times New Roman"/>
          <w:spacing w:val="12"/>
          <w:sz w:val="28"/>
          <w:szCs w:val="28"/>
          <w:lang w:val="uk-UA"/>
        </w:rPr>
        <w:t>та майном відповідно до</w:t>
      </w:r>
      <w:r w:rsidR="001E4E9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відкриває рахунки у банківських установах;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pacing w:val="10"/>
          <w:sz w:val="28"/>
          <w:szCs w:val="28"/>
          <w:lang w:val="uk-UA"/>
        </w:rPr>
        <w:t>е</w:t>
      </w:r>
      <w:r w:rsidR="00BF29AD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)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>відповідає за забезпечення безпечної експлуатації, збереження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та</w:t>
      </w:r>
      <w:r w:rsidR="001E4E9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4"/>
          <w:sz w:val="28"/>
          <w:szCs w:val="28"/>
          <w:lang w:val="uk-UA"/>
        </w:rPr>
        <w:t>своєчасний ремонт будівель, споруд, окремих приміщень та інженерних</w:t>
      </w:r>
      <w:r w:rsidR="001E4E9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мереж, обладнання що перебувають на балансі Підприємства;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 w:rsidR="00272C7C">
        <w:rPr>
          <w:rFonts w:ascii="Times New Roman" w:hAnsi="Times New Roman" w:cs="Times New Roman"/>
          <w:spacing w:val="1"/>
          <w:sz w:val="28"/>
          <w:szCs w:val="28"/>
          <w:lang w:val="uk-UA"/>
        </w:rPr>
        <w:t>є</w:t>
      </w:r>
      <w:r w:rsidR="00BF29A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)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видає накази, інструкції та інші акти в межах наданих йому повноважень</w:t>
      </w:r>
      <w:r w:rsidR="00D53312">
        <w:rPr>
          <w:rFonts w:ascii="Times New Roman" w:hAnsi="Times New Roman" w:cs="Times New Roman"/>
          <w:spacing w:val="1"/>
          <w:sz w:val="28"/>
          <w:szCs w:val="28"/>
          <w:lang w:val="uk-UA"/>
        </w:rPr>
        <w:t>;</w:t>
      </w:r>
    </w:p>
    <w:p w:rsidR="00D70889" w:rsidRPr="00BF29AD" w:rsidRDefault="00BF29AD" w:rsidP="00714D0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т</w:t>
      </w:r>
      <w:r w:rsidR="00D70889" w:rsidRPr="00BF29AD">
        <w:rPr>
          <w:rFonts w:ascii="Times New Roman" w:hAnsi="Times New Roman" w:cs="Times New Roman"/>
          <w:spacing w:val="2"/>
          <w:sz w:val="28"/>
          <w:szCs w:val="28"/>
          <w:lang w:val="uk-UA"/>
        </w:rPr>
        <w:t>рудовий колектив Підприємства становлять усі громадяни, які своєю</w:t>
      </w:r>
      <w:r w:rsidR="001E4E9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3"/>
          <w:sz w:val="28"/>
          <w:szCs w:val="28"/>
          <w:lang w:val="uk-UA"/>
        </w:rPr>
        <w:t>працею беруть участь в його діяльності на основі трудового договору, яким</w:t>
      </w:r>
      <w:r w:rsidR="001E4E9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визначаються п</w:t>
      </w:r>
      <w:r w:rsidR="00D53312">
        <w:rPr>
          <w:rFonts w:ascii="Times New Roman" w:hAnsi="Times New Roman" w:cs="Times New Roman"/>
          <w:sz w:val="28"/>
          <w:szCs w:val="28"/>
          <w:lang w:val="uk-UA"/>
        </w:rPr>
        <w:t>овноваження трудового колективу;</w:t>
      </w:r>
    </w:p>
    <w:p w:rsidR="00D70889" w:rsidRPr="00BF29AD" w:rsidRDefault="00BF29AD" w:rsidP="00BF29A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рудовий колектив Підприємства: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а)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розглядає та затверджує проект колективного договору;</w:t>
      </w:r>
    </w:p>
    <w:p w:rsidR="00D70889" w:rsidRPr="00F27CAF" w:rsidRDefault="00E7354B" w:rsidP="00BF29A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9A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бере участь у вирішенні питань щодо внесення змін і доповнень до статуту</w:t>
      </w:r>
      <w:r w:rsidR="001E4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Підприємства</w:t>
      </w:r>
      <w:r w:rsidR="00D53312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BF29AD" w:rsidP="00714D02">
      <w:pPr>
        <w:pStyle w:val="a5"/>
        <w:numPr>
          <w:ilvl w:val="0"/>
          <w:numId w:val="16"/>
        </w:numPr>
        <w:shd w:val="clear" w:color="auto" w:fill="FFFFFF"/>
        <w:tabs>
          <w:tab w:val="left" w:pos="94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раво укладання трудового договору від імені Засновника надається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 xml:space="preserve">директору, а від імені трудового колективу </w:t>
      </w:r>
      <w:r w:rsidR="0040721E" w:rsidRPr="008A3092">
        <w:rPr>
          <w:sz w:val="28"/>
          <w:szCs w:val="28"/>
        </w:rPr>
        <w:t xml:space="preserve"> –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голові профспілкового комітету.</w:t>
      </w:r>
    </w:p>
    <w:p w:rsidR="00D70889" w:rsidRPr="00F27CAF" w:rsidRDefault="007E3848" w:rsidP="007E384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D70889" w:rsidRPr="00F27CA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Господарська та соціальна діяльність Підприємства</w:t>
      </w:r>
    </w:p>
    <w:p w:rsidR="00D70889" w:rsidRPr="00BF29AD" w:rsidRDefault="00BF29AD" w:rsidP="00714D02">
      <w:pPr>
        <w:pStyle w:val="a5"/>
        <w:numPr>
          <w:ilvl w:val="0"/>
          <w:numId w:val="19"/>
        </w:numPr>
        <w:shd w:val="clear" w:color="auto" w:fill="FFFFFF"/>
        <w:tabs>
          <w:tab w:val="left" w:pos="778"/>
          <w:tab w:val="left" w:pos="993"/>
        </w:tabs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о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сновним узагальнюючим показником фінансових </w:t>
      </w:r>
      <w:r w:rsidR="00D70889" w:rsidRPr="00BF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результатів 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господарської дія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льності Підприємства є прибуток;</w:t>
      </w:r>
    </w:p>
    <w:p w:rsidR="00D70889" w:rsidRPr="00BF29AD" w:rsidRDefault="00BF29AD" w:rsidP="00714D02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43"/>
          <w:tab w:val="left" w:pos="993"/>
        </w:tabs>
        <w:autoSpaceDE w:val="0"/>
        <w:autoSpaceDN w:val="0"/>
        <w:adjustRightInd w:val="0"/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>ч</w:t>
      </w:r>
      <w:r w:rsidR="00D70889" w:rsidRPr="00BF29AD">
        <w:rPr>
          <w:rFonts w:ascii="Times New Roman" w:hAnsi="Times New Roman" w:cs="Times New Roman"/>
          <w:spacing w:val="13"/>
          <w:sz w:val="28"/>
          <w:szCs w:val="28"/>
          <w:lang w:val="uk-UA"/>
        </w:rPr>
        <w:t>истий прибуток підприємства, який залишається після покриття</w:t>
      </w:r>
      <w:r w:rsidR="001E4E9C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5"/>
          <w:sz w:val="28"/>
          <w:szCs w:val="28"/>
          <w:lang w:val="uk-UA"/>
        </w:rPr>
        <w:t>матеріальних витрат, витрат на оплату праці, оплату передбачених діючим</w:t>
      </w:r>
      <w:r w:rsidR="001E4E9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7"/>
          <w:sz w:val="28"/>
          <w:szCs w:val="28"/>
          <w:lang w:val="uk-UA"/>
        </w:rPr>
        <w:t>законодавством України податків, зборів, відрахувань та інших платежів,</w:t>
      </w:r>
      <w:r w:rsidR="00D70889" w:rsidRPr="00BF29AD">
        <w:rPr>
          <w:rFonts w:ascii="Times New Roman" w:hAnsi="Times New Roman" w:cs="Times New Roman"/>
          <w:sz w:val="28"/>
          <w:szCs w:val="28"/>
          <w:lang w:val="uk-UA"/>
        </w:rPr>
        <w:t>залишаєть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ся у повному його розпорядженні;</w:t>
      </w:r>
    </w:p>
    <w:p w:rsidR="00D70889" w:rsidRPr="00F27CAF" w:rsidRDefault="00BF29AD" w:rsidP="00714D02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8"/>
          <w:sz w:val="28"/>
          <w:szCs w:val="28"/>
          <w:lang w:val="uk-UA"/>
        </w:rPr>
        <w:t>ф</w:t>
      </w:r>
      <w:r w:rsidR="00D70889" w:rsidRPr="00F27CAF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онд оплати праці створюється Підприємством у розмірі, який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визначається чинним законодавством. Директор Підприємства обирає форми </w:t>
      </w:r>
      <w:r w:rsidR="00D70889" w:rsidRPr="00F27CAF">
        <w:rPr>
          <w:rFonts w:ascii="Times New Roman" w:hAnsi="Times New Roman" w:cs="Times New Roman"/>
          <w:spacing w:val="18"/>
          <w:sz w:val="28"/>
          <w:szCs w:val="28"/>
          <w:lang w:val="uk-UA"/>
        </w:rPr>
        <w:t>і системи оплати праці згідно з діючим законодавством, встановлює</w:t>
      </w:r>
      <w:r w:rsidR="004C6266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працівникам розміри тарифних ставок, окладів, премій, винагород, надбавок </w:t>
      </w:r>
      <w:r w:rsidR="00D70889" w:rsidRPr="00F27CAF">
        <w:rPr>
          <w:rFonts w:ascii="Times New Roman" w:hAnsi="Times New Roman" w:cs="Times New Roman"/>
          <w:sz w:val="28"/>
          <w:szCs w:val="28"/>
          <w:lang w:val="uk-UA"/>
        </w:rPr>
        <w:t>та доплат на умовах, пер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едбачених колективним договором;</w:t>
      </w:r>
    </w:p>
    <w:p w:rsidR="00D70889" w:rsidRPr="00BF29AD" w:rsidRDefault="00BF29AD" w:rsidP="00714D02">
      <w:pPr>
        <w:pStyle w:val="a5"/>
        <w:numPr>
          <w:ilvl w:val="0"/>
          <w:numId w:val="19"/>
        </w:numPr>
        <w:shd w:val="clear" w:color="auto" w:fill="FFFFFF"/>
        <w:tabs>
          <w:tab w:val="left" w:pos="758"/>
          <w:tab w:val="left" w:pos="1134"/>
        </w:tabs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>м</w:t>
      </w:r>
      <w:r w:rsidR="00D70889" w:rsidRPr="00BF29AD">
        <w:rPr>
          <w:rFonts w:ascii="Times New Roman" w:hAnsi="Times New Roman" w:cs="Times New Roman"/>
          <w:spacing w:val="17"/>
          <w:sz w:val="28"/>
          <w:szCs w:val="28"/>
          <w:lang w:val="uk-UA"/>
        </w:rPr>
        <w:t>інімальна заробітна плата не може бути нижче встановленого</w:t>
      </w:r>
      <w:r w:rsidR="004C626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законодавством </w:t>
      </w:r>
      <w:r w:rsidR="00D70889" w:rsidRPr="00BF29AD">
        <w:rPr>
          <w:rFonts w:ascii="Times New Roman" w:hAnsi="Times New Roman" w:cs="Times New Roman"/>
          <w:spacing w:val="-2"/>
          <w:sz w:val="28"/>
          <w:szCs w:val="28"/>
          <w:lang w:val="uk-UA"/>
        </w:rPr>
        <w:t>України мінімального розміру заробітної плати</w:t>
      </w:r>
      <w:r w:rsidR="00353CB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:rsidR="00D70889" w:rsidRPr="00BF29AD" w:rsidRDefault="00BF29AD" w:rsidP="00714D02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82"/>
          <w:tab w:val="left" w:pos="993"/>
        </w:tabs>
        <w:autoSpaceDE w:val="0"/>
        <w:autoSpaceDN w:val="0"/>
        <w:adjustRightInd w:val="0"/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в</w:t>
      </w:r>
      <w:r w:rsidR="00D70889" w:rsidRPr="00BF29AD">
        <w:rPr>
          <w:rFonts w:ascii="Times New Roman" w:hAnsi="Times New Roman" w:cs="Times New Roman"/>
          <w:spacing w:val="6"/>
          <w:sz w:val="28"/>
          <w:szCs w:val="28"/>
          <w:lang w:val="uk-UA"/>
        </w:rPr>
        <w:t>ідносини Підприємства з іншими підприємствами, організаціями та</w:t>
      </w:r>
      <w:r w:rsidR="004C626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фізичними </w:t>
      </w:r>
      <w:r w:rsidR="00D70889" w:rsidRPr="00BF29A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особами в усіх сферах діяльності здійснюються на основі угод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BF29AD" w:rsidRDefault="00BF29AD" w:rsidP="00714D02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68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>п</w:t>
      </w:r>
      <w:r w:rsidR="00D70889" w:rsidRPr="00BF29AD">
        <w:rPr>
          <w:rFonts w:ascii="Times New Roman" w:hAnsi="Times New Roman" w:cs="Times New Roman"/>
          <w:spacing w:val="9"/>
          <w:sz w:val="28"/>
          <w:szCs w:val="28"/>
          <w:lang w:val="uk-UA"/>
        </w:rPr>
        <w:t>итання соціального розвитку, включаючи поліпшення умов праці,</w:t>
      </w:r>
      <w:r w:rsidR="007E3848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13"/>
          <w:sz w:val="28"/>
          <w:szCs w:val="28"/>
          <w:lang w:val="uk-UA"/>
        </w:rPr>
        <w:t>життя і здоров'я, гарантії обов'язкового медичного страхування членів</w:t>
      </w:r>
      <w:r w:rsidR="004C6266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>трудового колективу тощо</w:t>
      </w:r>
      <w:r w:rsidR="007E3848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вирішуються відповідно до </w:t>
      </w:r>
      <w:r w:rsidR="00D70889" w:rsidRPr="00BF29AD">
        <w:rPr>
          <w:rFonts w:ascii="Times New Roman" w:hAnsi="Times New Roman" w:cs="Times New Roman"/>
          <w:spacing w:val="6"/>
          <w:sz w:val="28"/>
          <w:szCs w:val="28"/>
          <w:lang w:val="uk-UA"/>
        </w:rPr>
        <w:t>чинного</w:t>
      </w:r>
      <w:r w:rsidR="004C626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>законодавства України, колективного</w:t>
      </w:r>
      <w:r w:rsidR="00D70889" w:rsidRPr="00BF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догово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>ру, Статуту</w:t>
      </w:r>
      <w:r w:rsidR="007E3848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353CB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70889" w:rsidRPr="00BF29AD">
        <w:rPr>
          <w:rFonts w:ascii="Times New Roman" w:hAnsi="Times New Roman" w:cs="Times New Roman"/>
          <w:spacing w:val="6"/>
          <w:sz w:val="28"/>
          <w:szCs w:val="28"/>
          <w:lang w:val="uk-UA"/>
        </w:rPr>
        <w:t>трудовим</w:t>
      </w:r>
      <w:r w:rsidR="004C626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z w:val="28"/>
          <w:szCs w:val="28"/>
          <w:lang w:val="uk-UA"/>
        </w:rPr>
        <w:t>колективом за участю директора;</w:t>
      </w:r>
    </w:p>
    <w:p w:rsidR="00D70889" w:rsidRPr="00BF29AD" w:rsidRDefault="00BF29AD" w:rsidP="00714D02">
      <w:pPr>
        <w:pStyle w:val="a5"/>
        <w:numPr>
          <w:ilvl w:val="0"/>
          <w:numId w:val="19"/>
        </w:numPr>
        <w:shd w:val="clear" w:color="auto" w:fill="FFFFFF"/>
        <w:tabs>
          <w:tab w:val="left" w:pos="595"/>
          <w:tab w:val="left" w:pos="993"/>
        </w:tabs>
        <w:spacing w:after="0" w:line="240" w:lineRule="auto"/>
        <w:ind w:left="0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="00D70889" w:rsidRPr="00BF29AD">
        <w:rPr>
          <w:rFonts w:ascii="Times New Roman" w:hAnsi="Times New Roman" w:cs="Times New Roman"/>
          <w:spacing w:val="2"/>
          <w:sz w:val="28"/>
          <w:szCs w:val="28"/>
          <w:lang w:val="uk-UA"/>
        </w:rPr>
        <w:t>удит фінансової діяльності Підприємства здійснюється у відповідності</w:t>
      </w:r>
      <w:r w:rsidR="000E39A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7E3848">
        <w:rPr>
          <w:rFonts w:ascii="Times New Roman" w:hAnsi="Times New Roman" w:cs="Times New Roman"/>
          <w:spacing w:val="2"/>
          <w:sz w:val="28"/>
          <w:szCs w:val="28"/>
          <w:lang w:val="uk-UA"/>
        </w:rPr>
        <w:t>до</w:t>
      </w:r>
      <w:r w:rsidR="007E384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чинного законодавства</w:t>
      </w:r>
      <w:r w:rsidR="00D70889" w:rsidRPr="00BF29A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України.</w:t>
      </w:r>
    </w:p>
    <w:p w:rsidR="00F27CAF" w:rsidRPr="00F27CAF" w:rsidRDefault="000E39AD" w:rsidP="007E3848">
      <w:pPr>
        <w:pStyle w:val="a5"/>
        <w:shd w:val="clear" w:color="auto" w:fill="FFFFFF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7E38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Ліквідація і реорганізація Підприємства</w:t>
      </w:r>
    </w:p>
    <w:p w:rsidR="00D70889" w:rsidRPr="000E39AD" w:rsidRDefault="000E39AD" w:rsidP="00714D02">
      <w:pPr>
        <w:pStyle w:val="a5"/>
        <w:numPr>
          <w:ilvl w:val="0"/>
          <w:numId w:val="20"/>
        </w:numPr>
        <w:shd w:val="clear" w:color="auto" w:fill="FFFFFF"/>
        <w:tabs>
          <w:tab w:val="left" w:pos="850"/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>п</w:t>
      </w:r>
      <w:r w:rsidR="00D70889" w:rsidRPr="000E39AD">
        <w:rPr>
          <w:rFonts w:ascii="Times New Roman" w:hAnsi="Times New Roman" w:cs="Times New Roman"/>
          <w:spacing w:val="12"/>
          <w:sz w:val="28"/>
          <w:szCs w:val="28"/>
          <w:lang w:val="uk-UA"/>
        </w:rPr>
        <w:t>рипинення діяльності Підприємства здійснюється шляхом його</w:t>
      </w:r>
      <w:r w:rsidR="004C626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D70889" w:rsidRPr="000E39AD">
        <w:rPr>
          <w:rFonts w:ascii="Times New Roman" w:hAnsi="Times New Roman" w:cs="Times New Roman"/>
          <w:spacing w:val="6"/>
          <w:sz w:val="28"/>
          <w:szCs w:val="28"/>
          <w:lang w:val="uk-UA"/>
        </w:rPr>
        <w:t>реорганізації (злиття, при</w:t>
      </w:r>
      <w:r w:rsidR="00526DA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єднання, поділу, перетворення) </w:t>
      </w:r>
      <w:r w:rsidR="00D70889" w:rsidRPr="000E39AD">
        <w:rPr>
          <w:rFonts w:ascii="Times New Roman" w:hAnsi="Times New Roman" w:cs="Times New Roman"/>
          <w:spacing w:val="6"/>
          <w:sz w:val="28"/>
          <w:szCs w:val="28"/>
          <w:lang w:val="uk-UA"/>
        </w:rPr>
        <w:t>або ліквідації за</w:t>
      </w:r>
      <w:r w:rsidR="004C626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70889" w:rsidRPr="000E39AD">
        <w:rPr>
          <w:rFonts w:ascii="Times New Roman" w:hAnsi="Times New Roman" w:cs="Times New Roman"/>
          <w:spacing w:val="2"/>
          <w:sz w:val="28"/>
          <w:szCs w:val="28"/>
          <w:lang w:val="uk-UA"/>
        </w:rPr>
        <w:t>рішенням Засновника або уповноваженого ним органу, господарського суду</w:t>
      </w:r>
      <w:r w:rsidR="004C626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D70889" w:rsidRPr="000E39AD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згідно </w:t>
      </w:r>
      <w:r w:rsidR="00D70889" w:rsidRP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з чинним законодавством України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786D90" w:rsidRDefault="000E39AD" w:rsidP="00714D02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D90">
        <w:rPr>
          <w:rFonts w:ascii="Times New Roman" w:hAnsi="Times New Roman" w:cs="Times New Roman"/>
          <w:spacing w:val="8"/>
          <w:sz w:val="28"/>
          <w:szCs w:val="28"/>
          <w:lang w:val="uk-UA"/>
        </w:rPr>
        <w:t>л</w:t>
      </w:r>
      <w:r w:rsidR="00D70889" w:rsidRPr="00786D90">
        <w:rPr>
          <w:rFonts w:ascii="Times New Roman" w:hAnsi="Times New Roman" w:cs="Times New Roman"/>
          <w:spacing w:val="8"/>
          <w:sz w:val="28"/>
          <w:szCs w:val="28"/>
          <w:lang w:val="uk-UA"/>
        </w:rPr>
        <w:t>іквідація Підприємства здійснюється ліквідаційною комісією, яка</w:t>
      </w:r>
      <w:r w:rsidR="004C626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D70889" w:rsidRPr="00786D90">
        <w:rPr>
          <w:rFonts w:ascii="Times New Roman" w:hAnsi="Times New Roman" w:cs="Times New Roman"/>
          <w:spacing w:val="4"/>
          <w:sz w:val="28"/>
          <w:szCs w:val="28"/>
          <w:lang w:val="uk-UA"/>
        </w:rPr>
        <w:t>створюється органом, який прийняв рішення про ліквідацію Підприємства,</w:t>
      </w:r>
      <w:r w:rsidR="007E384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D70889" w:rsidRPr="00786D90">
        <w:rPr>
          <w:rFonts w:ascii="Times New Roman" w:hAnsi="Times New Roman" w:cs="Times New Roman"/>
          <w:spacing w:val="5"/>
          <w:sz w:val="28"/>
          <w:szCs w:val="28"/>
          <w:lang w:val="uk-UA"/>
        </w:rPr>
        <w:t>або Засновником чи уповноваженим ним органом. До складу ліквідаційної</w:t>
      </w:r>
      <w:r w:rsidR="004C626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D70889" w:rsidRPr="00786D90">
        <w:rPr>
          <w:rFonts w:ascii="Times New Roman" w:hAnsi="Times New Roman" w:cs="Times New Roman"/>
          <w:spacing w:val="3"/>
          <w:sz w:val="28"/>
          <w:szCs w:val="28"/>
          <w:lang w:val="uk-UA"/>
        </w:rPr>
        <w:t>комісії входять представники Засновника, Підприємства, органу управління</w:t>
      </w:r>
      <w:r w:rsidR="004C626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353CB9" w:rsidRPr="00786D90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майном тощо. Порядок і </w:t>
      </w:r>
      <w:r w:rsidR="00D70889" w:rsidRPr="00786D90">
        <w:rPr>
          <w:rFonts w:ascii="Times New Roman" w:hAnsi="Times New Roman" w:cs="Times New Roman"/>
          <w:spacing w:val="13"/>
          <w:sz w:val="28"/>
          <w:szCs w:val="28"/>
          <w:lang w:val="uk-UA"/>
        </w:rPr>
        <w:t>строки проведення ліквідації визначаються</w:t>
      </w:r>
      <w:r w:rsidR="004C6266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D70889" w:rsidRPr="00786D90">
        <w:rPr>
          <w:rFonts w:ascii="Times New Roman" w:hAnsi="Times New Roman" w:cs="Times New Roman"/>
          <w:spacing w:val="7"/>
          <w:sz w:val="28"/>
          <w:szCs w:val="28"/>
          <w:lang w:val="uk-UA"/>
        </w:rPr>
        <w:t>Засновником або органом, який прийняв рішення про ліквідацію, згідно з</w:t>
      </w:r>
      <w:r w:rsidR="004C626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D70889" w:rsidRPr="00786D90">
        <w:rPr>
          <w:rFonts w:ascii="Times New Roman" w:hAnsi="Times New Roman" w:cs="Times New Roman"/>
          <w:spacing w:val="-1"/>
          <w:sz w:val="28"/>
          <w:szCs w:val="28"/>
          <w:lang w:val="uk-UA"/>
        </w:rPr>
        <w:t>чинним законодавством</w:t>
      </w:r>
      <w:r w:rsidR="00353CB9" w:rsidRPr="00786D90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0E39AD" w:rsidP="00714D02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>з</w:t>
      </w:r>
      <w:r w:rsidR="00D70889" w:rsidRPr="00F27CAF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моменту призначення ліквідаційної комісії до неї переходять</w:t>
      </w:r>
      <w:r w:rsidR="004C626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повноваження щодо управління Підприємством. Ліквідаційна комісія оцінює</w:t>
      </w:r>
      <w:r w:rsidR="004C626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526DA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наявне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>майно Підприємства, здійснює необхідні розрахунки,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складає</w:t>
      </w:r>
      <w:r w:rsidR="004C6266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12"/>
          <w:sz w:val="28"/>
          <w:szCs w:val="28"/>
          <w:lang w:val="uk-UA"/>
        </w:rPr>
        <w:t>ліквідаційний баланс і надає його органу, який призначив ліквідаційну</w:t>
      </w:r>
      <w:r w:rsidR="004C626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комісію, для затвердження. Кредитори та інші 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>юридичн</w:t>
      </w:r>
      <w:r w:rsidR="00353CB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і особи, </w:t>
      </w:r>
      <w:r w:rsidR="00D70889" w:rsidRPr="00F27CAF">
        <w:rPr>
          <w:rFonts w:ascii="Times New Roman" w:hAnsi="Times New Roman" w:cs="Times New Roman"/>
          <w:spacing w:val="10"/>
          <w:sz w:val="28"/>
          <w:szCs w:val="28"/>
          <w:lang w:val="uk-UA"/>
        </w:rPr>
        <w:t>які</w:t>
      </w:r>
      <w:r w:rsidR="004C6266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1"/>
          <w:sz w:val="28"/>
          <w:szCs w:val="28"/>
          <w:lang w:val="uk-UA"/>
        </w:rPr>
        <w:t>перебувають у договірних відносинах з Підприємством, повідомляються про</w:t>
      </w:r>
      <w:r w:rsidR="004C626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його</w:t>
      </w:r>
      <w:r w:rsidR="004C6266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D70889" w:rsidRPr="00F27CAF">
        <w:rPr>
          <w:rFonts w:ascii="Times New Roman" w:hAnsi="Times New Roman" w:cs="Times New Roman"/>
          <w:spacing w:val="-1"/>
          <w:sz w:val="28"/>
          <w:szCs w:val="28"/>
          <w:lang w:val="uk-UA"/>
        </w:rPr>
        <w:t>ліквідацію відповідно до діючого законодавства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0E39AD" w:rsidRDefault="000E39AD" w:rsidP="00714D02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="00D70889" w:rsidRPr="000E39AD">
        <w:rPr>
          <w:rFonts w:ascii="Times New Roman" w:hAnsi="Times New Roman" w:cs="Times New Roman"/>
          <w:spacing w:val="1"/>
          <w:sz w:val="28"/>
          <w:szCs w:val="28"/>
          <w:lang w:val="uk-UA"/>
        </w:rPr>
        <w:t>ошти та майно Підприємства переходить до його правонаступників або</w:t>
      </w:r>
      <w:r w:rsidR="004C626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D70889" w:rsidRP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правонаступника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70889" w:rsidRPr="00F27CAF" w:rsidRDefault="0085645C" w:rsidP="00714D02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="00D70889" w:rsidRPr="00F27CA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разі банкрутства Підприємства його ліквідація проводиться згідно із</w:t>
      </w:r>
      <w:r w:rsidR="004C626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12"/>
          <w:sz w:val="28"/>
          <w:szCs w:val="28"/>
          <w:lang w:val="uk-UA"/>
        </w:rPr>
        <w:t>Законом України «</w:t>
      </w:r>
      <w:r w:rsidR="00D70889" w:rsidRPr="00F27CAF">
        <w:rPr>
          <w:rFonts w:ascii="Times New Roman" w:hAnsi="Times New Roman" w:cs="Times New Roman"/>
          <w:spacing w:val="12"/>
          <w:sz w:val="28"/>
          <w:szCs w:val="28"/>
          <w:lang w:val="uk-UA"/>
        </w:rPr>
        <w:t>Про</w:t>
      </w:r>
      <w:r w:rsidR="00353C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відновлення платоспроможності </w:t>
      </w:r>
      <w:r w:rsidR="00D70889" w:rsidRPr="00F27CAF">
        <w:rPr>
          <w:rFonts w:ascii="Times New Roman" w:hAnsi="Times New Roman" w:cs="Times New Roman"/>
          <w:spacing w:val="12"/>
          <w:sz w:val="28"/>
          <w:szCs w:val="28"/>
          <w:lang w:val="uk-UA"/>
        </w:rPr>
        <w:t>боржника або</w:t>
      </w:r>
      <w:r w:rsidR="004C626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визнання його банкрутом»;</w:t>
      </w:r>
    </w:p>
    <w:p w:rsidR="00D70889" w:rsidRPr="000E39AD" w:rsidRDefault="00D70889" w:rsidP="00714D02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right="-23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9A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Pr="00173CF8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0E39AD">
        <w:rPr>
          <w:rFonts w:ascii="Times New Roman" w:hAnsi="Times New Roman" w:cs="Times New Roman"/>
          <w:sz w:val="28"/>
          <w:szCs w:val="28"/>
          <w:lang w:val="uk-UA"/>
        </w:rPr>
        <w:t xml:space="preserve"> ліквідованим з моменту внесення </w:t>
      </w:r>
      <w:r w:rsidRPr="000E39AD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до Єдиного державного реєстру запису про проведення державної </w:t>
      </w:r>
      <w:r w:rsidRPr="000E39A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реєстрації припинення Підприємства в результаті його ліквідації </w:t>
      </w:r>
      <w:r w:rsidRPr="000E3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або за судовим рішенням щодо визнання Підприємства </w:t>
      </w:r>
      <w:r w:rsidRP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банкрутом</w:t>
      </w:r>
      <w:r w:rsidR="00353CB9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0E39AD" w:rsidRPr="000E39AD" w:rsidRDefault="000E39AD" w:rsidP="00714D02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9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0889" w:rsidRPr="000E39AD">
        <w:rPr>
          <w:rFonts w:ascii="Times New Roman" w:hAnsi="Times New Roman" w:cs="Times New Roman"/>
          <w:sz w:val="28"/>
          <w:szCs w:val="28"/>
          <w:lang w:val="uk-UA"/>
        </w:rPr>
        <w:t xml:space="preserve">міни та доповнення, які вносяться до Статуту </w:t>
      </w:r>
      <w:r w:rsidRPr="000E39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0889" w:rsidRPr="000E39AD">
        <w:rPr>
          <w:rFonts w:ascii="Times New Roman" w:hAnsi="Times New Roman" w:cs="Times New Roman"/>
          <w:sz w:val="28"/>
          <w:szCs w:val="28"/>
          <w:lang w:val="uk-UA"/>
        </w:rPr>
        <w:t>ідприємства,</w:t>
      </w:r>
      <w:r w:rsidR="00B26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89" w:rsidRPr="000E39AD">
        <w:rPr>
          <w:rFonts w:ascii="Times New Roman" w:hAnsi="Times New Roman" w:cs="Times New Roman"/>
          <w:spacing w:val="-1"/>
          <w:sz w:val="28"/>
          <w:szCs w:val="28"/>
          <w:lang w:val="uk-UA"/>
        </w:rPr>
        <w:t>затверджуються рішенням Засновника та реєструються в порядку,</w:t>
      </w:r>
      <w:r w:rsidR="00B26C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B26C34">
        <w:rPr>
          <w:rFonts w:ascii="Times New Roman" w:hAnsi="Times New Roman" w:cs="Times New Roman"/>
          <w:spacing w:val="2"/>
          <w:sz w:val="28"/>
          <w:szCs w:val="28"/>
          <w:lang w:val="uk-UA"/>
        </w:rPr>
        <w:t>встановленому з</w:t>
      </w:r>
      <w:r w:rsidR="00D70889" w:rsidRPr="000E39AD">
        <w:rPr>
          <w:rFonts w:ascii="Times New Roman" w:hAnsi="Times New Roman" w:cs="Times New Roman"/>
          <w:spacing w:val="2"/>
          <w:sz w:val="28"/>
          <w:szCs w:val="28"/>
          <w:lang w:val="uk-UA"/>
        </w:rPr>
        <w:t>аконодавством України</w:t>
      </w:r>
      <w:r w:rsidR="00353CB9">
        <w:rPr>
          <w:rFonts w:ascii="Times New Roman" w:hAnsi="Times New Roman" w:cs="Times New Roman"/>
          <w:spacing w:val="2"/>
          <w:sz w:val="28"/>
          <w:szCs w:val="28"/>
          <w:lang w:val="uk-UA"/>
        </w:rPr>
        <w:t>;</w:t>
      </w:r>
    </w:p>
    <w:p w:rsidR="00D70889" w:rsidRDefault="000E39AD" w:rsidP="002F0C7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6EA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="00D70889" w:rsidRPr="004606EA">
        <w:rPr>
          <w:rFonts w:ascii="Times New Roman" w:hAnsi="Times New Roman" w:cs="Times New Roman"/>
          <w:spacing w:val="1"/>
          <w:sz w:val="28"/>
          <w:szCs w:val="28"/>
          <w:lang w:val="uk-UA"/>
        </w:rPr>
        <w:t>ри реорганізації та ліквідації Підприємства звільненим</w:t>
      </w:r>
      <w:r w:rsidR="00FF467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D70889" w:rsidRPr="004606EA">
        <w:rPr>
          <w:rFonts w:ascii="Times New Roman" w:hAnsi="Times New Roman" w:cs="Times New Roman"/>
          <w:spacing w:val="3"/>
          <w:sz w:val="28"/>
          <w:szCs w:val="28"/>
          <w:lang w:val="uk-UA"/>
        </w:rPr>
        <w:t>працівникам гарантується додержання їх прав та інтересів</w:t>
      </w:r>
      <w:r w:rsidR="00FF4671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D70889" w:rsidRPr="004606EA">
        <w:rPr>
          <w:rFonts w:ascii="Times New Roman" w:hAnsi="Times New Roman" w:cs="Times New Roman"/>
          <w:sz w:val="28"/>
          <w:szCs w:val="28"/>
          <w:lang w:val="uk-UA"/>
        </w:rPr>
        <w:t>відповідно до діючого Законодавства.</w:t>
      </w:r>
    </w:p>
    <w:p w:rsidR="00B26C34" w:rsidRPr="004606EA" w:rsidRDefault="00B26C34" w:rsidP="00B26C34">
      <w:pPr>
        <w:pStyle w:val="a5"/>
        <w:widowControl w:val="0"/>
        <w:shd w:val="clear" w:color="auto" w:fill="FFFFFF"/>
        <w:tabs>
          <w:tab w:val="left" w:pos="638"/>
          <w:tab w:val="left" w:pos="993"/>
        </w:tabs>
        <w:autoSpaceDE w:val="0"/>
        <w:autoSpaceDN w:val="0"/>
        <w:adjustRightInd w:val="0"/>
        <w:spacing w:after="0" w:line="240" w:lineRule="auto"/>
        <w:ind w:left="700"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79" w:rsidRDefault="002F0C79" w:rsidP="002F0C79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4B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1D3A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Оксана </w:t>
      </w:r>
      <w:r w:rsidRPr="00E7354B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86C9E">
        <w:rPr>
          <w:rFonts w:ascii="Times New Roman" w:hAnsi="Times New Roman" w:cs="Times New Roman"/>
          <w:b/>
          <w:sz w:val="28"/>
          <w:szCs w:val="28"/>
          <w:lang w:val="uk-UA"/>
        </w:rPr>
        <w:t>РЕВАЛЬ</w:t>
      </w:r>
    </w:p>
    <w:p w:rsidR="00173CF8" w:rsidRDefault="00173CF8" w:rsidP="00386C9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86C9E" w:rsidRPr="00932FA6" w:rsidRDefault="00386C9E" w:rsidP="00386C9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32FA6">
        <w:rPr>
          <w:rFonts w:ascii="Times New Roman" w:hAnsi="Times New Roman"/>
          <w:b/>
          <w:sz w:val="28"/>
          <w:szCs w:val="28"/>
          <w:lang w:val="uk-UA"/>
        </w:rPr>
        <w:t>Начальник управління економічного</w:t>
      </w:r>
    </w:p>
    <w:p w:rsidR="00386C9E" w:rsidRDefault="00386C9E" w:rsidP="00386C9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32FA6">
        <w:rPr>
          <w:rFonts w:ascii="Times New Roman" w:hAnsi="Times New Roman"/>
          <w:b/>
          <w:sz w:val="28"/>
          <w:szCs w:val="28"/>
          <w:lang w:val="uk-UA"/>
        </w:rPr>
        <w:t>озвитку і торгівлі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виконавчого комітету   </w:t>
      </w:r>
    </w:p>
    <w:p w:rsidR="0066140D" w:rsidRPr="00F27CAF" w:rsidRDefault="00386C9E" w:rsidP="00F235A1">
      <w:pPr>
        <w:tabs>
          <w:tab w:val="left" w:pos="7088"/>
        </w:tabs>
        <w:spacing w:after="0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Лебединської міської ради</w:t>
      </w:r>
      <w:r w:rsidR="001D3A0C">
        <w:rPr>
          <w:rFonts w:ascii="Times New Roman" w:hAnsi="Times New Roman"/>
          <w:b/>
          <w:sz w:val="28"/>
          <w:szCs w:val="28"/>
          <w:lang w:val="uk-UA"/>
        </w:rPr>
        <w:tab/>
      </w:r>
      <w:r w:rsidR="00FC5442">
        <w:rPr>
          <w:rFonts w:ascii="Times New Roman" w:hAnsi="Times New Roman"/>
          <w:b/>
          <w:sz w:val="28"/>
          <w:szCs w:val="28"/>
          <w:lang w:val="uk-UA"/>
        </w:rPr>
        <w:t xml:space="preserve">Юрій </w:t>
      </w:r>
      <w:r w:rsidR="00584282">
        <w:rPr>
          <w:rFonts w:ascii="Times New Roman" w:hAnsi="Times New Roman"/>
          <w:b/>
          <w:sz w:val="28"/>
          <w:szCs w:val="28"/>
          <w:lang w:val="uk-UA"/>
        </w:rPr>
        <w:t>МАГАЛЯ</w:t>
      </w:r>
      <w:r w:rsidR="001D3A0C">
        <w:rPr>
          <w:rFonts w:ascii="Times New Roman" w:hAnsi="Times New Roman"/>
          <w:b/>
          <w:sz w:val="28"/>
          <w:szCs w:val="28"/>
          <w:lang w:val="uk-UA"/>
        </w:rPr>
        <w:t>С</w:t>
      </w:r>
    </w:p>
    <w:sectPr w:rsidR="0066140D" w:rsidRPr="00F27CAF" w:rsidSect="00584282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B3" w:rsidRDefault="00816CB3" w:rsidP="00937E24">
      <w:pPr>
        <w:spacing w:after="0" w:line="240" w:lineRule="auto"/>
      </w:pPr>
      <w:r>
        <w:separator/>
      </w:r>
    </w:p>
  </w:endnote>
  <w:endnote w:type="continuationSeparator" w:id="0">
    <w:p w:rsidR="00816CB3" w:rsidRDefault="00816CB3" w:rsidP="0093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B3" w:rsidRDefault="00816CB3" w:rsidP="00937E24">
      <w:pPr>
        <w:spacing w:after="0" w:line="240" w:lineRule="auto"/>
      </w:pPr>
      <w:r>
        <w:separator/>
      </w:r>
    </w:p>
  </w:footnote>
  <w:footnote w:type="continuationSeparator" w:id="0">
    <w:p w:rsidR="00816CB3" w:rsidRDefault="00816CB3" w:rsidP="0093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8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3E74" w:rsidRPr="00937E24" w:rsidRDefault="00EA35EE">
        <w:pPr>
          <w:pStyle w:val="a7"/>
          <w:jc w:val="center"/>
          <w:rPr>
            <w:rFonts w:ascii="Times New Roman" w:hAnsi="Times New Roman" w:cs="Times New Roman"/>
          </w:rPr>
        </w:pPr>
        <w:r w:rsidRPr="00937E24">
          <w:rPr>
            <w:rFonts w:ascii="Times New Roman" w:hAnsi="Times New Roman" w:cs="Times New Roman"/>
          </w:rPr>
          <w:fldChar w:fldCharType="begin"/>
        </w:r>
        <w:r w:rsidR="00823E74" w:rsidRPr="00937E24">
          <w:rPr>
            <w:rFonts w:ascii="Times New Roman" w:hAnsi="Times New Roman" w:cs="Times New Roman"/>
          </w:rPr>
          <w:instrText xml:space="preserve"> PAGE   \* MERGEFORMAT </w:instrText>
        </w:r>
        <w:r w:rsidRPr="00937E24">
          <w:rPr>
            <w:rFonts w:ascii="Times New Roman" w:hAnsi="Times New Roman" w:cs="Times New Roman"/>
          </w:rPr>
          <w:fldChar w:fldCharType="separate"/>
        </w:r>
        <w:r w:rsidR="00FF2DFF">
          <w:rPr>
            <w:rFonts w:ascii="Times New Roman" w:hAnsi="Times New Roman" w:cs="Times New Roman"/>
            <w:noProof/>
          </w:rPr>
          <w:t>2</w:t>
        </w:r>
        <w:r w:rsidRPr="00937E24">
          <w:rPr>
            <w:rFonts w:ascii="Times New Roman" w:hAnsi="Times New Roman" w:cs="Times New Roman"/>
          </w:rPr>
          <w:fldChar w:fldCharType="end"/>
        </w:r>
      </w:p>
    </w:sdtContent>
  </w:sdt>
  <w:p w:rsidR="00823E74" w:rsidRDefault="00823E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74" w:rsidRPr="00937E24" w:rsidRDefault="00EA35EE">
    <w:pPr>
      <w:pStyle w:val="a7"/>
      <w:jc w:val="center"/>
      <w:rPr>
        <w:rFonts w:ascii="Times New Roman" w:hAnsi="Times New Roman" w:cs="Times New Roman"/>
      </w:rPr>
    </w:pPr>
    <w:r w:rsidRPr="00937E24">
      <w:rPr>
        <w:rFonts w:ascii="Times New Roman" w:hAnsi="Times New Roman" w:cs="Times New Roman"/>
      </w:rPr>
      <w:fldChar w:fldCharType="begin"/>
    </w:r>
    <w:r w:rsidR="00823E74" w:rsidRPr="00937E24">
      <w:rPr>
        <w:rFonts w:ascii="Times New Roman" w:hAnsi="Times New Roman" w:cs="Times New Roman"/>
      </w:rPr>
      <w:instrText xml:space="preserve"> PAGE   \* MERGEFORMAT </w:instrText>
    </w:r>
    <w:r w:rsidRPr="00937E24">
      <w:rPr>
        <w:rFonts w:ascii="Times New Roman" w:hAnsi="Times New Roman" w:cs="Times New Roman"/>
      </w:rPr>
      <w:fldChar w:fldCharType="separate"/>
    </w:r>
    <w:r w:rsidR="00FF2DFF">
      <w:rPr>
        <w:rFonts w:ascii="Times New Roman" w:hAnsi="Times New Roman" w:cs="Times New Roman"/>
        <w:noProof/>
      </w:rPr>
      <w:t>6</w:t>
    </w:r>
    <w:r w:rsidRPr="00937E24">
      <w:rPr>
        <w:rFonts w:ascii="Times New Roman" w:hAnsi="Times New Roman" w:cs="Times New Roman"/>
      </w:rPr>
      <w:fldChar w:fldCharType="end"/>
    </w:r>
  </w:p>
  <w:p w:rsidR="00823E74" w:rsidRDefault="00823E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74" w:rsidRDefault="00823E74">
    <w:pPr>
      <w:pStyle w:val="a7"/>
      <w:jc w:val="center"/>
    </w:pPr>
  </w:p>
  <w:p w:rsidR="00823E74" w:rsidRDefault="00823E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C3C5E"/>
    <w:lvl w:ilvl="0">
      <w:numFmt w:val="bullet"/>
      <w:lvlText w:val="*"/>
      <w:lvlJc w:val="left"/>
    </w:lvl>
  </w:abstractNum>
  <w:abstractNum w:abstractNumId="1">
    <w:nsid w:val="05605AC0"/>
    <w:multiLevelType w:val="hybridMultilevel"/>
    <w:tmpl w:val="9B5C8220"/>
    <w:lvl w:ilvl="0" w:tplc="D3C248BA">
      <w:start w:val="5"/>
      <w:numFmt w:val="decimal"/>
      <w:lvlText w:val="%1"/>
      <w:lvlJc w:val="left"/>
      <w:pPr>
        <w:ind w:left="2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2" w:hanging="360"/>
      </w:pPr>
    </w:lvl>
    <w:lvl w:ilvl="2" w:tplc="0419001B" w:tentative="1">
      <w:start w:val="1"/>
      <w:numFmt w:val="lowerRoman"/>
      <w:lvlText w:val="%3."/>
      <w:lvlJc w:val="right"/>
      <w:pPr>
        <w:ind w:left="3882" w:hanging="180"/>
      </w:pPr>
    </w:lvl>
    <w:lvl w:ilvl="3" w:tplc="0419000F" w:tentative="1">
      <w:start w:val="1"/>
      <w:numFmt w:val="decimal"/>
      <w:lvlText w:val="%4."/>
      <w:lvlJc w:val="left"/>
      <w:pPr>
        <w:ind w:left="4602" w:hanging="360"/>
      </w:pPr>
    </w:lvl>
    <w:lvl w:ilvl="4" w:tplc="04190019" w:tentative="1">
      <w:start w:val="1"/>
      <w:numFmt w:val="lowerLetter"/>
      <w:lvlText w:val="%5."/>
      <w:lvlJc w:val="left"/>
      <w:pPr>
        <w:ind w:left="5322" w:hanging="360"/>
      </w:pPr>
    </w:lvl>
    <w:lvl w:ilvl="5" w:tplc="0419001B" w:tentative="1">
      <w:start w:val="1"/>
      <w:numFmt w:val="lowerRoman"/>
      <w:lvlText w:val="%6."/>
      <w:lvlJc w:val="right"/>
      <w:pPr>
        <w:ind w:left="6042" w:hanging="180"/>
      </w:pPr>
    </w:lvl>
    <w:lvl w:ilvl="6" w:tplc="0419000F" w:tentative="1">
      <w:start w:val="1"/>
      <w:numFmt w:val="decimal"/>
      <w:lvlText w:val="%7."/>
      <w:lvlJc w:val="left"/>
      <w:pPr>
        <w:ind w:left="6762" w:hanging="360"/>
      </w:pPr>
    </w:lvl>
    <w:lvl w:ilvl="7" w:tplc="04190019" w:tentative="1">
      <w:start w:val="1"/>
      <w:numFmt w:val="lowerLetter"/>
      <w:lvlText w:val="%8."/>
      <w:lvlJc w:val="left"/>
      <w:pPr>
        <w:ind w:left="7482" w:hanging="360"/>
      </w:pPr>
    </w:lvl>
    <w:lvl w:ilvl="8" w:tplc="041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2">
    <w:nsid w:val="0DD00C5F"/>
    <w:multiLevelType w:val="singleLevel"/>
    <w:tmpl w:val="AC364328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5132F61"/>
    <w:multiLevelType w:val="singleLevel"/>
    <w:tmpl w:val="B45A5E84"/>
    <w:lvl w:ilvl="0">
      <w:start w:val="5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17C770D0"/>
    <w:multiLevelType w:val="multilevel"/>
    <w:tmpl w:val="72709CE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8E414E7"/>
    <w:multiLevelType w:val="multilevel"/>
    <w:tmpl w:val="F1F27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A507E"/>
    <w:multiLevelType w:val="singleLevel"/>
    <w:tmpl w:val="4F862334"/>
    <w:lvl w:ilvl="0">
      <w:start w:val="5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  <w:lang w:val="ru-RU"/>
      </w:rPr>
    </w:lvl>
  </w:abstractNum>
  <w:abstractNum w:abstractNumId="7">
    <w:nsid w:val="1CB86919"/>
    <w:multiLevelType w:val="singleLevel"/>
    <w:tmpl w:val="5DC6D294"/>
    <w:lvl w:ilvl="0">
      <w:start w:val="7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E501EC9"/>
    <w:multiLevelType w:val="hybridMultilevel"/>
    <w:tmpl w:val="69184F1E"/>
    <w:lvl w:ilvl="0" w:tplc="8C263A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7A22AC"/>
    <w:multiLevelType w:val="multilevel"/>
    <w:tmpl w:val="C59ED0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A26C58"/>
    <w:multiLevelType w:val="singleLevel"/>
    <w:tmpl w:val="5770E3F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26123A38"/>
    <w:multiLevelType w:val="multilevel"/>
    <w:tmpl w:val="305ED2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420"/>
        </w:tabs>
        <w:ind w:left="-420" w:hanging="48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12">
    <w:nsid w:val="2A926931"/>
    <w:multiLevelType w:val="multilevel"/>
    <w:tmpl w:val="74AC5E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F0BC0"/>
    <w:multiLevelType w:val="multilevel"/>
    <w:tmpl w:val="2974D1A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5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2DAA1E00"/>
    <w:multiLevelType w:val="multilevel"/>
    <w:tmpl w:val="4DDEC49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5">
    <w:nsid w:val="2ED57096"/>
    <w:multiLevelType w:val="hybridMultilevel"/>
    <w:tmpl w:val="61569242"/>
    <w:lvl w:ilvl="0" w:tplc="01461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FC70D5"/>
    <w:multiLevelType w:val="multilevel"/>
    <w:tmpl w:val="31701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856019"/>
    <w:multiLevelType w:val="multilevel"/>
    <w:tmpl w:val="B826003A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9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">
    <w:nsid w:val="38C7749D"/>
    <w:multiLevelType w:val="multilevel"/>
    <w:tmpl w:val="4288ED1C"/>
    <w:lvl w:ilvl="0">
      <w:start w:val="1"/>
      <w:numFmt w:val="decimal"/>
      <w:lvlText w:val="%1)"/>
      <w:legacy w:legacy="1" w:legacySpace="0" w:legacyIndent="715"/>
      <w:lvlJc w:val="left"/>
      <w:rPr>
        <w:rFonts w:ascii="Times New Roman" w:eastAsiaTheme="minorEastAsia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-420"/>
        </w:tabs>
        <w:ind w:left="-4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19">
    <w:nsid w:val="40DF7D52"/>
    <w:multiLevelType w:val="multilevel"/>
    <w:tmpl w:val="EA625D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420"/>
        </w:tabs>
        <w:ind w:left="-4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0">
    <w:nsid w:val="4C826519"/>
    <w:multiLevelType w:val="multilevel"/>
    <w:tmpl w:val="553081F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1">
    <w:nsid w:val="4D143F21"/>
    <w:multiLevelType w:val="multilevel"/>
    <w:tmpl w:val="5040098A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22">
    <w:nsid w:val="5490575C"/>
    <w:multiLevelType w:val="hybridMultilevel"/>
    <w:tmpl w:val="6D061114"/>
    <w:lvl w:ilvl="0" w:tplc="6F6615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40E44"/>
    <w:multiLevelType w:val="hybridMultilevel"/>
    <w:tmpl w:val="0AEC4F72"/>
    <w:lvl w:ilvl="0" w:tplc="078CCDF0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4">
    <w:nsid w:val="57C43098"/>
    <w:multiLevelType w:val="hybridMultilevel"/>
    <w:tmpl w:val="345E7910"/>
    <w:lvl w:ilvl="0" w:tplc="A3F460C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DF699B"/>
    <w:multiLevelType w:val="multilevel"/>
    <w:tmpl w:val="F9C6EC9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5EEB1E4A"/>
    <w:multiLevelType w:val="singleLevel"/>
    <w:tmpl w:val="891A2808"/>
    <w:lvl w:ilvl="0">
      <w:start w:val="2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7">
    <w:nsid w:val="60F855B5"/>
    <w:multiLevelType w:val="hybridMultilevel"/>
    <w:tmpl w:val="10B09D7C"/>
    <w:lvl w:ilvl="0" w:tplc="031469D8">
      <w:start w:val="8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28">
    <w:nsid w:val="61717DAC"/>
    <w:multiLevelType w:val="hybridMultilevel"/>
    <w:tmpl w:val="781C4838"/>
    <w:lvl w:ilvl="0" w:tplc="754A113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3DB0987"/>
    <w:multiLevelType w:val="multilevel"/>
    <w:tmpl w:val="914CB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6F388B"/>
    <w:multiLevelType w:val="singleLevel"/>
    <w:tmpl w:val="CB0C0174"/>
    <w:lvl w:ilvl="0">
      <w:start w:val="2"/>
      <w:numFmt w:val="decimal"/>
      <w:lvlText w:val="6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1">
    <w:nsid w:val="665B7CEE"/>
    <w:multiLevelType w:val="multilevel"/>
    <w:tmpl w:val="34982C0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5070EC"/>
    <w:multiLevelType w:val="multilevel"/>
    <w:tmpl w:val="C69246B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3">
    <w:nsid w:val="6C682A63"/>
    <w:multiLevelType w:val="multilevel"/>
    <w:tmpl w:val="9FE216B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34">
    <w:nsid w:val="6F9E4002"/>
    <w:multiLevelType w:val="multilevel"/>
    <w:tmpl w:val="9D1230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8B227B"/>
    <w:multiLevelType w:val="multilevel"/>
    <w:tmpl w:val="058E5484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36">
    <w:nsid w:val="71D11C32"/>
    <w:multiLevelType w:val="multilevel"/>
    <w:tmpl w:val="CE06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AE4EBD"/>
    <w:multiLevelType w:val="hybridMultilevel"/>
    <w:tmpl w:val="095201F0"/>
    <w:lvl w:ilvl="0" w:tplc="0A4C432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353472"/>
    <w:multiLevelType w:val="multilevel"/>
    <w:tmpl w:val="9F0E4C3C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7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2" w:hanging="2160"/>
      </w:pPr>
      <w:rPr>
        <w:rFonts w:hint="default"/>
      </w:rPr>
    </w:lvl>
  </w:abstractNum>
  <w:abstractNum w:abstractNumId="39">
    <w:nsid w:val="76DC33E1"/>
    <w:multiLevelType w:val="multilevel"/>
    <w:tmpl w:val="0B226D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-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40">
    <w:nsid w:val="76FA2C86"/>
    <w:multiLevelType w:val="multilevel"/>
    <w:tmpl w:val="A21A449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D2C9F"/>
    <w:multiLevelType w:val="multilevel"/>
    <w:tmpl w:val="315849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2">
    <w:nsid w:val="7FC92439"/>
    <w:multiLevelType w:val="multilevel"/>
    <w:tmpl w:val="8FECE46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3">
    <w:nsid w:val="7FCE5B4A"/>
    <w:multiLevelType w:val="singleLevel"/>
    <w:tmpl w:val="EDFEB1DE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3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6"/>
  </w:num>
  <w:num w:numId="10">
    <w:abstractNumId w:val="6"/>
  </w:num>
  <w:num w:numId="11">
    <w:abstractNumId w:val="30"/>
  </w:num>
  <w:num w:numId="12">
    <w:abstractNumId w:val="43"/>
  </w:num>
  <w:num w:numId="13">
    <w:abstractNumId w:val="7"/>
  </w:num>
  <w:num w:numId="14">
    <w:abstractNumId w:val="38"/>
  </w:num>
  <w:num w:numId="15">
    <w:abstractNumId w:val="8"/>
  </w:num>
  <w:num w:numId="16">
    <w:abstractNumId w:val="24"/>
  </w:num>
  <w:num w:numId="17">
    <w:abstractNumId w:val="27"/>
  </w:num>
  <w:num w:numId="18">
    <w:abstractNumId w:val="1"/>
  </w:num>
  <w:num w:numId="19">
    <w:abstractNumId w:val="23"/>
  </w:num>
  <w:num w:numId="20">
    <w:abstractNumId w:val="28"/>
  </w:num>
  <w:num w:numId="21">
    <w:abstractNumId w:val="36"/>
  </w:num>
  <w:num w:numId="22">
    <w:abstractNumId w:val="40"/>
  </w:num>
  <w:num w:numId="23">
    <w:abstractNumId w:val="12"/>
  </w:num>
  <w:num w:numId="24">
    <w:abstractNumId w:val="29"/>
  </w:num>
  <w:num w:numId="25">
    <w:abstractNumId w:val="16"/>
  </w:num>
  <w:num w:numId="26">
    <w:abstractNumId w:val="5"/>
  </w:num>
  <w:num w:numId="27">
    <w:abstractNumId w:val="31"/>
  </w:num>
  <w:num w:numId="28">
    <w:abstractNumId w:val="41"/>
  </w:num>
  <w:num w:numId="29">
    <w:abstractNumId w:val="4"/>
  </w:num>
  <w:num w:numId="30">
    <w:abstractNumId w:val="33"/>
  </w:num>
  <w:num w:numId="31">
    <w:abstractNumId w:val="25"/>
  </w:num>
  <w:num w:numId="32">
    <w:abstractNumId w:val="17"/>
  </w:num>
  <w:num w:numId="33">
    <w:abstractNumId w:val="32"/>
  </w:num>
  <w:num w:numId="34">
    <w:abstractNumId w:val="20"/>
  </w:num>
  <w:num w:numId="35">
    <w:abstractNumId w:val="42"/>
  </w:num>
  <w:num w:numId="36">
    <w:abstractNumId w:val="35"/>
  </w:num>
  <w:num w:numId="37">
    <w:abstractNumId w:val="21"/>
  </w:num>
  <w:num w:numId="38">
    <w:abstractNumId w:val="14"/>
  </w:num>
  <w:num w:numId="39">
    <w:abstractNumId w:val="37"/>
  </w:num>
  <w:num w:numId="40">
    <w:abstractNumId w:val="22"/>
  </w:num>
  <w:num w:numId="41">
    <w:abstractNumId w:val="13"/>
  </w:num>
  <w:num w:numId="42">
    <w:abstractNumId w:val="19"/>
  </w:num>
  <w:num w:numId="43">
    <w:abstractNumId w:val="39"/>
  </w:num>
  <w:num w:numId="44">
    <w:abstractNumId w:val="11"/>
  </w:num>
  <w:num w:numId="45">
    <w:abstractNumId w:val="9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889"/>
    <w:rsid w:val="000053A1"/>
    <w:rsid w:val="00006F02"/>
    <w:rsid w:val="00027C69"/>
    <w:rsid w:val="00036135"/>
    <w:rsid w:val="00060616"/>
    <w:rsid w:val="0006163D"/>
    <w:rsid w:val="0009373B"/>
    <w:rsid w:val="0009376B"/>
    <w:rsid w:val="000B165E"/>
    <w:rsid w:val="000B2320"/>
    <w:rsid w:val="000D5DB2"/>
    <w:rsid w:val="000E39AD"/>
    <w:rsid w:val="000F4784"/>
    <w:rsid w:val="0010103A"/>
    <w:rsid w:val="00103A5A"/>
    <w:rsid w:val="00122114"/>
    <w:rsid w:val="001441B9"/>
    <w:rsid w:val="00165344"/>
    <w:rsid w:val="00167EC7"/>
    <w:rsid w:val="00171628"/>
    <w:rsid w:val="00173CF8"/>
    <w:rsid w:val="00180FEC"/>
    <w:rsid w:val="00182DF3"/>
    <w:rsid w:val="001A367B"/>
    <w:rsid w:val="001D3A0C"/>
    <w:rsid w:val="001E1E2C"/>
    <w:rsid w:val="001E4E9C"/>
    <w:rsid w:val="001E6FE8"/>
    <w:rsid w:val="002077DC"/>
    <w:rsid w:val="00215D8E"/>
    <w:rsid w:val="00234E13"/>
    <w:rsid w:val="002352BE"/>
    <w:rsid w:val="00243CEB"/>
    <w:rsid w:val="00260DBE"/>
    <w:rsid w:val="002676D6"/>
    <w:rsid w:val="00272C7C"/>
    <w:rsid w:val="00277565"/>
    <w:rsid w:val="0029725C"/>
    <w:rsid w:val="002A2DA3"/>
    <w:rsid w:val="002B36D4"/>
    <w:rsid w:val="002B40DA"/>
    <w:rsid w:val="002F0C79"/>
    <w:rsid w:val="0031133E"/>
    <w:rsid w:val="0031193D"/>
    <w:rsid w:val="00315CB9"/>
    <w:rsid w:val="0032001A"/>
    <w:rsid w:val="003239A2"/>
    <w:rsid w:val="00353CB9"/>
    <w:rsid w:val="003844B7"/>
    <w:rsid w:val="00386C9E"/>
    <w:rsid w:val="003A4439"/>
    <w:rsid w:val="003A56A4"/>
    <w:rsid w:val="003A70A1"/>
    <w:rsid w:val="003B6A98"/>
    <w:rsid w:val="003D01AE"/>
    <w:rsid w:val="004038BE"/>
    <w:rsid w:val="004051B8"/>
    <w:rsid w:val="0040721E"/>
    <w:rsid w:val="00434DD4"/>
    <w:rsid w:val="00452D10"/>
    <w:rsid w:val="00454ECF"/>
    <w:rsid w:val="00457109"/>
    <w:rsid w:val="00457865"/>
    <w:rsid w:val="004606EA"/>
    <w:rsid w:val="00474F8F"/>
    <w:rsid w:val="00477EB2"/>
    <w:rsid w:val="00480A0C"/>
    <w:rsid w:val="004864A9"/>
    <w:rsid w:val="0049675D"/>
    <w:rsid w:val="004A494B"/>
    <w:rsid w:val="004B348D"/>
    <w:rsid w:val="004C22E3"/>
    <w:rsid w:val="004C6266"/>
    <w:rsid w:val="0050440F"/>
    <w:rsid w:val="00526DA7"/>
    <w:rsid w:val="00530B28"/>
    <w:rsid w:val="00566187"/>
    <w:rsid w:val="00572E51"/>
    <w:rsid w:val="00573F5B"/>
    <w:rsid w:val="00575DE2"/>
    <w:rsid w:val="00584282"/>
    <w:rsid w:val="0058786C"/>
    <w:rsid w:val="00591E7F"/>
    <w:rsid w:val="00597676"/>
    <w:rsid w:val="005A1AE1"/>
    <w:rsid w:val="005A2737"/>
    <w:rsid w:val="005A6CD0"/>
    <w:rsid w:val="005B3ED6"/>
    <w:rsid w:val="005C5EDA"/>
    <w:rsid w:val="005F78E1"/>
    <w:rsid w:val="00612255"/>
    <w:rsid w:val="00623317"/>
    <w:rsid w:val="0066140D"/>
    <w:rsid w:val="00663635"/>
    <w:rsid w:val="00700D20"/>
    <w:rsid w:val="00714D02"/>
    <w:rsid w:val="00717573"/>
    <w:rsid w:val="007204CC"/>
    <w:rsid w:val="00720F37"/>
    <w:rsid w:val="00764301"/>
    <w:rsid w:val="007644C1"/>
    <w:rsid w:val="00776C71"/>
    <w:rsid w:val="00786D90"/>
    <w:rsid w:val="007C6EE0"/>
    <w:rsid w:val="007D1ED2"/>
    <w:rsid w:val="007E0EFC"/>
    <w:rsid w:val="007E3848"/>
    <w:rsid w:val="007F6BEC"/>
    <w:rsid w:val="00816CB3"/>
    <w:rsid w:val="00823E74"/>
    <w:rsid w:val="00845A37"/>
    <w:rsid w:val="0085645C"/>
    <w:rsid w:val="008613C1"/>
    <w:rsid w:val="00861561"/>
    <w:rsid w:val="0087346A"/>
    <w:rsid w:val="0088203B"/>
    <w:rsid w:val="00894D77"/>
    <w:rsid w:val="00896B98"/>
    <w:rsid w:val="008974FC"/>
    <w:rsid w:val="008A3092"/>
    <w:rsid w:val="008B0E88"/>
    <w:rsid w:val="008B15E1"/>
    <w:rsid w:val="008C11A2"/>
    <w:rsid w:val="008C5B9F"/>
    <w:rsid w:val="008F2B3D"/>
    <w:rsid w:val="0093047C"/>
    <w:rsid w:val="00937E24"/>
    <w:rsid w:val="009536D7"/>
    <w:rsid w:val="009845C4"/>
    <w:rsid w:val="009A1C97"/>
    <w:rsid w:val="009E704C"/>
    <w:rsid w:val="009F1250"/>
    <w:rsid w:val="009F7B8E"/>
    <w:rsid w:val="00A03CAF"/>
    <w:rsid w:val="00A06B39"/>
    <w:rsid w:val="00A205E5"/>
    <w:rsid w:val="00A249AC"/>
    <w:rsid w:val="00A33A7D"/>
    <w:rsid w:val="00A35DEB"/>
    <w:rsid w:val="00A87BD5"/>
    <w:rsid w:val="00AC0A65"/>
    <w:rsid w:val="00AC0EEA"/>
    <w:rsid w:val="00AD4924"/>
    <w:rsid w:val="00AE5B6B"/>
    <w:rsid w:val="00B11EE8"/>
    <w:rsid w:val="00B26C34"/>
    <w:rsid w:val="00B30126"/>
    <w:rsid w:val="00B429A9"/>
    <w:rsid w:val="00BA55B9"/>
    <w:rsid w:val="00BA7631"/>
    <w:rsid w:val="00BC73BD"/>
    <w:rsid w:val="00BF29AD"/>
    <w:rsid w:val="00C025F5"/>
    <w:rsid w:val="00C3371B"/>
    <w:rsid w:val="00C37DBA"/>
    <w:rsid w:val="00C51E2A"/>
    <w:rsid w:val="00C542AD"/>
    <w:rsid w:val="00C614BB"/>
    <w:rsid w:val="00C86D27"/>
    <w:rsid w:val="00CA4034"/>
    <w:rsid w:val="00CB72EA"/>
    <w:rsid w:val="00CD78E8"/>
    <w:rsid w:val="00CE2D0E"/>
    <w:rsid w:val="00D060A6"/>
    <w:rsid w:val="00D074E0"/>
    <w:rsid w:val="00D11509"/>
    <w:rsid w:val="00D340F3"/>
    <w:rsid w:val="00D42C33"/>
    <w:rsid w:val="00D457D8"/>
    <w:rsid w:val="00D45F13"/>
    <w:rsid w:val="00D53312"/>
    <w:rsid w:val="00D70889"/>
    <w:rsid w:val="00D76059"/>
    <w:rsid w:val="00D9379A"/>
    <w:rsid w:val="00DA2BFB"/>
    <w:rsid w:val="00DB0594"/>
    <w:rsid w:val="00E13F8C"/>
    <w:rsid w:val="00E144BC"/>
    <w:rsid w:val="00E160CD"/>
    <w:rsid w:val="00E51CC4"/>
    <w:rsid w:val="00E70EFC"/>
    <w:rsid w:val="00E7354B"/>
    <w:rsid w:val="00E748DE"/>
    <w:rsid w:val="00E75ABF"/>
    <w:rsid w:val="00EA35EE"/>
    <w:rsid w:val="00EA7D86"/>
    <w:rsid w:val="00EB04AC"/>
    <w:rsid w:val="00EC2DC6"/>
    <w:rsid w:val="00EE1871"/>
    <w:rsid w:val="00EE4ACF"/>
    <w:rsid w:val="00EE5FCE"/>
    <w:rsid w:val="00EF6FB2"/>
    <w:rsid w:val="00EF747D"/>
    <w:rsid w:val="00F01846"/>
    <w:rsid w:val="00F235A1"/>
    <w:rsid w:val="00F262B7"/>
    <w:rsid w:val="00F27CAF"/>
    <w:rsid w:val="00F575C6"/>
    <w:rsid w:val="00F63A5F"/>
    <w:rsid w:val="00F7703D"/>
    <w:rsid w:val="00F94D70"/>
    <w:rsid w:val="00FA4867"/>
    <w:rsid w:val="00FB4FBB"/>
    <w:rsid w:val="00FB7F09"/>
    <w:rsid w:val="00FC5442"/>
    <w:rsid w:val="00FE2037"/>
    <w:rsid w:val="00FF2DFF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70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D708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F27CAF"/>
    <w:pPr>
      <w:ind w:left="720"/>
      <w:contextualSpacing/>
    </w:pPr>
  </w:style>
  <w:style w:type="table" w:styleId="a6">
    <w:name w:val="Table Grid"/>
    <w:basedOn w:val="a1"/>
    <w:uiPriority w:val="59"/>
    <w:rsid w:val="00122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8A3092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09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3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E24"/>
  </w:style>
  <w:style w:type="character" w:customStyle="1" w:styleId="1">
    <w:name w:val="Заголовок №1_"/>
    <w:basedOn w:val="a0"/>
    <w:link w:val="10"/>
    <w:rsid w:val="00F7703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70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703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F7703D"/>
    <w:pPr>
      <w:shd w:val="clear" w:color="auto" w:fill="FFFFFF"/>
      <w:spacing w:before="72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F770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21"/>
    <w:rsid w:val="00F770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F770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"/>
    <w:basedOn w:val="a0"/>
    <w:rsid w:val="00F77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Заголовок №3"/>
    <w:basedOn w:val="a"/>
    <w:link w:val="3"/>
    <w:rsid w:val="00F7703D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9"/>
    <w:rsid w:val="00F7703D"/>
    <w:pPr>
      <w:shd w:val="clear" w:color="auto" w:fill="FFFFFF"/>
      <w:spacing w:before="360" w:after="24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Placeholder Text"/>
    <w:basedOn w:val="a0"/>
    <w:uiPriority w:val="99"/>
    <w:semiHidden/>
    <w:rsid w:val="00FA486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49F8-8185-4FCF-9E70-2505EE8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9317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СекретарРади</cp:lastModifiedBy>
  <cp:revision>102</cp:revision>
  <cp:lastPrinted>2019-10-08T09:49:00Z</cp:lastPrinted>
  <dcterms:created xsi:type="dcterms:W3CDTF">2017-06-29T07:13:00Z</dcterms:created>
  <dcterms:modified xsi:type="dcterms:W3CDTF">2020-04-30T08:10:00Z</dcterms:modified>
</cp:coreProperties>
</file>