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4FAD" w:rsidRPr="00D50BA9" w:rsidRDefault="00AE6374" w:rsidP="00A34FAD">
      <w:pPr>
        <w:tabs>
          <w:tab w:val="center" w:pos="4819"/>
          <w:tab w:val="left" w:pos="5152"/>
          <w:tab w:val="left" w:pos="8070"/>
        </w:tabs>
        <w:suppressAutoHyphens/>
        <w:rPr>
          <w:b/>
          <w:bCs w:val="0"/>
          <w:sz w:val="28"/>
          <w:szCs w:val="28"/>
        </w:rPr>
      </w:pPr>
      <w:r>
        <w:rPr>
          <w:b/>
          <w:bCs w:val="0"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10.05pt;margin-top:-36.9pt;width:34pt;height:48.3pt;z-index:251659264;visibility:visible;mso-wrap-edited:f;mso-position-horizontal-relative:page">
            <v:imagedata r:id="rId7" o:title=""/>
            <w10:wrap anchorx="page"/>
          </v:shape>
          <o:OLEObject Type="Embed" ProgID="Word.Picture.8" ShapeID="_x0000_s1026" DrawAspect="Content" ObjectID="_1763875241" r:id="rId8"/>
        </w:object>
      </w:r>
    </w:p>
    <w:p w:rsidR="00A34FAD" w:rsidRPr="00D50BA9" w:rsidRDefault="00A34FAD" w:rsidP="00A34FAD">
      <w:pPr>
        <w:tabs>
          <w:tab w:val="left" w:pos="5152"/>
        </w:tabs>
        <w:suppressAutoHyphens/>
        <w:jc w:val="center"/>
        <w:rPr>
          <w:b/>
          <w:bCs w:val="0"/>
          <w:sz w:val="28"/>
          <w:szCs w:val="28"/>
        </w:rPr>
      </w:pPr>
      <w:r w:rsidRPr="00D50BA9">
        <w:rPr>
          <w:b/>
          <w:bCs w:val="0"/>
          <w:sz w:val="28"/>
          <w:szCs w:val="28"/>
        </w:rPr>
        <w:t>ЛЕБЕДИНСЬКА МІСЬКА РАДА</w:t>
      </w:r>
    </w:p>
    <w:p w:rsidR="00A34FAD" w:rsidRPr="00D50BA9" w:rsidRDefault="00A34FAD" w:rsidP="00A34FAD">
      <w:pPr>
        <w:tabs>
          <w:tab w:val="left" w:pos="5152"/>
        </w:tabs>
        <w:suppressAutoHyphens/>
        <w:jc w:val="center"/>
        <w:rPr>
          <w:b/>
          <w:bCs w:val="0"/>
          <w:sz w:val="28"/>
          <w:szCs w:val="28"/>
        </w:rPr>
      </w:pPr>
      <w:r w:rsidRPr="00D50BA9">
        <w:rPr>
          <w:b/>
          <w:bCs w:val="0"/>
          <w:sz w:val="28"/>
          <w:szCs w:val="28"/>
        </w:rPr>
        <w:t>СУМСЬКОЇ ОБЛАСТІ</w:t>
      </w:r>
    </w:p>
    <w:p w:rsidR="00A34FAD" w:rsidRPr="00D50BA9" w:rsidRDefault="00A34FAD" w:rsidP="00A34FAD">
      <w:pPr>
        <w:tabs>
          <w:tab w:val="left" w:pos="5152"/>
        </w:tabs>
        <w:suppressAutoHyphens/>
        <w:jc w:val="center"/>
        <w:rPr>
          <w:b/>
          <w:bCs w:val="0"/>
          <w:sz w:val="28"/>
          <w:szCs w:val="28"/>
        </w:rPr>
      </w:pPr>
    </w:p>
    <w:p w:rsidR="00A34FAD" w:rsidRPr="00D50BA9" w:rsidRDefault="00A34FAD" w:rsidP="00A34FAD">
      <w:pPr>
        <w:tabs>
          <w:tab w:val="left" w:pos="5152"/>
        </w:tabs>
        <w:jc w:val="center"/>
        <w:rPr>
          <w:b/>
          <w:bCs w:val="0"/>
          <w:sz w:val="28"/>
          <w:szCs w:val="28"/>
        </w:rPr>
      </w:pPr>
      <w:r w:rsidRPr="00D50BA9">
        <w:rPr>
          <w:b/>
          <w:sz w:val="28"/>
          <w:szCs w:val="28"/>
        </w:rPr>
        <w:t>ВОСЬМЕ СКЛИКАННЯ</w:t>
      </w:r>
    </w:p>
    <w:p w:rsidR="00A34FAD" w:rsidRPr="00D50BA9" w:rsidRDefault="00A34FAD" w:rsidP="00A34FAD">
      <w:pPr>
        <w:tabs>
          <w:tab w:val="left" w:pos="515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СОРОК</w:t>
      </w:r>
      <w:r w:rsidR="00D2038F">
        <w:rPr>
          <w:b/>
          <w:sz w:val="28"/>
          <w:szCs w:val="28"/>
        </w:rPr>
        <w:t xml:space="preserve"> </w:t>
      </w:r>
      <w:r w:rsidR="005315C6" w:rsidRPr="005315C6">
        <w:rPr>
          <w:b/>
          <w:sz w:val="28"/>
          <w:szCs w:val="28"/>
        </w:rPr>
        <w:t>ЧЕТВЕРТА</w:t>
      </w:r>
      <w:r w:rsidRPr="00D50BA9">
        <w:rPr>
          <w:b/>
          <w:sz w:val="28"/>
          <w:szCs w:val="28"/>
        </w:rPr>
        <w:t xml:space="preserve"> СЕСІЯ  </w:t>
      </w:r>
    </w:p>
    <w:p w:rsidR="00A34FAD" w:rsidRPr="00D50BA9" w:rsidRDefault="00A34FAD" w:rsidP="00A34FAD">
      <w:pPr>
        <w:tabs>
          <w:tab w:val="left" w:pos="5152"/>
        </w:tabs>
        <w:jc w:val="center"/>
        <w:rPr>
          <w:b/>
          <w:bCs w:val="0"/>
          <w:sz w:val="28"/>
          <w:szCs w:val="28"/>
        </w:rPr>
      </w:pPr>
    </w:p>
    <w:p w:rsidR="00A34FAD" w:rsidRPr="00D50BA9" w:rsidRDefault="00A34FAD" w:rsidP="00A34FAD">
      <w:pPr>
        <w:tabs>
          <w:tab w:val="left" w:pos="5152"/>
        </w:tabs>
        <w:jc w:val="center"/>
        <w:rPr>
          <w:b/>
          <w:bCs w:val="0"/>
          <w:sz w:val="28"/>
          <w:szCs w:val="28"/>
        </w:rPr>
      </w:pPr>
      <w:r w:rsidRPr="00D50BA9">
        <w:rPr>
          <w:b/>
          <w:sz w:val="28"/>
          <w:szCs w:val="28"/>
        </w:rPr>
        <w:t>РІШЕННЯ</w:t>
      </w:r>
    </w:p>
    <w:p w:rsidR="00A34FAD" w:rsidRPr="00D50BA9" w:rsidRDefault="00A34FAD" w:rsidP="00A34FAD">
      <w:pPr>
        <w:tabs>
          <w:tab w:val="left" w:pos="5152"/>
        </w:tabs>
        <w:rPr>
          <w:bCs w:val="0"/>
          <w:sz w:val="28"/>
          <w:szCs w:val="28"/>
        </w:rPr>
      </w:pPr>
      <w:r w:rsidRPr="00D50BA9">
        <w:rPr>
          <w:sz w:val="28"/>
          <w:szCs w:val="28"/>
        </w:rPr>
        <w:t>0</w:t>
      </w:r>
      <w:r w:rsidR="00D2038F">
        <w:rPr>
          <w:sz w:val="28"/>
          <w:szCs w:val="28"/>
        </w:rPr>
        <w:t>0</w:t>
      </w:r>
      <w:r w:rsidRPr="00D50BA9">
        <w:rPr>
          <w:sz w:val="28"/>
          <w:szCs w:val="28"/>
        </w:rPr>
        <w:t>.</w:t>
      </w:r>
      <w:r w:rsidR="00D2038F">
        <w:rPr>
          <w:sz w:val="28"/>
          <w:szCs w:val="28"/>
        </w:rPr>
        <w:t>12</w:t>
      </w:r>
      <w:r w:rsidRPr="00D50BA9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D50BA9">
        <w:rPr>
          <w:sz w:val="28"/>
          <w:szCs w:val="28"/>
        </w:rPr>
        <w:tab/>
      </w:r>
      <w:r w:rsidRPr="00D50BA9">
        <w:rPr>
          <w:sz w:val="28"/>
          <w:szCs w:val="28"/>
        </w:rPr>
        <w:tab/>
      </w:r>
      <w:r w:rsidRPr="00D50BA9">
        <w:rPr>
          <w:sz w:val="28"/>
          <w:szCs w:val="28"/>
        </w:rPr>
        <w:tab/>
      </w:r>
      <w:r w:rsidRPr="00D50BA9">
        <w:rPr>
          <w:sz w:val="28"/>
          <w:szCs w:val="28"/>
        </w:rPr>
        <w:tab/>
      </w:r>
      <w:r w:rsidRPr="00D50BA9">
        <w:rPr>
          <w:sz w:val="28"/>
          <w:szCs w:val="28"/>
        </w:rPr>
        <w:tab/>
        <w:t xml:space="preserve">      № </w:t>
      </w:r>
      <w:r w:rsidR="00D2038F">
        <w:rPr>
          <w:sz w:val="28"/>
          <w:szCs w:val="28"/>
        </w:rPr>
        <w:t>000</w:t>
      </w:r>
      <w:r w:rsidRPr="00D50BA9">
        <w:rPr>
          <w:sz w:val="28"/>
          <w:szCs w:val="28"/>
        </w:rPr>
        <w:t xml:space="preserve"> -МР</w:t>
      </w:r>
    </w:p>
    <w:p w:rsidR="00A34FAD" w:rsidRPr="00D50BA9" w:rsidRDefault="00A34FAD" w:rsidP="00A34FAD">
      <w:pPr>
        <w:tabs>
          <w:tab w:val="left" w:pos="708"/>
          <w:tab w:val="center" w:pos="4153"/>
          <w:tab w:val="left" w:pos="5152"/>
          <w:tab w:val="right" w:pos="8306"/>
        </w:tabs>
        <w:rPr>
          <w:b/>
          <w:bCs w:val="0"/>
          <w:sz w:val="28"/>
          <w:szCs w:val="28"/>
        </w:rPr>
      </w:pPr>
      <w:r w:rsidRPr="00D50BA9">
        <w:rPr>
          <w:sz w:val="28"/>
          <w:szCs w:val="28"/>
        </w:rPr>
        <w:t>м. Лебедин</w:t>
      </w:r>
    </w:p>
    <w:p w:rsidR="00A34FAD" w:rsidRPr="00D50BA9" w:rsidRDefault="00A34FAD" w:rsidP="00A34FAD">
      <w:pPr>
        <w:tabs>
          <w:tab w:val="left" w:pos="708"/>
          <w:tab w:val="center" w:pos="4153"/>
          <w:tab w:val="right" w:pos="8306"/>
        </w:tabs>
        <w:suppressAutoHyphens/>
        <w:rPr>
          <w:bCs w:val="0"/>
          <w:sz w:val="28"/>
          <w:szCs w:val="28"/>
        </w:rPr>
      </w:pPr>
    </w:p>
    <w:p w:rsidR="00A34FAD" w:rsidRPr="00AA4C9A" w:rsidRDefault="00A34FAD" w:rsidP="00A34FAD">
      <w:pPr>
        <w:tabs>
          <w:tab w:val="left" w:pos="709"/>
          <w:tab w:val="left" w:pos="851"/>
        </w:tabs>
        <w:ind w:right="-7"/>
        <w:jc w:val="both"/>
        <w:rPr>
          <w:b/>
          <w:sz w:val="28"/>
          <w:szCs w:val="28"/>
        </w:rPr>
      </w:pPr>
      <w:r w:rsidRPr="00AA4C9A">
        <w:rPr>
          <w:b/>
          <w:sz w:val="28"/>
          <w:szCs w:val="28"/>
        </w:rPr>
        <w:t xml:space="preserve">Про внесення змін </w:t>
      </w:r>
      <w:r w:rsidRPr="00AA4C9A">
        <w:rPr>
          <w:b/>
          <w:bCs w:val="0"/>
          <w:sz w:val="28"/>
          <w:szCs w:val="28"/>
        </w:rPr>
        <w:t xml:space="preserve">до </w:t>
      </w:r>
      <w:r w:rsidRPr="00AA4C9A">
        <w:rPr>
          <w:b/>
          <w:sz w:val="28"/>
          <w:szCs w:val="28"/>
        </w:rPr>
        <w:t xml:space="preserve">рішення </w:t>
      </w:r>
      <w:r w:rsidR="00D2038F">
        <w:rPr>
          <w:b/>
          <w:sz w:val="28"/>
          <w:szCs w:val="28"/>
        </w:rPr>
        <w:t>сорок першої</w:t>
      </w:r>
      <w:r w:rsidRPr="00AA4C9A">
        <w:rPr>
          <w:b/>
          <w:sz w:val="28"/>
          <w:szCs w:val="28"/>
        </w:rPr>
        <w:t xml:space="preserve"> сесії Лебединської міської ради восьмого скликання від </w:t>
      </w:r>
      <w:r w:rsidR="00D2038F">
        <w:rPr>
          <w:b/>
          <w:sz w:val="28"/>
          <w:szCs w:val="28"/>
        </w:rPr>
        <w:t>04.10</w:t>
      </w:r>
      <w:r w:rsidRPr="00AA4C9A">
        <w:rPr>
          <w:b/>
          <w:sz w:val="28"/>
          <w:szCs w:val="28"/>
        </w:rPr>
        <w:t>.2023 № 9</w:t>
      </w:r>
      <w:r w:rsidR="00D2038F">
        <w:rPr>
          <w:b/>
          <w:sz w:val="28"/>
          <w:szCs w:val="28"/>
        </w:rPr>
        <w:t>78</w:t>
      </w:r>
      <w:r w:rsidRPr="00AA4C9A">
        <w:rPr>
          <w:b/>
          <w:sz w:val="28"/>
          <w:szCs w:val="28"/>
        </w:rPr>
        <w:t>-МР «</w:t>
      </w:r>
      <w:r w:rsidRPr="00AA4C9A">
        <w:rPr>
          <w:b/>
          <w:bCs w:val="0"/>
          <w:sz w:val="28"/>
          <w:szCs w:val="28"/>
        </w:rPr>
        <w:t>Про передачу земельних ділянок комунальної власності в користування на умовах оренди</w:t>
      </w:r>
      <w:r w:rsidR="00D2038F">
        <w:rPr>
          <w:b/>
          <w:bCs w:val="0"/>
          <w:sz w:val="28"/>
          <w:szCs w:val="28"/>
        </w:rPr>
        <w:t xml:space="preserve"> товариству з обмеженою відповідальністю «Тимофіївське 2023</w:t>
      </w:r>
      <w:r w:rsidRPr="00AA4C9A">
        <w:rPr>
          <w:b/>
          <w:bCs w:val="0"/>
          <w:sz w:val="28"/>
          <w:szCs w:val="28"/>
        </w:rPr>
        <w:t xml:space="preserve">» </w:t>
      </w:r>
    </w:p>
    <w:p w:rsidR="00A34FAD" w:rsidRPr="001214E8" w:rsidRDefault="00A34FAD" w:rsidP="00A34FAD">
      <w:pPr>
        <w:suppressAutoHyphens/>
        <w:ind w:right="-7"/>
        <w:jc w:val="both"/>
        <w:rPr>
          <w:b/>
          <w:sz w:val="28"/>
          <w:szCs w:val="28"/>
        </w:rPr>
      </w:pPr>
    </w:p>
    <w:p w:rsidR="00A34FAD" w:rsidRPr="00502E5E" w:rsidRDefault="00A34FAD" w:rsidP="005061AC">
      <w:pPr>
        <w:suppressAutoHyphens/>
        <w:ind w:right="-1" w:firstLine="567"/>
        <w:jc w:val="both"/>
        <w:rPr>
          <w:color w:val="000000" w:themeColor="text1"/>
          <w:sz w:val="28"/>
          <w:szCs w:val="28"/>
        </w:rPr>
      </w:pPr>
      <w:r w:rsidRPr="001214E8">
        <w:rPr>
          <w:sz w:val="28"/>
          <w:szCs w:val="28"/>
        </w:rPr>
        <w:t xml:space="preserve">Керуючись пунктом 34 частини першої статті 26, </w:t>
      </w:r>
      <w:r w:rsidRPr="001214E8">
        <w:rPr>
          <w:bCs w:val="0"/>
          <w:sz w:val="28"/>
          <w:szCs w:val="28"/>
        </w:rPr>
        <w:t xml:space="preserve">частиною першою статті 59 </w:t>
      </w:r>
      <w:r w:rsidRPr="001214E8">
        <w:rPr>
          <w:sz w:val="28"/>
          <w:szCs w:val="28"/>
        </w:rPr>
        <w:t xml:space="preserve">Закону України «Про місцеве самоврядування в Україні», </w:t>
      </w:r>
      <w:r>
        <w:rPr>
          <w:sz w:val="28"/>
          <w:szCs w:val="28"/>
        </w:rPr>
        <w:t xml:space="preserve">розглянувши службову записку начальника відділу земельних відносин виконавчого </w:t>
      </w:r>
      <w:r w:rsidRPr="00502E5E">
        <w:rPr>
          <w:color w:val="000000" w:themeColor="text1"/>
          <w:sz w:val="28"/>
          <w:szCs w:val="28"/>
        </w:rPr>
        <w:t xml:space="preserve">комітету Лебединської міської ради Найди Т.О. </w:t>
      </w:r>
      <w:r w:rsidRPr="009428CA">
        <w:rPr>
          <w:color w:val="000000" w:themeColor="text1"/>
          <w:sz w:val="28"/>
          <w:szCs w:val="28"/>
        </w:rPr>
        <w:t>від</w:t>
      </w:r>
      <w:r w:rsidR="009428CA" w:rsidRPr="009428CA">
        <w:rPr>
          <w:color w:val="000000" w:themeColor="text1"/>
          <w:sz w:val="28"/>
          <w:szCs w:val="28"/>
        </w:rPr>
        <w:t xml:space="preserve"> 07</w:t>
      </w:r>
      <w:r w:rsidRPr="009428CA">
        <w:rPr>
          <w:color w:val="000000" w:themeColor="text1"/>
          <w:sz w:val="28"/>
          <w:szCs w:val="28"/>
        </w:rPr>
        <w:t>.</w:t>
      </w:r>
      <w:r w:rsidR="009428CA" w:rsidRPr="009428CA">
        <w:rPr>
          <w:color w:val="000000" w:themeColor="text1"/>
          <w:sz w:val="28"/>
          <w:szCs w:val="28"/>
        </w:rPr>
        <w:t>12</w:t>
      </w:r>
      <w:r w:rsidRPr="009428CA">
        <w:rPr>
          <w:color w:val="000000" w:themeColor="text1"/>
          <w:sz w:val="28"/>
          <w:szCs w:val="28"/>
        </w:rPr>
        <w:t>.2023</w:t>
      </w:r>
      <w:r w:rsidR="008826D0" w:rsidRPr="009428CA">
        <w:rPr>
          <w:color w:val="000000" w:themeColor="text1"/>
          <w:sz w:val="28"/>
          <w:szCs w:val="28"/>
        </w:rPr>
        <w:t>,</w:t>
      </w:r>
      <w:r w:rsidRPr="00502E5E">
        <w:rPr>
          <w:color w:val="000000" w:themeColor="text1"/>
          <w:sz w:val="28"/>
          <w:szCs w:val="28"/>
        </w:rPr>
        <w:t xml:space="preserve"> Лебединська міська рада </w:t>
      </w:r>
      <w:r w:rsidRPr="00502E5E">
        <w:rPr>
          <w:b/>
          <w:color w:val="000000" w:themeColor="text1"/>
          <w:sz w:val="28"/>
          <w:szCs w:val="28"/>
        </w:rPr>
        <w:t>в и р і ш и л а</w:t>
      </w:r>
      <w:r w:rsidRPr="00502E5E">
        <w:rPr>
          <w:color w:val="000000" w:themeColor="text1"/>
          <w:sz w:val="28"/>
          <w:szCs w:val="28"/>
        </w:rPr>
        <w:t>:</w:t>
      </w:r>
    </w:p>
    <w:p w:rsidR="008826D0" w:rsidRPr="00502E5E" w:rsidRDefault="00A34FAD" w:rsidP="005061AC">
      <w:pPr>
        <w:pStyle w:val="a9"/>
        <w:numPr>
          <w:ilvl w:val="0"/>
          <w:numId w:val="1"/>
        </w:numPr>
        <w:tabs>
          <w:tab w:val="left" w:pos="-426"/>
          <w:tab w:val="left" w:pos="851"/>
        </w:tabs>
        <w:ind w:left="0" w:right="-7" w:firstLine="567"/>
        <w:jc w:val="both"/>
        <w:rPr>
          <w:rFonts w:eastAsia="SimSun"/>
          <w:bCs w:val="0"/>
          <w:color w:val="000000" w:themeColor="text1"/>
          <w:kern w:val="1"/>
          <w:sz w:val="28"/>
          <w:szCs w:val="28"/>
          <w:lang w:eastAsia="hi-IN" w:bidi="hi-IN"/>
        </w:rPr>
      </w:pPr>
      <w:r w:rsidRPr="00502E5E">
        <w:rPr>
          <w:rFonts w:eastAsia="Arial Unicode MS"/>
          <w:color w:val="000000" w:themeColor="text1"/>
          <w:sz w:val="28"/>
          <w:szCs w:val="28"/>
        </w:rPr>
        <w:t xml:space="preserve">Унести зміни </w:t>
      </w:r>
      <w:r w:rsidRPr="00502E5E">
        <w:rPr>
          <w:color w:val="000000" w:themeColor="text1"/>
          <w:sz w:val="28"/>
          <w:szCs w:val="28"/>
        </w:rPr>
        <w:t xml:space="preserve">до рішення </w:t>
      </w:r>
      <w:r w:rsidR="00D2038F">
        <w:rPr>
          <w:color w:val="000000" w:themeColor="text1"/>
          <w:sz w:val="28"/>
          <w:szCs w:val="28"/>
        </w:rPr>
        <w:t>сорок першої</w:t>
      </w:r>
      <w:r w:rsidRPr="00502E5E">
        <w:rPr>
          <w:color w:val="000000" w:themeColor="text1"/>
          <w:sz w:val="28"/>
          <w:szCs w:val="28"/>
        </w:rPr>
        <w:t xml:space="preserve"> сесії Лебединської міської ради восьмого скликання від </w:t>
      </w:r>
      <w:r w:rsidR="00D2038F">
        <w:rPr>
          <w:color w:val="000000" w:themeColor="text1"/>
          <w:sz w:val="28"/>
          <w:szCs w:val="28"/>
        </w:rPr>
        <w:t>04.10.2023 № 978</w:t>
      </w:r>
      <w:r w:rsidRPr="00502E5E">
        <w:rPr>
          <w:color w:val="000000" w:themeColor="text1"/>
          <w:sz w:val="28"/>
          <w:szCs w:val="28"/>
        </w:rPr>
        <w:t>-МР «</w:t>
      </w:r>
      <w:r w:rsidRPr="00502E5E">
        <w:rPr>
          <w:bCs w:val="0"/>
          <w:color w:val="000000" w:themeColor="text1"/>
          <w:sz w:val="28"/>
          <w:szCs w:val="28"/>
        </w:rPr>
        <w:t>Про передачу земельних ділянок комунальної власності в користування на умовах оренди</w:t>
      </w:r>
      <w:r w:rsidR="00D2038F" w:rsidRPr="00D2038F">
        <w:rPr>
          <w:color w:val="000000" w:themeColor="text1"/>
          <w:sz w:val="28"/>
          <w:szCs w:val="28"/>
        </w:rPr>
        <w:t xml:space="preserve"> </w:t>
      </w:r>
      <w:r w:rsidR="00D2038F" w:rsidRPr="00502E5E">
        <w:rPr>
          <w:color w:val="000000" w:themeColor="text1"/>
          <w:sz w:val="28"/>
          <w:szCs w:val="28"/>
        </w:rPr>
        <w:t>товариству з обмеженою відповідальністю «Тимофіївське 2023</w:t>
      </w:r>
      <w:r w:rsidRPr="00502E5E">
        <w:rPr>
          <w:bCs w:val="0"/>
          <w:color w:val="000000" w:themeColor="text1"/>
          <w:sz w:val="28"/>
          <w:szCs w:val="28"/>
        </w:rPr>
        <w:t>»</w:t>
      </w:r>
      <w:r w:rsidRPr="00502E5E">
        <w:rPr>
          <w:color w:val="000000" w:themeColor="text1"/>
          <w:sz w:val="28"/>
          <w:szCs w:val="28"/>
        </w:rPr>
        <w:t xml:space="preserve">, </w:t>
      </w:r>
      <w:r w:rsidR="008826D0" w:rsidRPr="00502E5E">
        <w:rPr>
          <w:color w:val="000000" w:themeColor="text1"/>
          <w:sz w:val="28"/>
          <w:szCs w:val="28"/>
        </w:rPr>
        <w:t xml:space="preserve">а саме: </w:t>
      </w:r>
      <w:r w:rsidR="00AE6374">
        <w:rPr>
          <w:color w:val="000000" w:themeColor="text1"/>
          <w:sz w:val="28"/>
          <w:szCs w:val="28"/>
        </w:rPr>
        <w:t>у</w:t>
      </w:r>
      <w:bookmarkStart w:id="0" w:name="_GoBack"/>
      <w:bookmarkEnd w:id="0"/>
      <w:r w:rsidRPr="00502E5E">
        <w:rPr>
          <w:color w:val="000000" w:themeColor="text1"/>
          <w:sz w:val="28"/>
          <w:szCs w:val="28"/>
        </w:rPr>
        <w:t xml:space="preserve"> додатку </w:t>
      </w:r>
      <w:r w:rsidR="008826D0" w:rsidRPr="00502E5E">
        <w:rPr>
          <w:color w:val="000000" w:themeColor="text1"/>
          <w:sz w:val="28"/>
          <w:szCs w:val="28"/>
        </w:rPr>
        <w:t>рішення</w:t>
      </w:r>
      <w:r w:rsidRPr="00502E5E">
        <w:rPr>
          <w:color w:val="000000" w:themeColor="text1"/>
          <w:sz w:val="28"/>
          <w:szCs w:val="28"/>
        </w:rPr>
        <w:t xml:space="preserve"> «</w:t>
      </w:r>
      <w:r w:rsidR="00D2038F">
        <w:rPr>
          <w:color w:val="000000" w:themeColor="text1"/>
          <w:sz w:val="28"/>
          <w:szCs w:val="28"/>
        </w:rPr>
        <w:t>Список</w:t>
      </w:r>
      <w:r w:rsidRPr="00502E5E">
        <w:rPr>
          <w:color w:val="000000" w:themeColor="text1"/>
          <w:sz w:val="28"/>
          <w:szCs w:val="28"/>
        </w:rPr>
        <w:t xml:space="preserve"> неуспадкованих </w:t>
      </w:r>
      <w:r w:rsidR="00551515">
        <w:rPr>
          <w:color w:val="000000" w:themeColor="text1"/>
          <w:sz w:val="28"/>
          <w:szCs w:val="28"/>
        </w:rPr>
        <w:t>та невитребуваних земельних паїв</w:t>
      </w:r>
      <w:r w:rsidRPr="00502E5E">
        <w:rPr>
          <w:color w:val="000000" w:themeColor="text1"/>
          <w:sz w:val="28"/>
          <w:szCs w:val="28"/>
        </w:rPr>
        <w:t>, які передаються в користування на умовах оренди товариству з обмеженою відповідальністю «Тимофіївське 2023»</w:t>
      </w:r>
      <w:r w:rsidR="008826D0" w:rsidRPr="00502E5E">
        <w:rPr>
          <w:color w:val="000000" w:themeColor="text1"/>
          <w:sz w:val="28"/>
          <w:szCs w:val="28"/>
        </w:rPr>
        <w:t>:</w:t>
      </w:r>
    </w:p>
    <w:p w:rsidR="00AA4C9A" w:rsidRPr="00502E5E" w:rsidRDefault="008826D0" w:rsidP="008826D0">
      <w:pPr>
        <w:pStyle w:val="a9"/>
        <w:numPr>
          <w:ilvl w:val="0"/>
          <w:numId w:val="3"/>
        </w:numPr>
        <w:tabs>
          <w:tab w:val="left" w:pos="-426"/>
          <w:tab w:val="left" w:pos="851"/>
        </w:tabs>
        <w:ind w:right="-7"/>
        <w:jc w:val="both"/>
        <w:rPr>
          <w:rFonts w:eastAsia="SimSun"/>
          <w:bCs w:val="0"/>
          <w:color w:val="000000" w:themeColor="text1"/>
          <w:kern w:val="1"/>
          <w:sz w:val="28"/>
          <w:szCs w:val="28"/>
          <w:lang w:eastAsia="hi-IN" w:bidi="hi-IN"/>
        </w:rPr>
      </w:pPr>
      <w:r w:rsidRPr="00502E5E">
        <w:rPr>
          <w:color w:val="000000" w:themeColor="text1"/>
          <w:sz w:val="28"/>
          <w:szCs w:val="28"/>
        </w:rPr>
        <w:t>видалити ряд</w:t>
      </w:r>
      <w:r w:rsidR="00551515">
        <w:rPr>
          <w:color w:val="000000" w:themeColor="text1"/>
          <w:sz w:val="28"/>
          <w:szCs w:val="28"/>
        </w:rPr>
        <w:t>ки</w:t>
      </w:r>
      <w:r w:rsidRPr="00502E5E">
        <w:rPr>
          <w:color w:val="000000" w:themeColor="text1"/>
          <w:sz w:val="28"/>
          <w:szCs w:val="28"/>
        </w:rPr>
        <w:t xml:space="preserve"> </w:t>
      </w:r>
      <w:r w:rsidR="00551515">
        <w:rPr>
          <w:color w:val="000000" w:themeColor="text1"/>
          <w:sz w:val="28"/>
          <w:szCs w:val="28"/>
        </w:rPr>
        <w:t>31-40</w:t>
      </w:r>
      <w:r w:rsidRPr="00502E5E">
        <w:rPr>
          <w:rFonts w:eastAsia="SimSun"/>
          <w:bCs w:val="0"/>
          <w:color w:val="000000" w:themeColor="text1"/>
          <w:kern w:val="1"/>
          <w:sz w:val="28"/>
          <w:szCs w:val="28"/>
          <w:lang w:eastAsia="hi-IN" w:bidi="hi-IN"/>
        </w:rPr>
        <w:t>;</w:t>
      </w:r>
    </w:p>
    <w:p w:rsidR="008826D0" w:rsidRPr="00502E5E" w:rsidRDefault="008826D0" w:rsidP="008826D0">
      <w:pPr>
        <w:pStyle w:val="a9"/>
        <w:numPr>
          <w:ilvl w:val="0"/>
          <w:numId w:val="3"/>
        </w:numPr>
        <w:tabs>
          <w:tab w:val="left" w:pos="-426"/>
          <w:tab w:val="left" w:pos="851"/>
        </w:tabs>
        <w:ind w:right="-7"/>
        <w:jc w:val="both"/>
        <w:rPr>
          <w:rFonts w:eastAsia="SimSun"/>
          <w:bCs w:val="0"/>
          <w:color w:val="000000" w:themeColor="text1"/>
          <w:kern w:val="1"/>
          <w:sz w:val="28"/>
          <w:szCs w:val="28"/>
          <w:lang w:eastAsia="hi-IN" w:bidi="hi-IN"/>
        </w:rPr>
      </w:pPr>
      <w:r w:rsidRPr="00502E5E">
        <w:rPr>
          <w:rFonts w:eastAsia="SimSun"/>
          <w:bCs w:val="0"/>
          <w:color w:val="000000" w:themeColor="text1"/>
          <w:kern w:val="1"/>
          <w:sz w:val="28"/>
          <w:szCs w:val="28"/>
          <w:lang w:eastAsia="hi-IN" w:bidi="hi-IN"/>
        </w:rPr>
        <w:t xml:space="preserve">рядки </w:t>
      </w:r>
      <w:r w:rsidR="00551515">
        <w:rPr>
          <w:rFonts w:eastAsia="SimSun"/>
          <w:bCs w:val="0"/>
          <w:color w:val="000000" w:themeColor="text1"/>
          <w:kern w:val="1"/>
          <w:sz w:val="28"/>
          <w:szCs w:val="28"/>
          <w:lang w:eastAsia="hi-IN" w:bidi="hi-IN"/>
        </w:rPr>
        <w:t>41-64</w:t>
      </w:r>
      <w:r w:rsidRPr="00502E5E">
        <w:rPr>
          <w:rFonts w:eastAsia="SimSun"/>
          <w:bCs w:val="0"/>
          <w:color w:val="000000" w:themeColor="text1"/>
          <w:kern w:val="1"/>
          <w:sz w:val="28"/>
          <w:szCs w:val="28"/>
          <w:lang w:eastAsia="hi-IN" w:bidi="hi-IN"/>
        </w:rPr>
        <w:t xml:space="preserve"> вважати </w:t>
      </w:r>
      <w:r w:rsidR="008170E9" w:rsidRPr="00502E5E">
        <w:rPr>
          <w:rFonts w:eastAsia="SimSun"/>
          <w:bCs w:val="0"/>
          <w:color w:val="000000" w:themeColor="text1"/>
          <w:kern w:val="1"/>
          <w:sz w:val="28"/>
          <w:szCs w:val="28"/>
          <w:lang w:eastAsia="hi-IN" w:bidi="hi-IN"/>
        </w:rPr>
        <w:t xml:space="preserve">відповідно </w:t>
      </w:r>
      <w:r w:rsidRPr="00502E5E">
        <w:rPr>
          <w:rFonts w:eastAsia="SimSun"/>
          <w:bCs w:val="0"/>
          <w:color w:val="000000" w:themeColor="text1"/>
          <w:kern w:val="1"/>
          <w:sz w:val="28"/>
          <w:szCs w:val="28"/>
          <w:lang w:eastAsia="hi-IN" w:bidi="hi-IN"/>
        </w:rPr>
        <w:t xml:space="preserve">рядками </w:t>
      </w:r>
      <w:r w:rsidR="00551515">
        <w:rPr>
          <w:rFonts w:eastAsia="SimSun"/>
          <w:bCs w:val="0"/>
          <w:color w:val="000000" w:themeColor="text1"/>
          <w:kern w:val="1"/>
          <w:sz w:val="28"/>
          <w:szCs w:val="28"/>
          <w:lang w:eastAsia="hi-IN" w:bidi="hi-IN"/>
        </w:rPr>
        <w:t>31</w:t>
      </w:r>
      <w:r w:rsidRPr="00502E5E">
        <w:rPr>
          <w:rFonts w:eastAsia="SimSun"/>
          <w:bCs w:val="0"/>
          <w:color w:val="000000" w:themeColor="text1"/>
          <w:kern w:val="1"/>
          <w:sz w:val="28"/>
          <w:szCs w:val="28"/>
          <w:lang w:eastAsia="hi-IN" w:bidi="hi-IN"/>
        </w:rPr>
        <w:t>-</w:t>
      </w:r>
      <w:r w:rsidR="00551515">
        <w:rPr>
          <w:rFonts w:eastAsia="SimSun"/>
          <w:bCs w:val="0"/>
          <w:color w:val="000000" w:themeColor="text1"/>
          <w:kern w:val="1"/>
          <w:sz w:val="28"/>
          <w:szCs w:val="28"/>
          <w:lang w:eastAsia="hi-IN" w:bidi="hi-IN"/>
        </w:rPr>
        <w:t>54</w:t>
      </w:r>
      <w:r w:rsidRPr="00502E5E">
        <w:rPr>
          <w:rFonts w:eastAsia="SimSun"/>
          <w:bCs w:val="0"/>
          <w:color w:val="000000" w:themeColor="text1"/>
          <w:kern w:val="1"/>
          <w:sz w:val="28"/>
          <w:szCs w:val="28"/>
          <w:lang w:eastAsia="hi-IN" w:bidi="hi-IN"/>
        </w:rPr>
        <w:t>;</w:t>
      </w:r>
    </w:p>
    <w:p w:rsidR="008826D0" w:rsidRPr="00502E5E" w:rsidRDefault="008826D0" w:rsidP="008826D0">
      <w:pPr>
        <w:pStyle w:val="a9"/>
        <w:numPr>
          <w:ilvl w:val="0"/>
          <w:numId w:val="3"/>
        </w:numPr>
        <w:tabs>
          <w:tab w:val="left" w:pos="-426"/>
          <w:tab w:val="left" w:pos="851"/>
        </w:tabs>
        <w:ind w:right="-7"/>
        <w:jc w:val="both"/>
        <w:rPr>
          <w:rFonts w:eastAsia="SimSun"/>
          <w:bCs w:val="0"/>
          <w:color w:val="000000" w:themeColor="text1"/>
          <w:kern w:val="1"/>
          <w:sz w:val="28"/>
          <w:szCs w:val="28"/>
          <w:lang w:eastAsia="hi-IN" w:bidi="hi-IN"/>
        </w:rPr>
      </w:pPr>
      <w:r w:rsidRPr="00502E5E">
        <w:rPr>
          <w:rFonts w:eastAsia="SimSun"/>
          <w:bCs w:val="0"/>
          <w:color w:val="000000" w:themeColor="text1"/>
          <w:kern w:val="1"/>
          <w:sz w:val="28"/>
          <w:szCs w:val="28"/>
          <w:lang w:eastAsia="hi-IN" w:bidi="hi-IN"/>
        </w:rPr>
        <w:t>рядок «Всього» викласти в новій редакції:</w:t>
      </w:r>
    </w:p>
    <w:p w:rsidR="00AA4C9A" w:rsidRPr="00502E5E" w:rsidRDefault="00AA4C9A" w:rsidP="005061AC">
      <w:pPr>
        <w:tabs>
          <w:tab w:val="left" w:pos="709"/>
          <w:tab w:val="left" w:pos="851"/>
        </w:tabs>
        <w:ind w:right="-7"/>
        <w:jc w:val="both"/>
        <w:rPr>
          <w:rFonts w:eastAsia="SimSun"/>
          <w:bCs w:val="0"/>
          <w:color w:val="000000" w:themeColor="text1"/>
          <w:kern w:val="1"/>
          <w:sz w:val="28"/>
          <w:szCs w:val="28"/>
          <w:lang w:eastAsia="hi-IN" w:bidi="hi-IN"/>
        </w:rPr>
      </w:pPr>
    </w:p>
    <w:tbl>
      <w:tblPr>
        <w:tblW w:w="96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2978"/>
        <w:gridCol w:w="1810"/>
        <w:gridCol w:w="1986"/>
        <w:gridCol w:w="2409"/>
      </w:tblGrid>
      <w:tr w:rsidR="005061AC" w:rsidRPr="00502E5E" w:rsidTr="00B8086E">
        <w:trPr>
          <w:tblHeader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1AC" w:rsidRPr="00502E5E" w:rsidRDefault="005061AC">
            <w:pPr>
              <w:jc w:val="center"/>
              <w:rPr>
                <w:b/>
                <w:color w:val="000000" w:themeColor="text1"/>
              </w:rPr>
            </w:pPr>
            <w:r w:rsidRPr="00502E5E">
              <w:rPr>
                <w:b/>
                <w:color w:val="000000" w:themeColor="text1"/>
              </w:rPr>
              <w:t>№ з/п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1AC" w:rsidRPr="00502E5E" w:rsidRDefault="005061AC">
            <w:pPr>
              <w:jc w:val="center"/>
              <w:rPr>
                <w:b/>
                <w:color w:val="000000" w:themeColor="text1"/>
              </w:rPr>
            </w:pPr>
            <w:r w:rsidRPr="00502E5E">
              <w:rPr>
                <w:b/>
                <w:color w:val="000000" w:themeColor="text1"/>
              </w:rPr>
              <w:t>Кадастровий номер земельної ділянки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1AC" w:rsidRPr="00502E5E" w:rsidRDefault="005061AC">
            <w:pPr>
              <w:jc w:val="center"/>
              <w:rPr>
                <w:b/>
                <w:color w:val="000000" w:themeColor="text1"/>
              </w:rPr>
            </w:pPr>
            <w:r w:rsidRPr="00502E5E">
              <w:rPr>
                <w:b/>
                <w:color w:val="000000" w:themeColor="text1"/>
              </w:rPr>
              <w:t>Площа,</w:t>
            </w:r>
          </w:p>
          <w:p w:rsidR="005061AC" w:rsidRPr="00502E5E" w:rsidRDefault="005061AC">
            <w:pPr>
              <w:jc w:val="center"/>
              <w:rPr>
                <w:b/>
                <w:color w:val="000000" w:themeColor="text1"/>
              </w:rPr>
            </w:pPr>
            <w:r w:rsidRPr="00502E5E">
              <w:rPr>
                <w:b/>
                <w:color w:val="000000" w:themeColor="text1"/>
              </w:rPr>
              <w:t>га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1AC" w:rsidRPr="00502E5E" w:rsidRDefault="005061AC">
            <w:pPr>
              <w:ind w:left="-108" w:right="-104"/>
              <w:jc w:val="center"/>
              <w:rPr>
                <w:b/>
                <w:color w:val="000000" w:themeColor="text1"/>
              </w:rPr>
            </w:pPr>
            <w:r w:rsidRPr="00502E5E">
              <w:rPr>
                <w:b/>
                <w:bCs w:val="0"/>
                <w:color w:val="000000" w:themeColor="text1"/>
              </w:rPr>
              <w:t>Нормативна грошова оцінка (НГО) земельної ділянки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1AC" w:rsidRPr="00502E5E" w:rsidRDefault="005061AC">
            <w:pPr>
              <w:jc w:val="center"/>
              <w:rPr>
                <w:b/>
                <w:color w:val="000000" w:themeColor="text1"/>
              </w:rPr>
            </w:pPr>
            <w:r w:rsidRPr="00502E5E">
              <w:rPr>
                <w:b/>
                <w:bCs w:val="0"/>
                <w:color w:val="000000" w:themeColor="text1"/>
              </w:rPr>
              <w:t>Орендна плата, грн/рік</w:t>
            </w:r>
          </w:p>
          <w:p w:rsidR="005061AC" w:rsidRPr="00502E5E" w:rsidRDefault="005061AC">
            <w:pPr>
              <w:jc w:val="center"/>
              <w:rPr>
                <w:b/>
                <w:color w:val="000000" w:themeColor="text1"/>
              </w:rPr>
            </w:pPr>
            <w:r w:rsidRPr="00502E5E">
              <w:rPr>
                <w:b/>
                <w:color w:val="000000" w:themeColor="text1"/>
              </w:rPr>
              <w:t>12% від НГО</w:t>
            </w:r>
          </w:p>
        </w:tc>
      </w:tr>
      <w:tr w:rsidR="005061AC" w:rsidRPr="00502E5E" w:rsidTr="00B8086E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AC" w:rsidRPr="00502E5E" w:rsidRDefault="005061AC" w:rsidP="005061A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1AC" w:rsidRPr="00502E5E" w:rsidRDefault="005061AC" w:rsidP="005061AC">
            <w:pPr>
              <w:pStyle w:val="a9"/>
              <w:tabs>
                <w:tab w:val="left" w:pos="709"/>
                <w:tab w:val="left" w:pos="851"/>
              </w:tabs>
              <w:ind w:left="0" w:right="-7"/>
              <w:jc w:val="center"/>
              <w:rPr>
                <w:rFonts w:eastAsia="SimSun"/>
                <w:bCs w:val="0"/>
                <w:color w:val="000000" w:themeColor="text1"/>
                <w:kern w:val="1"/>
                <w:lang w:eastAsia="hi-IN" w:bidi="hi-IN"/>
              </w:rPr>
            </w:pPr>
            <w:r w:rsidRPr="00502E5E">
              <w:rPr>
                <w:rFonts w:eastAsia="SimSun"/>
                <w:bCs w:val="0"/>
                <w:color w:val="000000" w:themeColor="text1"/>
                <w:kern w:val="1"/>
                <w:lang w:eastAsia="hi-IN" w:bidi="hi-IN"/>
              </w:rPr>
              <w:t>Всього: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1AC" w:rsidRPr="00502E5E" w:rsidRDefault="00A612EE" w:rsidP="005061AC">
            <w:pPr>
              <w:pStyle w:val="a9"/>
              <w:tabs>
                <w:tab w:val="left" w:pos="709"/>
                <w:tab w:val="left" w:pos="851"/>
              </w:tabs>
              <w:ind w:left="0" w:right="-7"/>
              <w:jc w:val="center"/>
              <w:rPr>
                <w:rFonts w:eastAsia="SimSun"/>
                <w:bCs w:val="0"/>
                <w:color w:val="000000" w:themeColor="text1"/>
                <w:kern w:val="1"/>
                <w:lang w:eastAsia="hi-IN" w:bidi="hi-IN"/>
              </w:rPr>
            </w:pPr>
            <w:r>
              <w:rPr>
                <w:rFonts w:eastAsia="SimSun"/>
                <w:bCs w:val="0"/>
                <w:color w:val="000000" w:themeColor="text1"/>
                <w:kern w:val="1"/>
                <w:lang w:eastAsia="hi-IN" w:bidi="hi-IN"/>
              </w:rPr>
              <w:t>103,9268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1AC" w:rsidRPr="00502E5E" w:rsidRDefault="00A612EE" w:rsidP="005061AC">
            <w:pPr>
              <w:pStyle w:val="a9"/>
              <w:tabs>
                <w:tab w:val="left" w:pos="709"/>
                <w:tab w:val="left" w:pos="851"/>
              </w:tabs>
              <w:ind w:left="0" w:right="-7"/>
              <w:jc w:val="center"/>
              <w:rPr>
                <w:rFonts w:eastAsia="SimSun"/>
                <w:bCs w:val="0"/>
                <w:color w:val="000000" w:themeColor="text1"/>
                <w:kern w:val="1"/>
                <w:lang w:eastAsia="hi-IN" w:bidi="hi-IN"/>
              </w:rPr>
            </w:pPr>
            <w:r>
              <w:rPr>
                <w:rFonts w:eastAsia="SimSun"/>
                <w:bCs w:val="0"/>
                <w:color w:val="000000" w:themeColor="text1"/>
                <w:kern w:val="1"/>
                <w:lang w:eastAsia="hi-IN" w:bidi="hi-IN"/>
              </w:rPr>
              <w:t>3 015 663,9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1AC" w:rsidRPr="00502E5E" w:rsidRDefault="00A612EE" w:rsidP="005061AC">
            <w:pPr>
              <w:pStyle w:val="a9"/>
              <w:tabs>
                <w:tab w:val="left" w:pos="709"/>
                <w:tab w:val="left" w:pos="851"/>
              </w:tabs>
              <w:ind w:left="0" w:right="-7"/>
              <w:jc w:val="center"/>
              <w:rPr>
                <w:rFonts w:eastAsia="SimSun"/>
                <w:bCs w:val="0"/>
                <w:color w:val="000000" w:themeColor="text1"/>
                <w:kern w:val="1"/>
                <w:lang w:eastAsia="hi-IN" w:bidi="hi-IN"/>
              </w:rPr>
            </w:pPr>
            <w:r>
              <w:rPr>
                <w:rFonts w:eastAsia="SimSun"/>
                <w:bCs w:val="0"/>
                <w:color w:val="000000" w:themeColor="text1"/>
                <w:kern w:val="1"/>
                <w:lang w:eastAsia="hi-IN" w:bidi="hi-IN"/>
              </w:rPr>
              <w:t>437 271,27</w:t>
            </w:r>
          </w:p>
        </w:tc>
      </w:tr>
    </w:tbl>
    <w:p w:rsidR="005A0228" w:rsidRPr="00502E5E" w:rsidRDefault="005A0228" w:rsidP="00A34FAD">
      <w:pPr>
        <w:pStyle w:val="a5"/>
        <w:tabs>
          <w:tab w:val="decimal" w:pos="7080"/>
        </w:tabs>
        <w:suppressAutoHyphens/>
        <w:spacing w:after="0"/>
        <w:ind w:right="-82" w:firstLine="567"/>
        <w:jc w:val="both"/>
        <w:rPr>
          <w:bCs w:val="0"/>
          <w:color w:val="000000" w:themeColor="text1"/>
          <w:sz w:val="28"/>
          <w:szCs w:val="28"/>
          <w:lang w:val="uk-UA"/>
        </w:rPr>
      </w:pPr>
    </w:p>
    <w:p w:rsidR="00A34FAD" w:rsidRPr="001214E8" w:rsidRDefault="00A34FAD" w:rsidP="00A34FAD">
      <w:pPr>
        <w:pStyle w:val="a5"/>
        <w:tabs>
          <w:tab w:val="decimal" w:pos="7080"/>
        </w:tabs>
        <w:suppressAutoHyphens/>
        <w:spacing w:after="0"/>
        <w:ind w:right="-82" w:firstLine="567"/>
        <w:jc w:val="both"/>
        <w:rPr>
          <w:b/>
          <w:sz w:val="28"/>
          <w:szCs w:val="28"/>
          <w:lang w:val="uk-UA"/>
        </w:rPr>
      </w:pPr>
      <w:r w:rsidRPr="00502E5E">
        <w:rPr>
          <w:bCs w:val="0"/>
          <w:color w:val="000000" w:themeColor="text1"/>
          <w:sz w:val="28"/>
          <w:szCs w:val="28"/>
          <w:lang w:val="uk-UA"/>
        </w:rPr>
        <w:t>2. Контроль за виконанням цього рішення покласти</w:t>
      </w:r>
      <w:r w:rsidRPr="001214E8">
        <w:rPr>
          <w:bCs w:val="0"/>
          <w:sz w:val="28"/>
          <w:szCs w:val="28"/>
          <w:lang w:val="uk-UA"/>
        </w:rPr>
        <w:t xml:space="preserve"> на постійну комісію з питань житлово-комунального господарства, будівництва, архітектури, регулювання земельних відносин (голова комісії Індик М.О.).</w:t>
      </w:r>
    </w:p>
    <w:p w:rsidR="00A34FAD" w:rsidRPr="001214E8" w:rsidRDefault="00A34FAD" w:rsidP="00A34FAD">
      <w:pPr>
        <w:pStyle w:val="a5"/>
        <w:tabs>
          <w:tab w:val="decimal" w:pos="7080"/>
        </w:tabs>
        <w:suppressAutoHyphens/>
        <w:spacing w:after="0"/>
        <w:ind w:right="-82" w:firstLine="567"/>
        <w:jc w:val="both"/>
        <w:rPr>
          <w:b/>
          <w:sz w:val="28"/>
          <w:szCs w:val="28"/>
          <w:lang w:val="uk-UA"/>
        </w:rPr>
      </w:pPr>
    </w:p>
    <w:p w:rsidR="00A34FAD" w:rsidRPr="001214E8" w:rsidRDefault="00A34FAD" w:rsidP="00A34FAD">
      <w:pPr>
        <w:pStyle w:val="a5"/>
        <w:tabs>
          <w:tab w:val="decimal" w:pos="7080"/>
        </w:tabs>
        <w:suppressAutoHyphens/>
        <w:spacing w:after="0"/>
        <w:ind w:right="-82"/>
        <w:jc w:val="both"/>
        <w:rPr>
          <w:b/>
          <w:sz w:val="28"/>
          <w:szCs w:val="28"/>
          <w:lang w:val="uk-UA"/>
        </w:rPr>
      </w:pPr>
    </w:p>
    <w:p w:rsidR="00A34FAD" w:rsidRDefault="005D716A" w:rsidP="004963F2">
      <w:pPr>
        <w:pStyle w:val="a5"/>
        <w:tabs>
          <w:tab w:val="left" w:pos="6804"/>
        </w:tabs>
        <w:suppressAutoHyphens/>
        <w:spacing w:after="0"/>
        <w:ind w:right="-1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Секретар ради </w:t>
      </w:r>
      <w:r w:rsidR="00D3758C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Світлана ГОРОШКО</w:t>
      </w:r>
    </w:p>
    <w:p w:rsidR="004963F2" w:rsidRDefault="004963F2" w:rsidP="00214098">
      <w:pPr>
        <w:pStyle w:val="a5"/>
        <w:tabs>
          <w:tab w:val="left" w:pos="6804"/>
        </w:tabs>
        <w:suppressAutoHyphens/>
        <w:spacing w:after="0"/>
        <w:ind w:right="-1"/>
        <w:jc w:val="both"/>
        <w:rPr>
          <w:b/>
          <w:sz w:val="28"/>
          <w:szCs w:val="28"/>
          <w:lang w:val="uk-UA"/>
        </w:rPr>
      </w:pPr>
    </w:p>
    <w:p w:rsidR="00AC5315" w:rsidRDefault="00AC5315" w:rsidP="004963F2"/>
    <w:sectPr w:rsidR="00AC5315" w:rsidSect="004963F2">
      <w:headerReference w:type="default" r:id="rId9"/>
      <w:headerReference w:type="firs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7662" w:rsidRDefault="00827662" w:rsidP="00A34FAD">
      <w:r>
        <w:separator/>
      </w:r>
    </w:p>
  </w:endnote>
  <w:endnote w:type="continuationSeparator" w:id="0">
    <w:p w:rsidR="00827662" w:rsidRDefault="00827662" w:rsidP="00A34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7662" w:rsidRDefault="00827662" w:rsidP="00A34FAD">
      <w:r>
        <w:separator/>
      </w:r>
    </w:p>
  </w:footnote>
  <w:footnote w:type="continuationSeparator" w:id="0">
    <w:p w:rsidR="00827662" w:rsidRDefault="00827662" w:rsidP="00A34F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70E9" w:rsidRDefault="008170E9">
    <w:pPr>
      <w:pStyle w:val="a7"/>
    </w:pPr>
    <w:r>
      <w:tab/>
    </w:r>
    <w:r>
      <w:tab/>
    </w:r>
    <w:r w:rsidR="00C52217">
      <w:t>ПРОЄКТ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4FAD" w:rsidRDefault="00A34FAD">
    <w:pPr>
      <w:pStyle w:val="a7"/>
    </w:pPr>
    <w:r>
      <w:tab/>
    </w:r>
    <w:r>
      <w:tab/>
    </w:r>
  </w:p>
  <w:p w:rsidR="00A34FAD" w:rsidRDefault="00A34FAD">
    <w:pPr>
      <w:pStyle w:val="a7"/>
    </w:pPr>
    <w:r>
      <w:tab/>
    </w:r>
    <w:r>
      <w:tab/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7A1D89"/>
    <w:multiLevelType w:val="hybridMultilevel"/>
    <w:tmpl w:val="91A01A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CB66253"/>
    <w:multiLevelType w:val="hybridMultilevel"/>
    <w:tmpl w:val="A6B280FA"/>
    <w:lvl w:ilvl="0" w:tplc="FD7401E2">
      <w:start w:val="1"/>
      <w:numFmt w:val="decimal"/>
      <w:lvlText w:val="%1)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7997870"/>
    <w:multiLevelType w:val="hybridMultilevel"/>
    <w:tmpl w:val="4EDC9D96"/>
    <w:lvl w:ilvl="0" w:tplc="9DC2CCBE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648E"/>
    <w:rsid w:val="0000005A"/>
    <w:rsid w:val="0004648E"/>
    <w:rsid w:val="00051BE4"/>
    <w:rsid w:val="00052180"/>
    <w:rsid w:val="00103B0A"/>
    <w:rsid w:val="00153A16"/>
    <w:rsid w:val="00154781"/>
    <w:rsid w:val="001A68BC"/>
    <w:rsid w:val="00214098"/>
    <w:rsid w:val="0023126A"/>
    <w:rsid w:val="00385299"/>
    <w:rsid w:val="003D481E"/>
    <w:rsid w:val="00473DED"/>
    <w:rsid w:val="004963F2"/>
    <w:rsid w:val="00502E5E"/>
    <w:rsid w:val="00504D94"/>
    <w:rsid w:val="005061AC"/>
    <w:rsid w:val="005315C6"/>
    <w:rsid w:val="00551515"/>
    <w:rsid w:val="00580167"/>
    <w:rsid w:val="005A0228"/>
    <w:rsid w:val="005D716A"/>
    <w:rsid w:val="005F74C0"/>
    <w:rsid w:val="006C3564"/>
    <w:rsid w:val="007B39FA"/>
    <w:rsid w:val="007B7363"/>
    <w:rsid w:val="008170E9"/>
    <w:rsid w:val="00821032"/>
    <w:rsid w:val="00827662"/>
    <w:rsid w:val="008826D0"/>
    <w:rsid w:val="00885D0A"/>
    <w:rsid w:val="009428CA"/>
    <w:rsid w:val="0097592C"/>
    <w:rsid w:val="009C67FD"/>
    <w:rsid w:val="00A34FAD"/>
    <w:rsid w:val="00A612EE"/>
    <w:rsid w:val="00AA4C9A"/>
    <w:rsid w:val="00AC5315"/>
    <w:rsid w:val="00AE6374"/>
    <w:rsid w:val="00AF4942"/>
    <w:rsid w:val="00B07BF4"/>
    <w:rsid w:val="00B8086E"/>
    <w:rsid w:val="00C14852"/>
    <w:rsid w:val="00C52217"/>
    <w:rsid w:val="00CF4875"/>
    <w:rsid w:val="00D2038F"/>
    <w:rsid w:val="00D3758C"/>
    <w:rsid w:val="00D530DD"/>
    <w:rsid w:val="00E5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461885C"/>
  <w15:docId w15:val="{C0355ACD-EF6E-427B-9729-5C07216BA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4FAD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34FAD"/>
    <w:pPr>
      <w:tabs>
        <w:tab w:val="center" w:pos="4153"/>
        <w:tab w:val="right" w:pos="8306"/>
      </w:tabs>
    </w:pPr>
    <w:rPr>
      <w:bCs w:val="0"/>
      <w:sz w:val="28"/>
      <w:szCs w:val="20"/>
    </w:rPr>
  </w:style>
  <w:style w:type="character" w:customStyle="1" w:styleId="a4">
    <w:name w:val="Нижний колонтитул Знак"/>
    <w:basedOn w:val="a0"/>
    <w:link w:val="a3"/>
    <w:rsid w:val="00A34FAD"/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a5">
    <w:name w:val="Body Text"/>
    <w:basedOn w:val="a"/>
    <w:link w:val="a6"/>
    <w:rsid w:val="00A34FAD"/>
    <w:pPr>
      <w:spacing w:after="120"/>
    </w:pPr>
    <w:rPr>
      <w:lang w:val="ru-RU"/>
    </w:rPr>
  </w:style>
  <w:style w:type="character" w:customStyle="1" w:styleId="a6">
    <w:name w:val="Основной текст Знак"/>
    <w:basedOn w:val="a0"/>
    <w:link w:val="a5"/>
    <w:rsid w:val="00A34FAD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A34FA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34FAD"/>
    <w:rPr>
      <w:rFonts w:ascii="Times New Roman" w:eastAsia="Times New Roman" w:hAnsi="Times New Roman" w:cs="Times New Roman"/>
      <w:bCs/>
      <w:sz w:val="24"/>
      <w:szCs w:val="24"/>
      <w:lang w:val="uk-UA" w:eastAsia="ru-RU"/>
    </w:rPr>
  </w:style>
  <w:style w:type="paragraph" w:styleId="a9">
    <w:name w:val="List Paragraph"/>
    <w:basedOn w:val="a"/>
    <w:uiPriority w:val="34"/>
    <w:qFormat/>
    <w:rsid w:val="00AA4C9A"/>
    <w:pPr>
      <w:ind w:left="720"/>
      <w:contextualSpacing/>
    </w:pPr>
  </w:style>
  <w:style w:type="table" w:styleId="aa">
    <w:name w:val="Table Grid"/>
    <w:basedOn w:val="a1"/>
    <w:uiPriority w:val="59"/>
    <w:rsid w:val="00AA4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578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</cp:revision>
  <dcterms:created xsi:type="dcterms:W3CDTF">2023-08-22T06:47:00Z</dcterms:created>
  <dcterms:modified xsi:type="dcterms:W3CDTF">2023-12-12T06:34:00Z</dcterms:modified>
</cp:coreProperties>
</file>