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EE45" w14:textId="5BD0248A" w:rsidR="00F55068" w:rsidRPr="002A51D1" w:rsidRDefault="006A320C" w:rsidP="00F55068">
      <w:pPr>
        <w:spacing w:after="0"/>
        <w:ind w:firstLine="709"/>
        <w:jc w:val="center"/>
        <w:rPr>
          <w:lang w:val="uk-UA"/>
        </w:rPr>
      </w:pPr>
      <w:r w:rsidRPr="006A320C">
        <w:rPr>
          <w:b/>
          <w:bCs/>
          <w:lang w:val="uk-UA"/>
        </w:rPr>
        <w:t>Інформаційне повідомлення про намір встановлення тариф</w:t>
      </w:r>
      <w:r>
        <w:rPr>
          <w:b/>
          <w:bCs/>
          <w:lang w:val="uk-UA"/>
        </w:rPr>
        <w:t>у</w:t>
      </w:r>
      <w:r w:rsidRPr="006A320C">
        <w:rPr>
          <w:b/>
          <w:bCs/>
          <w:lang w:val="uk-UA"/>
        </w:rPr>
        <w:t xml:space="preserve"> на теплову енергію, послуг</w:t>
      </w:r>
      <w:r>
        <w:rPr>
          <w:b/>
          <w:bCs/>
          <w:lang w:val="uk-UA"/>
        </w:rPr>
        <w:t>у</w:t>
      </w:r>
      <w:r w:rsidRPr="006A320C">
        <w:rPr>
          <w:b/>
          <w:bCs/>
          <w:lang w:val="uk-UA"/>
        </w:rPr>
        <w:t xml:space="preserve"> з постачання теплової енергії, що нада</w:t>
      </w:r>
      <w:r>
        <w:rPr>
          <w:b/>
          <w:bCs/>
          <w:lang w:val="uk-UA"/>
        </w:rPr>
        <w:t>є</w:t>
      </w:r>
      <w:r w:rsidRPr="006A320C">
        <w:rPr>
          <w:b/>
          <w:bCs/>
          <w:lang w:val="uk-UA"/>
        </w:rPr>
        <w:t>ться комунальним підприємством «</w:t>
      </w:r>
      <w:r>
        <w:rPr>
          <w:b/>
          <w:bCs/>
          <w:lang w:val="uk-UA"/>
        </w:rPr>
        <w:t>Лебединтеплоенерго</w:t>
      </w:r>
    </w:p>
    <w:p w14:paraId="28D69BAC" w14:textId="77777777" w:rsidR="00374774" w:rsidRDefault="00374774" w:rsidP="00F55068">
      <w:pPr>
        <w:spacing w:after="0"/>
        <w:ind w:firstLine="567"/>
        <w:jc w:val="both"/>
        <w:rPr>
          <w:lang w:val="uk-UA"/>
        </w:rPr>
      </w:pPr>
    </w:p>
    <w:p w14:paraId="640074D4" w14:textId="6039EA19" w:rsidR="002A51D1" w:rsidRPr="002A51D1" w:rsidRDefault="00374774" w:rsidP="00F55068">
      <w:pPr>
        <w:spacing w:after="0"/>
        <w:ind w:firstLine="567"/>
        <w:jc w:val="both"/>
        <w:rPr>
          <w:lang w:val="uk-UA"/>
        </w:rPr>
      </w:pPr>
      <w:r>
        <w:rPr>
          <w:lang w:val="uk-UA"/>
        </w:rPr>
        <w:t>З</w:t>
      </w:r>
      <w:r w:rsidR="002A51D1" w:rsidRPr="002A51D1">
        <w:rPr>
          <w:lang w:val="uk-UA"/>
        </w:rPr>
        <w:t xml:space="preserve">аконодавством передбачено встановлення економічно </w:t>
      </w:r>
      <w:r w:rsidR="002A51D1" w:rsidRPr="002A51D1">
        <w:rPr>
          <w:lang w:val="uk-UA"/>
        </w:rPr>
        <w:t>обґрунтованих</w:t>
      </w:r>
      <w:r w:rsidR="002A51D1" w:rsidRPr="002A51D1">
        <w:rPr>
          <w:lang w:val="uk-UA"/>
        </w:rPr>
        <w:t xml:space="preserve"> тарифів на теплову енергію та відповідні комунальні послуги.</w:t>
      </w:r>
    </w:p>
    <w:p w14:paraId="027F5E96" w14:textId="5C7EF221" w:rsidR="002A51D1" w:rsidRPr="002A51D1" w:rsidRDefault="002A51D1" w:rsidP="00F55068">
      <w:pPr>
        <w:spacing w:after="0"/>
        <w:ind w:firstLine="567"/>
        <w:jc w:val="both"/>
        <w:rPr>
          <w:lang w:val="uk-UA"/>
        </w:rPr>
      </w:pPr>
      <w:r>
        <w:rPr>
          <w:lang w:val="uk-UA"/>
        </w:rPr>
        <w:t>К</w:t>
      </w:r>
      <w:r w:rsidR="00374774">
        <w:rPr>
          <w:lang w:val="uk-UA"/>
        </w:rPr>
        <w:t>омунальне підприємство</w:t>
      </w:r>
      <w:r>
        <w:rPr>
          <w:lang w:val="uk-UA"/>
        </w:rPr>
        <w:t xml:space="preserve"> «Лебединтеплоенерго»</w:t>
      </w:r>
      <w:r w:rsidRPr="002A51D1">
        <w:rPr>
          <w:lang w:val="uk-UA"/>
        </w:rPr>
        <w:t xml:space="preserve"> подало до </w:t>
      </w:r>
      <w:r>
        <w:rPr>
          <w:lang w:val="uk-UA"/>
        </w:rPr>
        <w:t>виконавчого комітету Лебединської міської ради</w:t>
      </w:r>
      <w:r w:rsidRPr="002A51D1">
        <w:rPr>
          <w:lang w:val="uk-UA"/>
        </w:rPr>
        <w:t xml:space="preserve"> заяву та пакет документів щодо розрахунку тариф</w:t>
      </w:r>
      <w:r>
        <w:rPr>
          <w:lang w:val="uk-UA"/>
        </w:rPr>
        <w:t>у</w:t>
      </w:r>
      <w:r w:rsidRPr="002A51D1">
        <w:rPr>
          <w:lang w:val="uk-UA"/>
        </w:rPr>
        <w:t xml:space="preserve"> на теплову енергію, послугу з постачання теплової енергії на </w:t>
      </w:r>
      <w:r>
        <w:rPr>
          <w:lang w:val="uk-UA"/>
        </w:rPr>
        <w:t>опальний</w:t>
      </w:r>
      <w:r w:rsidRPr="002A51D1">
        <w:rPr>
          <w:lang w:val="uk-UA"/>
        </w:rPr>
        <w:t xml:space="preserve"> період </w:t>
      </w:r>
      <w:r>
        <w:rPr>
          <w:lang w:val="uk-UA"/>
        </w:rPr>
        <w:t>2025- 2026 року</w:t>
      </w:r>
      <w:r w:rsidRPr="002A51D1">
        <w:rPr>
          <w:lang w:val="uk-UA"/>
        </w:rPr>
        <w:t>.</w:t>
      </w:r>
    </w:p>
    <w:p w14:paraId="4D596D6F" w14:textId="56A2EE04" w:rsidR="002A51D1" w:rsidRPr="002A51D1" w:rsidRDefault="002A51D1" w:rsidP="00F55068">
      <w:pPr>
        <w:spacing w:after="0"/>
        <w:ind w:firstLine="567"/>
        <w:jc w:val="both"/>
        <w:rPr>
          <w:lang w:val="uk-UA"/>
        </w:rPr>
      </w:pPr>
      <w:r w:rsidRPr="002A51D1">
        <w:rPr>
          <w:lang w:val="uk-UA"/>
        </w:rPr>
        <w:t xml:space="preserve">На виконання Порядку інформування споживачів про намір зміни цін/тарифів на комунальні послуги з обґрунтуванням такої необхідності, затвердженого наказом Міністерства регіонального розвитку, будівництва та житлово-комунального господарства України від 05.06.2018р. №130, повідомляємо вас, що повна інформація щодо загального розміру планованого тарифу, його структури; обґрунтування необхідності встановлення тарифу, тощо, розміщена на офіційному сайті </w:t>
      </w:r>
      <w:r>
        <w:rPr>
          <w:lang w:val="uk-UA"/>
        </w:rPr>
        <w:t>Лебединської міської ради</w:t>
      </w:r>
      <w:r w:rsidR="006A320C">
        <w:rPr>
          <w:lang w:val="uk-UA"/>
        </w:rPr>
        <w:t xml:space="preserve"> (</w:t>
      </w:r>
      <w:hyperlink r:id="rId4" w:history="1">
        <w:r w:rsidR="006A320C" w:rsidRPr="00E5681C">
          <w:rPr>
            <w:rStyle w:val="af"/>
            <w:lang w:val="uk-UA"/>
          </w:rPr>
          <w:t>https://lebedynrada.gov.ua/</w:t>
        </w:r>
      </w:hyperlink>
      <w:r w:rsidR="006A320C">
        <w:rPr>
          <w:lang w:val="uk-UA"/>
        </w:rPr>
        <w:t>)</w:t>
      </w:r>
    </w:p>
    <w:p w14:paraId="3064F749" w14:textId="77777777" w:rsidR="00374774" w:rsidRDefault="00374774" w:rsidP="00F55068">
      <w:pPr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Додатково </w:t>
      </w:r>
      <w:r w:rsidRPr="002A51D1">
        <w:rPr>
          <w:lang w:val="uk-UA"/>
        </w:rPr>
        <w:t>повідомляє</w:t>
      </w:r>
      <w:r>
        <w:rPr>
          <w:lang w:val="uk-UA"/>
        </w:rPr>
        <w:t>мо</w:t>
      </w:r>
      <w:r w:rsidRPr="002A51D1">
        <w:rPr>
          <w:lang w:val="uk-UA"/>
        </w:rPr>
        <w:t>, що відповідно до Закону України №2479-ІХ від 29.07.2022, протягом дії воєнного стану в Україні та шести місяців після місяця, в якому воєнний стан буде припинено або скасовано, забороняється підвищення тарифів на теплову енергію (її виробництво, транспортування та постачання) для населення, послуги з постачання теплової енергії для населення. Наразі для населення застосовуються тарифи, що діяли станом на 24 лютого 2022 року.</w:t>
      </w:r>
    </w:p>
    <w:p w14:paraId="6437075B" w14:textId="6E2C311C" w:rsidR="002A51D1" w:rsidRPr="006A320C" w:rsidRDefault="006A320C" w:rsidP="00F55068">
      <w:pPr>
        <w:spacing w:after="0"/>
        <w:ind w:firstLine="567"/>
        <w:jc w:val="both"/>
        <w:rPr>
          <w:lang w:val="uk-UA"/>
        </w:rPr>
      </w:pPr>
      <w:r w:rsidRPr="006A320C">
        <w:rPr>
          <w:lang w:val="uk-UA"/>
        </w:rPr>
        <w:t>Письмові зауваження та пропозиції ви можете над</w:t>
      </w:r>
      <w:r>
        <w:rPr>
          <w:lang w:val="uk-UA"/>
        </w:rPr>
        <w:t>си</w:t>
      </w:r>
      <w:r w:rsidRPr="006A320C">
        <w:rPr>
          <w:lang w:val="uk-UA"/>
        </w:rPr>
        <w:t>лати до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24</w:t>
      </w:r>
      <w:r w:rsidRPr="006A320C">
        <w:rPr>
          <w:b/>
          <w:bCs/>
          <w:lang w:val="uk-UA"/>
        </w:rPr>
        <w:t xml:space="preserve"> липня 2025</w:t>
      </w:r>
      <w:r>
        <w:rPr>
          <w:b/>
          <w:bCs/>
          <w:lang w:val="uk-UA"/>
        </w:rPr>
        <w:t xml:space="preserve"> </w:t>
      </w:r>
      <w:r w:rsidRPr="006A320C">
        <w:rPr>
          <w:b/>
          <w:bCs/>
          <w:lang w:val="uk-UA"/>
        </w:rPr>
        <w:t>року</w:t>
      </w:r>
      <w:r>
        <w:rPr>
          <w:b/>
          <w:bCs/>
          <w:lang w:val="uk-UA"/>
        </w:rPr>
        <w:t xml:space="preserve"> </w:t>
      </w:r>
      <w:r w:rsidRPr="006A320C">
        <w:rPr>
          <w:lang w:val="uk-UA"/>
        </w:rPr>
        <w:t xml:space="preserve">на адресу </w:t>
      </w:r>
      <w:r>
        <w:rPr>
          <w:lang w:val="uk-UA"/>
        </w:rPr>
        <w:t>КП «Лебединтеплоенерго»</w:t>
      </w:r>
      <w:r w:rsidRPr="006A320C">
        <w:rPr>
          <w:lang w:val="uk-UA"/>
        </w:rPr>
        <w:t xml:space="preserve"> (</w:t>
      </w:r>
      <w:r>
        <w:rPr>
          <w:lang w:val="uk-UA"/>
        </w:rPr>
        <w:t>42200</w:t>
      </w:r>
      <w:r w:rsidRPr="006A320C">
        <w:rPr>
          <w:lang w:val="uk-UA"/>
        </w:rPr>
        <w:t>, м.</w:t>
      </w:r>
      <w:r>
        <w:rPr>
          <w:lang w:val="uk-UA"/>
        </w:rPr>
        <w:t xml:space="preserve"> Лебедин</w:t>
      </w:r>
      <w:r w:rsidRPr="006A320C">
        <w:rPr>
          <w:lang w:val="uk-UA"/>
        </w:rPr>
        <w:t xml:space="preserve">, вул. </w:t>
      </w:r>
      <w:r>
        <w:rPr>
          <w:lang w:val="uk-UA"/>
        </w:rPr>
        <w:t>Миколдаївська</w:t>
      </w:r>
      <w:r w:rsidRPr="006A320C">
        <w:rPr>
          <w:lang w:val="uk-UA"/>
        </w:rPr>
        <w:t>,</w:t>
      </w:r>
      <w:r>
        <w:rPr>
          <w:lang w:val="uk-UA"/>
        </w:rPr>
        <w:t>12</w:t>
      </w:r>
      <w:r w:rsidRPr="006A320C">
        <w:rPr>
          <w:lang w:val="uk-UA"/>
        </w:rPr>
        <w:t>)</w:t>
      </w:r>
      <w:r>
        <w:rPr>
          <w:lang w:val="uk-UA"/>
        </w:rPr>
        <w:t xml:space="preserve"> або на</w:t>
      </w:r>
      <w:r w:rsidRPr="006A320C">
        <w:rPr>
          <w:lang w:val="uk-UA"/>
        </w:rPr>
        <w:t xml:space="preserve"> електронну адресу:</w:t>
      </w:r>
      <w:r>
        <w:rPr>
          <w:lang w:val="uk-UA"/>
        </w:rPr>
        <w:t xml:space="preserve"> </w:t>
      </w:r>
      <w:hyperlink r:id="rId5" w:history="1">
        <w:r w:rsidRPr="00E5681C">
          <w:rPr>
            <w:rStyle w:val="af"/>
            <w:lang w:val="uk-UA"/>
          </w:rPr>
          <w:t>lebteplo22@ukr.net</w:t>
        </w:r>
      </w:hyperlink>
      <w:r>
        <w:rPr>
          <w:lang w:val="uk-UA"/>
        </w:rPr>
        <w:t xml:space="preserve"> </w:t>
      </w:r>
      <w:r w:rsidRPr="006A320C">
        <w:rPr>
          <w:lang w:val="uk-UA"/>
        </w:rPr>
        <w:t xml:space="preserve">або безпосередньо до </w:t>
      </w:r>
      <w:r>
        <w:rPr>
          <w:lang w:val="uk-UA"/>
        </w:rPr>
        <w:t>виконавчого комітету Лебединської міської ради</w:t>
      </w:r>
      <w:r w:rsidRPr="006A320C">
        <w:rPr>
          <w:lang w:val="uk-UA"/>
        </w:rPr>
        <w:t xml:space="preserve"> (</w:t>
      </w:r>
      <w:r>
        <w:rPr>
          <w:lang w:val="uk-UA"/>
        </w:rPr>
        <w:t>42200</w:t>
      </w:r>
      <w:r w:rsidRPr="006A320C">
        <w:rPr>
          <w:lang w:val="uk-UA"/>
        </w:rPr>
        <w:t>, м.</w:t>
      </w:r>
      <w:r>
        <w:rPr>
          <w:lang w:val="uk-UA"/>
        </w:rPr>
        <w:t xml:space="preserve"> Лебедин</w:t>
      </w:r>
      <w:r w:rsidRPr="006A320C">
        <w:rPr>
          <w:lang w:val="uk-UA"/>
        </w:rPr>
        <w:t xml:space="preserve">, вул. </w:t>
      </w:r>
      <w:r>
        <w:rPr>
          <w:lang w:val="uk-UA"/>
        </w:rPr>
        <w:t>Сумська, 12</w:t>
      </w:r>
      <w:r w:rsidRPr="006A320C">
        <w:rPr>
          <w:lang w:val="uk-UA"/>
        </w:rPr>
        <w:t>).</w:t>
      </w:r>
    </w:p>
    <w:p w14:paraId="292F156B" w14:textId="2E9B0AC9" w:rsidR="004C7A8B" w:rsidRPr="006A320C" w:rsidRDefault="004C7A8B" w:rsidP="004C7A8B">
      <w:pPr>
        <w:spacing w:after="0"/>
        <w:ind w:firstLine="567"/>
        <w:jc w:val="center"/>
        <w:rPr>
          <w:rFonts w:cs="Times New Roman"/>
          <w:b/>
          <w:bCs/>
          <w:lang w:val="uk-UA"/>
        </w:rPr>
      </w:pPr>
      <w:r w:rsidRPr="006A320C">
        <w:rPr>
          <w:rFonts w:cs="Times New Roman"/>
          <w:b/>
          <w:bCs/>
          <w:lang w:val="uk-UA"/>
        </w:rPr>
        <w:t>Розрахункові тарифи на теплову енергію, послуги з постачання теплової енергії складають: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45"/>
        <w:gridCol w:w="1199"/>
        <w:gridCol w:w="1200"/>
        <w:gridCol w:w="1200"/>
        <w:gridCol w:w="1200"/>
        <w:gridCol w:w="1200"/>
        <w:gridCol w:w="1200"/>
      </w:tblGrid>
      <w:tr w:rsidR="004C7A8B" w:rsidRPr="002A51D1" w14:paraId="0E808159" w14:textId="77777777" w:rsidTr="00D21A52">
        <w:tc>
          <w:tcPr>
            <w:tcW w:w="1334" w:type="dxa"/>
            <w:vMerge w:val="restart"/>
          </w:tcPr>
          <w:p w14:paraId="57953BAA" w14:textId="77777777" w:rsidR="004C7A8B" w:rsidRPr="002A51D1" w:rsidRDefault="004C7A8B" w:rsidP="004C7A8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670" w:type="dxa"/>
            <w:gridSpan w:val="2"/>
          </w:tcPr>
          <w:p w14:paraId="210797A2" w14:textId="25F95255" w:rsidR="004C7A8B" w:rsidRPr="006A320C" w:rsidRDefault="004C7A8B" w:rsidP="004C7A8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6A320C">
              <w:rPr>
                <w:rFonts w:cs="Times New Roman"/>
                <w:b/>
                <w:bCs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2670" w:type="dxa"/>
            <w:gridSpan w:val="2"/>
          </w:tcPr>
          <w:p w14:paraId="276B054F" w14:textId="01056FB5" w:rsidR="004C7A8B" w:rsidRPr="006A320C" w:rsidRDefault="004C7A8B" w:rsidP="004C7A8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6A320C">
              <w:rPr>
                <w:rFonts w:cs="Times New Roman"/>
                <w:b/>
                <w:bCs/>
                <w:sz w:val="24"/>
                <w:szCs w:val="24"/>
                <w:lang w:val="uk-UA"/>
              </w:rPr>
              <w:t>Бюджетні установи та організації</w:t>
            </w:r>
          </w:p>
        </w:tc>
        <w:tc>
          <w:tcPr>
            <w:tcW w:w="2670" w:type="dxa"/>
            <w:gridSpan w:val="2"/>
          </w:tcPr>
          <w:p w14:paraId="4C986C53" w14:textId="13F45A74" w:rsidR="004C7A8B" w:rsidRPr="006A320C" w:rsidRDefault="004C7A8B" w:rsidP="004C7A8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6A320C">
              <w:rPr>
                <w:rFonts w:cs="Times New Roman"/>
                <w:b/>
                <w:bCs/>
                <w:sz w:val="24"/>
                <w:szCs w:val="24"/>
                <w:lang w:val="uk-UA"/>
              </w:rPr>
              <w:t>Інші споживачі</w:t>
            </w:r>
          </w:p>
        </w:tc>
      </w:tr>
      <w:tr w:rsidR="004C7A8B" w:rsidRPr="002A51D1" w14:paraId="3721F49C" w14:textId="77777777">
        <w:tc>
          <w:tcPr>
            <w:tcW w:w="1334" w:type="dxa"/>
            <w:vMerge/>
          </w:tcPr>
          <w:p w14:paraId="72EEFAF6" w14:textId="77777777" w:rsidR="004C7A8B" w:rsidRPr="002A51D1" w:rsidRDefault="004C7A8B" w:rsidP="004C7A8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</w:tcPr>
          <w:p w14:paraId="551EA215" w14:textId="2C6720F3" w:rsidR="004C7A8B" w:rsidRPr="006A320C" w:rsidRDefault="004C7A8B" w:rsidP="004C7A8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6A320C">
              <w:rPr>
                <w:rFonts w:cs="Times New Roman"/>
                <w:b/>
                <w:bCs/>
                <w:sz w:val="24"/>
                <w:szCs w:val="24"/>
                <w:lang w:val="uk-UA"/>
              </w:rPr>
              <w:t>без ПДВ</w:t>
            </w:r>
          </w:p>
        </w:tc>
        <w:tc>
          <w:tcPr>
            <w:tcW w:w="1335" w:type="dxa"/>
          </w:tcPr>
          <w:p w14:paraId="133CDD11" w14:textId="29DB3944" w:rsidR="004C7A8B" w:rsidRPr="006A320C" w:rsidRDefault="004C7A8B" w:rsidP="004C7A8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6A320C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 ПДВ</w:t>
            </w:r>
          </w:p>
        </w:tc>
        <w:tc>
          <w:tcPr>
            <w:tcW w:w="1335" w:type="dxa"/>
          </w:tcPr>
          <w:p w14:paraId="20F99C0F" w14:textId="6042A804" w:rsidR="004C7A8B" w:rsidRPr="006A320C" w:rsidRDefault="004C7A8B" w:rsidP="004C7A8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6A320C">
              <w:rPr>
                <w:rFonts w:cs="Times New Roman"/>
                <w:b/>
                <w:bCs/>
                <w:sz w:val="24"/>
                <w:szCs w:val="24"/>
                <w:lang w:val="uk-UA"/>
              </w:rPr>
              <w:t>без ПДВ</w:t>
            </w:r>
          </w:p>
        </w:tc>
        <w:tc>
          <w:tcPr>
            <w:tcW w:w="1335" w:type="dxa"/>
          </w:tcPr>
          <w:p w14:paraId="22E4BED9" w14:textId="78349823" w:rsidR="004C7A8B" w:rsidRPr="006A320C" w:rsidRDefault="004C7A8B" w:rsidP="004C7A8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6A320C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 ПДВ</w:t>
            </w:r>
          </w:p>
        </w:tc>
        <w:tc>
          <w:tcPr>
            <w:tcW w:w="1335" w:type="dxa"/>
          </w:tcPr>
          <w:p w14:paraId="3C7A44AD" w14:textId="27538A04" w:rsidR="004C7A8B" w:rsidRPr="006A320C" w:rsidRDefault="004C7A8B" w:rsidP="004C7A8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6A320C">
              <w:rPr>
                <w:rFonts w:cs="Times New Roman"/>
                <w:b/>
                <w:bCs/>
                <w:sz w:val="24"/>
                <w:szCs w:val="24"/>
                <w:lang w:val="uk-UA"/>
              </w:rPr>
              <w:t>без ПДВ</w:t>
            </w:r>
          </w:p>
        </w:tc>
        <w:tc>
          <w:tcPr>
            <w:tcW w:w="1335" w:type="dxa"/>
          </w:tcPr>
          <w:p w14:paraId="39A98361" w14:textId="4AE288DB" w:rsidR="004C7A8B" w:rsidRPr="006A320C" w:rsidRDefault="004C7A8B" w:rsidP="004C7A8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6A320C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 ПДВ</w:t>
            </w:r>
          </w:p>
        </w:tc>
      </w:tr>
      <w:tr w:rsidR="004C7A8B" w:rsidRPr="002A51D1" w14:paraId="2FE063D6" w14:textId="77777777">
        <w:tc>
          <w:tcPr>
            <w:tcW w:w="1334" w:type="dxa"/>
          </w:tcPr>
          <w:p w14:paraId="2CB1CC61" w14:textId="498CD315" w:rsidR="004C7A8B" w:rsidRPr="006A320C" w:rsidRDefault="004C7A8B" w:rsidP="004C7A8B">
            <w:pPr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6A320C">
              <w:rPr>
                <w:rFonts w:cs="Times New Roman"/>
                <w:b/>
                <w:bCs/>
                <w:sz w:val="24"/>
                <w:szCs w:val="24"/>
                <w:lang w:val="uk-UA"/>
              </w:rPr>
              <w:t>Тариф на теплову енергію, послугу з постачання теплової енергії (гривень за 1 Гкал), в тому числі</w:t>
            </w:r>
          </w:p>
        </w:tc>
        <w:tc>
          <w:tcPr>
            <w:tcW w:w="1335" w:type="dxa"/>
          </w:tcPr>
          <w:p w14:paraId="3BFA788F" w14:textId="27C09E88" w:rsidR="004C7A8B" w:rsidRPr="002A51D1" w:rsidRDefault="004C7A8B" w:rsidP="004C7A8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A51D1">
              <w:rPr>
                <w:rFonts w:cs="Times New Roman"/>
                <w:sz w:val="24"/>
                <w:szCs w:val="24"/>
                <w:lang w:val="uk-UA"/>
              </w:rPr>
              <w:t>2991,97</w:t>
            </w:r>
          </w:p>
        </w:tc>
        <w:tc>
          <w:tcPr>
            <w:tcW w:w="1335" w:type="dxa"/>
          </w:tcPr>
          <w:p w14:paraId="12EFDF31" w14:textId="59B6E892" w:rsidR="004C7A8B" w:rsidRPr="002A51D1" w:rsidRDefault="004C7A8B" w:rsidP="004C7A8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A51D1">
              <w:rPr>
                <w:rFonts w:cs="Times New Roman"/>
                <w:sz w:val="24"/>
                <w:szCs w:val="24"/>
                <w:lang w:val="uk-UA"/>
              </w:rPr>
              <w:t>3590,36</w:t>
            </w:r>
          </w:p>
        </w:tc>
        <w:tc>
          <w:tcPr>
            <w:tcW w:w="1335" w:type="dxa"/>
          </w:tcPr>
          <w:p w14:paraId="17521B18" w14:textId="757A7A37" w:rsidR="004C7A8B" w:rsidRPr="002A51D1" w:rsidRDefault="004C7A8B" w:rsidP="004C7A8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A51D1">
              <w:rPr>
                <w:rFonts w:cs="Times New Roman"/>
                <w:sz w:val="24"/>
                <w:szCs w:val="24"/>
                <w:lang w:val="uk-UA"/>
              </w:rPr>
              <w:t>4235,64</w:t>
            </w:r>
          </w:p>
        </w:tc>
        <w:tc>
          <w:tcPr>
            <w:tcW w:w="1335" w:type="dxa"/>
          </w:tcPr>
          <w:p w14:paraId="43E6155A" w14:textId="27AB768F" w:rsidR="004C7A8B" w:rsidRPr="002A51D1" w:rsidRDefault="004C7A8B" w:rsidP="004C7A8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A51D1">
              <w:rPr>
                <w:rFonts w:cs="Times New Roman"/>
                <w:sz w:val="24"/>
                <w:szCs w:val="24"/>
                <w:lang w:val="uk-UA"/>
              </w:rPr>
              <w:t>5082,77</w:t>
            </w:r>
          </w:p>
        </w:tc>
        <w:tc>
          <w:tcPr>
            <w:tcW w:w="1335" w:type="dxa"/>
          </w:tcPr>
          <w:p w14:paraId="6CCDE8EC" w14:textId="2B0511F8" w:rsidR="004C7A8B" w:rsidRPr="002A51D1" w:rsidRDefault="004C7A8B" w:rsidP="004C7A8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A51D1">
              <w:rPr>
                <w:rFonts w:cs="Times New Roman"/>
                <w:sz w:val="24"/>
                <w:szCs w:val="24"/>
                <w:lang w:val="uk-UA"/>
              </w:rPr>
              <w:t>4538,19</w:t>
            </w:r>
          </w:p>
        </w:tc>
        <w:tc>
          <w:tcPr>
            <w:tcW w:w="1335" w:type="dxa"/>
          </w:tcPr>
          <w:p w14:paraId="326D8DA9" w14:textId="0F1633C9" w:rsidR="004C7A8B" w:rsidRPr="002A51D1" w:rsidRDefault="004C7A8B" w:rsidP="004C7A8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A51D1">
              <w:rPr>
                <w:rFonts w:cs="Times New Roman"/>
                <w:sz w:val="24"/>
                <w:szCs w:val="24"/>
                <w:lang w:val="uk-UA"/>
              </w:rPr>
              <w:t>5445,83</w:t>
            </w:r>
            <w:r w:rsidR="00A05942" w:rsidRPr="002A51D1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C7A8B" w:rsidRPr="002A51D1" w14:paraId="23ACF6A1" w14:textId="77777777">
        <w:tc>
          <w:tcPr>
            <w:tcW w:w="1334" w:type="dxa"/>
          </w:tcPr>
          <w:p w14:paraId="4E62E19B" w14:textId="2C27C624" w:rsidR="004C7A8B" w:rsidRPr="006A320C" w:rsidRDefault="004C7A8B" w:rsidP="004C7A8B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6A320C">
              <w:rPr>
                <w:rFonts w:cs="Times New Roman"/>
                <w:b/>
                <w:bCs/>
                <w:sz w:val="24"/>
                <w:szCs w:val="24"/>
                <w:lang w:val="uk-UA"/>
              </w:rPr>
              <w:t>Виробництво теплової енергії</w:t>
            </w:r>
          </w:p>
        </w:tc>
        <w:tc>
          <w:tcPr>
            <w:tcW w:w="1335" w:type="dxa"/>
          </w:tcPr>
          <w:p w14:paraId="4275E17B" w14:textId="38976B3F" w:rsidR="004C7A8B" w:rsidRPr="002A51D1" w:rsidRDefault="002A51D1" w:rsidP="004C7A8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A51D1">
              <w:rPr>
                <w:rFonts w:cs="Times New Roman"/>
                <w:sz w:val="24"/>
                <w:szCs w:val="24"/>
                <w:lang w:val="uk-UA"/>
              </w:rPr>
              <w:t>2310,08</w:t>
            </w:r>
          </w:p>
        </w:tc>
        <w:tc>
          <w:tcPr>
            <w:tcW w:w="1335" w:type="dxa"/>
          </w:tcPr>
          <w:p w14:paraId="3F581449" w14:textId="77777777" w:rsidR="004C7A8B" w:rsidRPr="002A51D1" w:rsidRDefault="004C7A8B" w:rsidP="004C7A8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</w:tcPr>
          <w:p w14:paraId="310EFDE0" w14:textId="51A7F388" w:rsidR="004C7A8B" w:rsidRPr="002A51D1" w:rsidRDefault="002A51D1" w:rsidP="004C7A8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A51D1">
              <w:rPr>
                <w:rFonts w:cs="Times New Roman"/>
                <w:sz w:val="24"/>
                <w:szCs w:val="24"/>
                <w:lang w:val="uk-UA"/>
              </w:rPr>
              <w:t>3391,85</w:t>
            </w:r>
          </w:p>
        </w:tc>
        <w:tc>
          <w:tcPr>
            <w:tcW w:w="1335" w:type="dxa"/>
          </w:tcPr>
          <w:p w14:paraId="272E4D8C" w14:textId="77777777" w:rsidR="004C7A8B" w:rsidRPr="002A51D1" w:rsidRDefault="004C7A8B" w:rsidP="004C7A8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</w:tcPr>
          <w:p w14:paraId="3661BF2A" w14:textId="2DE3912E" w:rsidR="004C7A8B" w:rsidRPr="002A51D1" w:rsidRDefault="002A51D1" w:rsidP="004C7A8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A51D1">
              <w:rPr>
                <w:rFonts w:cs="Times New Roman"/>
                <w:sz w:val="24"/>
                <w:szCs w:val="24"/>
                <w:lang w:val="uk-UA"/>
              </w:rPr>
              <w:t>3637,47</w:t>
            </w:r>
          </w:p>
        </w:tc>
        <w:tc>
          <w:tcPr>
            <w:tcW w:w="1335" w:type="dxa"/>
          </w:tcPr>
          <w:p w14:paraId="5EEF76C9" w14:textId="77777777" w:rsidR="004C7A8B" w:rsidRPr="002A51D1" w:rsidRDefault="004C7A8B" w:rsidP="004C7A8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4C7A8B" w:rsidRPr="002A51D1" w14:paraId="66AC6F44" w14:textId="77777777">
        <w:tc>
          <w:tcPr>
            <w:tcW w:w="1334" w:type="dxa"/>
          </w:tcPr>
          <w:p w14:paraId="3D7E50C3" w14:textId="15140A8B" w:rsidR="004C7A8B" w:rsidRPr="006A320C" w:rsidRDefault="004C7A8B" w:rsidP="004C7A8B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6A320C">
              <w:rPr>
                <w:rFonts w:cs="Times New Roman"/>
                <w:b/>
                <w:bCs/>
                <w:sz w:val="24"/>
                <w:szCs w:val="24"/>
                <w:lang w:val="uk-UA"/>
              </w:rPr>
              <w:t>Транспортування теплової енергії</w:t>
            </w:r>
          </w:p>
        </w:tc>
        <w:tc>
          <w:tcPr>
            <w:tcW w:w="1335" w:type="dxa"/>
          </w:tcPr>
          <w:p w14:paraId="31ED0D40" w14:textId="68D61378" w:rsidR="004C7A8B" w:rsidRPr="002A51D1" w:rsidRDefault="002A51D1" w:rsidP="004C7A8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A51D1">
              <w:rPr>
                <w:rFonts w:cs="Times New Roman"/>
                <w:sz w:val="24"/>
                <w:szCs w:val="24"/>
                <w:lang w:val="uk-UA"/>
              </w:rPr>
              <w:t>680,67</w:t>
            </w:r>
          </w:p>
        </w:tc>
        <w:tc>
          <w:tcPr>
            <w:tcW w:w="1335" w:type="dxa"/>
          </w:tcPr>
          <w:p w14:paraId="6E2223DE" w14:textId="77777777" w:rsidR="004C7A8B" w:rsidRPr="002A51D1" w:rsidRDefault="004C7A8B" w:rsidP="004C7A8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</w:tcPr>
          <w:p w14:paraId="2EC6F0C3" w14:textId="252DF5CB" w:rsidR="004C7A8B" w:rsidRPr="002A51D1" w:rsidRDefault="002A51D1" w:rsidP="004C7A8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A51D1">
              <w:rPr>
                <w:rFonts w:cs="Times New Roman"/>
                <w:sz w:val="24"/>
                <w:szCs w:val="24"/>
                <w:lang w:val="uk-UA"/>
              </w:rPr>
              <w:t>842,57</w:t>
            </w:r>
          </w:p>
        </w:tc>
        <w:tc>
          <w:tcPr>
            <w:tcW w:w="1335" w:type="dxa"/>
          </w:tcPr>
          <w:p w14:paraId="210F3F16" w14:textId="77777777" w:rsidR="004C7A8B" w:rsidRPr="002A51D1" w:rsidRDefault="004C7A8B" w:rsidP="004C7A8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</w:tcPr>
          <w:p w14:paraId="60F3E517" w14:textId="44A9360C" w:rsidR="004C7A8B" w:rsidRPr="002A51D1" w:rsidRDefault="002A51D1" w:rsidP="004C7A8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A51D1">
              <w:rPr>
                <w:rFonts w:cs="Times New Roman"/>
                <w:sz w:val="24"/>
                <w:szCs w:val="24"/>
                <w:lang w:val="uk-UA"/>
              </w:rPr>
              <w:t>899,50</w:t>
            </w:r>
          </w:p>
        </w:tc>
        <w:tc>
          <w:tcPr>
            <w:tcW w:w="1335" w:type="dxa"/>
          </w:tcPr>
          <w:p w14:paraId="07A882BE" w14:textId="77777777" w:rsidR="004C7A8B" w:rsidRPr="002A51D1" w:rsidRDefault="004C7A8B" w:rsidP="004C7A8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4C7A8B" w:rsidRPr="002A51D1" w14:paraId="0E732CC0" w14:textId="77777777">
        <w:tc>
          <w:tcPr>
            <w:tcW w:w="1334" w:type="dxa"/>
          </w:tcPr>
          <w:p w14:paraId="00355F0C" w14:textId="2889F4F0" w:rsidR="004C7A8B" w:rsidRPr="006A320C" w:rsidRDefault="004C7A8B" w:rsidP="004C7A8B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6A320C">
              <w:rPr>
                <w:rFonts w:cs="Times New Roman"/>
                <w:b/>
                <w:bCs/>
                <w:sz w:val="24"/>
                <w:szCs w:val="24"/>
                <w:lang w:val="uk-UA"/>
              </w:rPr>
              <w:t>Постачання теплової енергії</w:t>
            </w:r>
          </w:p>
        </w:tc>
        <w:tc>
          <w:tcPr>
            <w:tcW w:w="1335" w:type="dxa"/>
          </w:tcPr>
          <w:p w14:paraId="1A8BEC96" w14:textId="5040248A" w:rsidR="004C7A8B" w:rsidRPr="002A51D1" w:rsidRDefault="002A51D1" w:rsidP="004C7A8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A51D1">
              <w:rPr>
                <w:rFonts w:cs="Times New Roman"/>
                <w:sz w:val="24"/>
                <w:szCs w:val="24"/>
                <w:lang w:val="uk-UA"/>
              </w:rPr>
              <w:t>1,22</w:t>
            </w:r>
          </w:p>
        </w:tc>
        <w:tc>
          <w:tcPr>
            <w:tcW w:w="1335" w:type="dxa"/>
          </w:tcPr>
          <w:p w14:paraId="04FFE3D4" w14:textId="77777777" w:rsidR="004C7A8B" w:rsidRPr="002A51D1" w:rsidRDefault="004C7A8B" w:rsidP="004C7A8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</w:tcPr>
          <w:p w14:paraId="67D3F9BC" w14:textId="38AF0021" w:rsidR="004C7A8B" w:rsidRPr="002A51D1" w:rsidRDefault="002A51D1" w:rsidP="004C7A8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A51D1">
              <w:rPr>
                <w:rFonts w:cs="Times New Roman"/>
                <w:sz w:val="24"/>
                <w:szCs w:val="24"/>
                <w:lang w:val="uk-UA"/>
              </w:rPr>
              <w:t>1,22</w:t>
            </w:r>
          </w:p>
        </w:tc>
        <w:tc>
          <w:tcPr>
            <w:tcW w:w="1335" w:type="dxa"/>
          </w:tcPr>
          <w:p w14:paraId="4A209CC2" w14:textId="77777777" w:rsidR="004C7A8B" w:rsidRPr="002A51D1" w:rsidRDefault="004C7A8B" w:rsidP="004C7A8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</w:tcPr>
          <w:p w14:paraId="602AAD5E" w14:textId="438EED60" w:rsidR="004C7A8B" w:rsidRPr="002A51D1" w:rsidRDefault="002A51D1" w:rsidP="004C7A8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2A51D1">
              <w:rPr>
                <w:rFonts w:cs="Times New Roman"/>
                <w:sz w:val="24"/>
                <w:szCs w:val="24"/>
                <w:lang w:val="uk-UA"/>
              </w:rPr>
              <w:t>1,22</w:t>
            </w:r>
          </w:p>
        </w:tc>
        <w:tc>
          <w:tcPr>
            <w:tcW w:w="1335" w:type="dxa"/>
          </w:tcPr>
          <w:p w14:paraId="6049E8C1" w14:textId="77777777" w:rsidR="004C7A8B" w:rsidRPr="002A51D1" w:rsidRDefault="004C7A8B" w:rsidP="004C7A8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14:paraId="7442867C" w14:textId="77777777" w:rsidR="00F55068" w:rsidRPr="002A51D1" w:rsidRDefault="00F55068" w:rsidP="006A320C">
      <w:pPr>
        <w:spacing w:after="0"/>
        <w:ind w:firstLine="567"/>
        <w:jc w:val="both"/>
        <w:rPr>
          <w:lang w:val="uk-UA"/>
        </w:rPr>
      </w:pPr>
    </w:p>
    <w:sectPr w:rsidR="00F55068" w:rsidRPr="002A51D1" w:rsidSect="00374774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4E"/>
    <w:rsid w:val="0001074E"/>
    <w:rsid w:val="002A51D1"/>
    <w:rsid w:val="00374774"/>
    <w:rsid w:val="004C7A8B"/>
    <w:rsid w:val="006A320C"/>
    <w:rsid w:val="006C0B77"/>
    <w:rsid w:val="008242FF"/>
    <w:rsid w:val="00870751"/>
    <w:rsid w:val="00922C48"/>
    <w:rsid w:val="00A05942"/>
    <w:rsid w:val="00B915B7"/>
    <w:rsid w:val="00E23734"/>
    <w:rsid w:val="00EA59DF"/>
    <w:rsid w:val="00EE4070"/>
    <w:rsid w:val="00F12C76"/>
    <w:rsid w:val="00F5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8D0F"/>
  <w15:chartTrackingRefBased/>
  <w15:docId w15:val="{D69162B1-7926-41D8-94BD-554E45E4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10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10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7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7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7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74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74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74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74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74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107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074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074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1074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1074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1074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1074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1074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107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10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74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10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1074E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010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74E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74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1074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01074E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4C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A320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A3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bteplo22@ukr.net" TargetMode="External"/><Relationship Id="rId4" Type="http://schemas.openxmlformats.org/officeDocument/2006/relationships/hyperlink" Target="https://lebedynr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2025-07-10T08:08:00Z</cp:lastPrinted>
  <dcterms:created xsi:type="dcterms:W3CDTF">2025-07-10T07:05:00Z</dcterms:created>
  <dcterms:modified xsi:type="dcterms:W3CDTF">2025-07-10T08:15:00Z</dcterms:modified>
</cp:coreProperties>
</file>