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E0" w:rsidRPr="00924116" w:rsidRDefault="00F812E0" w:rsidP="006802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</w:t>
      </w:r>
    </w:p>
    <w:p w:rsidR="00F812E0" w:rsidRPr="00924116" w:rsidRDefault="00F812E0" w:rsidP="00680221">
      <w:pPr>
        <w:spacing w:after="0" w:line="240" w:lineRule="auto"/>
        <w:ind w:left="1134" w:hanging="113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технічних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якісних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характеристик предмета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закупівлі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F812E0" w:rsidRPr="00EA6551" w:rsidRDefault="00F812E0" w:rsidP="00680221">
      <w:pPr>
        <w:spacing w:after="0" w:line="240" w:lineRule="auto"/>
        <w:ind w:hanging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розміру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бюджетного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призначення</w:t>
      </w:r>
      <w:r w:rsidRPr="00EA6551">
        <w:rPr>
          <w:rFonts w:ascii="Times New Roman" w:hAnsi="Times New Roman" w:cs="Times New Roman"/>
          <w:b/>
          <w:sz w:val="28"/>
          <w:szCs w:val="28"/>
        </w:rPr>
        <w:t>,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очікуваної вартості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предмета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закупівлі</w:t>
      </w:r>
    </w:p>
    <w:p w:rsidR="00F812E0" w:rsidRPr="00EA6551" w:rsidRDefault="00F812E0" w:rsidP="00F812E0">
      <w:pPr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4116">
        <w:rPr>
          <w:rFonts w:ascii="Times New Roman" w:hAnsi="Times New Roman" w:cs="Times New Roman"/>
          <w:sz w:val="20"/>
          <w:szCs w:val="20"/>
          <w:lang w:val="uk-UA"/>
        </w:rPr>
        <w:t>(відповідно</w:t>
      </w:r>
      <w:r w:rsidRPr="00EA6551">
        <w:rPr>
          <w:rFonts w:ascii="Times New Roman" w:hAnsi="Times New Roman" w:cs="Times New Roman"/>
          <w:sz w:val="20"/>
          <w:szCs w:val="20"/>
        </w:rPr>
        <w:t xml:space="preserve"> до </w:t>
      </w:r>
      <w:r w:rsidR="009B31D6">
        <w:rPr>
          <w:rFonts w:ascii="Times New Roman" w:hAnsi="Times New Roman" w:cs="Times New Roman"/>
          <w:sz w:val="20"/>
          <w:szCs w:val="20"/>
          <w:lang w:val="uk-UA"/>
        </w:rPr>
        <w:t>підпункт</w:t>
      </w:r>
      <w:r w:rsidR="00D6465E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="009B31D6">
        <w:rPr>
          <w:rFonts w:ascii="Times New Roman" w:hAnsi="Times New Roman" w:cs="Times New Roman"/>
          <w:sz w:val="20"/>
          <w:szCs w:val="20"/>
          <w:lang w:val="uk-UA"/>
        </w:rPr>
        <w:t xml:space="preserve"> 1 </w:t>
      </w:r>
      <w:r w:rsidRPr="00EA6551">
        <w:rPr>
          <w:rFonts w:ascii="Times New Roman" w:hAnsi="Times New Roman" w:cs="Times New Roman"/>
          <w:sz w:val="20"/>
          <w:szCs w:val="20"/>
        </w:rPr>
        <w:t>пункту 4 постанови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 xml:space="preserve"> Кабінету Міністрів України від</w:t>
      </w:r>
      <w:r w:rsidRPr="00EA6551">
        <w:rPr>
          <w:rFonts w:ascii="Times New Roman" w:hAnsi="Times New Roman" w:cs="Times New Roman"/>
          <w:sz w:val="20"/>
          <w:szCs w:val="20"/>
        </w:rPr>
        <w:t xml:space="preserve"> 11.10.2016 № 710 «Про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 xml:space="preserve"> ефективне використання державних коштів</w:t>
      </w:r>
      <w:r w:rsidRPr="00EA6551">
        <w:rPr>
          <w:rFonts w:ascii="Times New Roman" w:hAnsi="Times New Roman" w:cs="Times New Roman"/>
          <w:sz w:val="20"/>
          <w:szCs w:val="20"/>
        </w:rPr>
        <w:t xml:space="preserve">» 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>(зі змінами</w:t>
      </w:r>
      <w:r w:rsidRPr="00EA6551">
        <w:rPr>
          <w:rFonts w:ascii="Times New Roman" w:hAnsi="Times New Roman" w:cs="Times New Roman"/>
          <w:sz w:val="20"/>
          <w:szCs w:val="20"/>
        </w:rPr>
        <w:t>))</w:t>
      </w:r>
    </w:p>
    <w:p w:rsidR="00BE3DB5" w:rsidRPr="005D656F" w:rsidRDefault="00BE3DB5" w:rsidP="00BE3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B1E23" w:rsidRPr="00E94223" w:rsidRDefault="005B1E23" w:rsidP="00680221">
      <w:pPr>
        <w:pStyle w:val="1"/>
        <w:shd w:val="clear" w:color="auto" w:fill="FFFFFF"/>
        <w:spacing w:before="0" w:beforeAutospacing="0" w:after="0"/>
        <w:ind w:firstLine="567"/>
        <w:jc w:val="both"/>
        <w:textAlignment w:val="baseline"/>
        <w:rPr>
          <w:b w:val="0"/>
          <w:iCs/>
          <w:sz w:val="24"/>
          <w:szCs w:val="24"/>
          <w:lang w:val="uk-UA" w:eastAsia="uk-UA"/>
        </w:rPr>
      </w:pPr>
      <w:r w:rsidRPr="00E94223">
        <w:rPr>
          <w:iCs/>
          <w:sz w:val="24"/>
          <w:szCs w:val="24"/>
          <w:lang w:val="uk-UA" w:eastAsia="uk-UA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4176FE" w:rsidRPr="004176FE">
        <w:rPr>
          <w:b w:val="0"/>
          <w:iCs/>
          <w:sz w:val="24"/>
          <w:szCs w:val="24"/>
          <w:lang w:val="uk-UA" w:eastAsia="uk-UA"/>
        </w:rPr>
        <w:t>Управління</w:t>
      </w:r>
      <w:r w:rsidR="004176FE">
        <w:rPr>
          <w:iCs/>
          <w:sz w:val="24"/>
          <w:szCs w:val="24"/>
          <w:lang w:val="uk-UA" w:eastAsia="uk-UA"/>
        </w:rPr>
        <w:t xml:space="preserve"> </w:t>
      </w:r>
      <w:r w:rsidR="004176FE" w:rsidRPr="003A14EF">
        <w:rPr>
          <w:b w:val="0"/>
          <w:iCs/>
          <w:sz w:val="24"/>
          <w:szCs w:val="24"/>
          <w:lang w:val="uk-UA" w:eastAsia="uk-UA"/>
        </w:rPr>
        <w:t>праці та соціального захисту населення</w:t>
      </w:r>
      <w:r w:rsidR="004176FE">
        <w:rPr>
          <w:iCs/>
          <w:sz w:val="24"/>
          <w:szCs w:val="24"/>
          <w:lang w:val="uk-UA" w:eastAsia="uk-UA"/>
        </w:rPr>
        <w:t xml:space="preserve"> </w:t>
      </w:r>
      <w:r w:rsidR="004176FE" w:rsidRPr="003A14EF">
        <w:rPr>
          <w:b w:val="0"/>
          <w:iCs/>
          <w:sz w:val="24"/>
          <w:szCs w:val="24"/>
          <w:lang w:val="uk-UA" w:eastAsia="uk-UA"/>
        </w:rPr>
        <w:t>в</w:t>
      </w:r>
      <w:r w:rsidR="004176FE">
        <w:rPr>
          <w:b w:val="0"/>
          <w:iCs/>
          <w:sz w:val="24"/>
          <w:szCs w:val="24"/>
          <w:lang w:val="uk-UA" w:eastAsia="uk-UA"/>
        </w:rPr>
        <w:t>икон</w:t>
      </w:r>
      <w:r w:rsidRPr="00E94223">
        <w:rPr>
          <w:b w:val="0"/>
          <w:iCs/>
          <w:sz w:val="24"/>
          <w:szCs w:val="24"/>
          <w:lang w:val="uk-UA" w:eastAsia="uk-UA"/>
        </w:rPr>
        <w:t>ком</w:t>
      </w:r>
      <w:r w:rsidR="004176FE">
        <w:rPr>
          <w:b w:val="0"/>
          <w:iCs/>
          <w:sz w:val="24"/>
          <w:szCs w:val="24"/>
          <w:lang w:val="uk-UA" w:eastAsia="uk-UA"/>
        </w:rPr>
        <w:t>у</w:t>
      </w:r>
      <w:r w:rsidRPr="00E94223">
        <w:rPr>
          <w:b w:val="0"/>
          <w:iCs/>
          <w:sz w:val="24"/>
          <w:szCs w:val="24"/>
          <w:lang w:val="uk-UA" w:eastAsia="uk-UA"/>
        </w:rPr>
        <w:t xml:space="preserve"> Лебединської міської ради; вулиця Сумська, будинок, 12, місто Лебедин, Сумський район, Сумськ</w:t>
      </w:r>
      <w:r w:rsidR="004176FE">
        <w:rPr>
          <w:b w:val="0"/>
          <w:iCs/>
          <w:sz w:val="24"/>
          <w:szCs w:val="24"/>
          <w:lang w:val="uk-UA" w:eastAsia="uk-UA"/>
        </w:rPr>
        <w:t>а область, 42200; код ЄДРПОУ – 22977534</w:t>
      </w:r>
      <w:r w:rsidRPr="00E94223">
        <w:rPr>
          <w:b w:val="0"/>
          <w:iCs/>
          <w:sz w:val="24"/>
          <w:szCs w:val="24"/>
          <w:lang w:val="uk-UA" w:eastAsia="uk-UA"/>
        </w:rPr>
        <w:t xml:space="preserve">; категорія замовника </w:t>
      </w:r>
      <w:r w:rsidR="00680221">
        <w:rPr>
          <w:sz w:val="24"/>
          <w:szCs w:val="24"/>
          <w:lang w:val="uk-UA"/>
        </w:rPr>
        <w:t xml:space="preserve">– </w:t>
      </w:r>
      <w:r w:rsidRPr="00E94223">
        <w:rPr>
          <w:b w:val="0"/>
          <w:iCs/>
          <w:sz w:val="24"/>
          <w:szCs w:val="24"/>
          <w:lang w:val="uk-UA" w:eastAsia="uk-UA"/>
        </w:rPr>
        <w:t>о</w:t>
      </w:r>
      <w:r w:rsidR="004176FE">
        <w:rPr>
          <w:b w:val="0"/>
          <w:sz w:val="24"/>
          <w:szCs w:val="24"/>
          <w:lang w:val="uk-UA"/>
        </w:rPr>
        <w:t>рган місцевого самоврядування</w:t>
      </w:r>
      <w:r w:rsidRPr="00E94223">
        <w:rPr>
          <w:b w:val="0"/>
          <w:sz w:val="24"/>
          <w:szCs w:val="24"/>
          <w:lang w:val="uk-UA"/>
        </w:rPr>
        <w:t>.</w:t>
      </w:r>
    </w:p>
    <w:p w:rsidR="004176FE" w:rsidRPr="00F20568" w:rsidRDefault="005B1E23" w:rsidP="004176FE">
      <w:pPr>
        <w:widowControl w:val="0"/>
        <w:shd w:val="clear" w:color="auto" w:fill="FFFFFF"/>
        <w:tabs>
          <w:tab w:val="left" w:pos="7860"/>
        </w:tabs>
        <w:jc w:val="center"/>
        <w:outlineLvl w:val="0"/>
        <w:rPr>
          <w:rFonts w:ascii="Times New Roman" w:hAnsi="Times New Roman"/>
          <w:b/>
          <w:caps/>
          <w:sz w:val="26"/>
          <w:szCs w:val="26"/>
        </w:rPr>
      </w:pPr>
      <w:r w:rsidRPr="00080DB5">
        <w:rPr>
          <w:rFonts w:ascii="Times New Roman" w:eastAsia="Calibri" w:hAnsi="Times New Roman" w:cs="Times New Roman"/>
          <w:b/>
          <w:sz w:val="24"/>
          <w:szCs w:val="24"/>
          <w:lang w:eastAsia="uk-UA" w:bidi="uk-UA"/>
        </w:rPr>
        <w:t>2.</w:t>
      </w:r>
      <w:r w:rsidRPr="00080DB5">
        <w:rPr>
          <w:rFonts w:ascii="Times New Roman" w:eastAsia="Calibri" w:hAnsi="Times New Roman" w:cs="Times New Roman"/>
          <w:b/>
          <w:sz w:val="24"/>
          <w:szCs w:val="24"/>
          <w:lang w:val="uk-UA" w:eastAsia="uk-UA" w:bidi="uk-UA"/>
        </w:rPr>
        <w:t xml:space="preserve"> Назва</w:t>
      </w:r>
      <w:r w:rsidRPr="00080DB5">
        <w:rPr>
          <w:rFonts w:ascii="Times New Roman" w:eastAsia="Calibri" w:hAnsi="Times New Roman" w:cs="Times New Roman"/>
          <w:b/>
          <w:sz w:val="24"/>
          <w:szCs w:val="24"/>
          <w:lang w:eastAsia="uk-UA" w:bidi="uk-UA"/>
        </w:rPr>
        <w:t xml:space="preserve"> предмета</w:t>
      </w:r>
      <w:r w:rsidRPr="00080DB5">
        <w:rPr>
          <w:rFonts w:ascii="Times New Roman" w:eastAsia="Calibri" w:hAnsi="Times New Roman" w:cs="Times New Roman"/>
          <w:b/>
          <w:sz w:val="24"/>
          <w:szCs w:val="24"/>
          <w:lang w:val="uk-UA" w:eastAsia="uk-UA" w:bidi="uk-UA"/>
        </w:rPr>
        <w:t xml:space="preserve"> закупівлі із зазначенням</w:t>
      </w:r>
      <w:r w:rsidRPr="00080DB5">
        <w:rPr>
          <w:rFonts w:ascii="Times New Roman" w:eastAsia="Calibri" w:hAnsi="Times New Roman" w:cs="Times New Roman"/>
          <w:b/>
          <w:sz w:val="24"/>
          <w:szCs w:val="24"/>
          <w:lang w:eastAsia="uk-UA" w:bidi="uk-UA"/>
        </w:rPr>
        <w:t xml:space="preserve"> коду за</w:t>
      </w:r>
      <w:r w:rsidRPr="00080DB5">
        <w:rPr>
          <w:rFonts w:ascii="Times New Roman" w:eastAsia="Calibri" w:hAnsi="Times New Roman" w:cs="Times New Roman"/>
          <w:b/>
          <w:sz w:val="24"/>
          <w:szCs w:val="24"/>
          <w:lang w:val="uk-UA" w:eastAsia="uk-UA" w:bidi="uk-UA"/>
        </w:rPr>
        <w:t xml:space="preserve"> Єдиним закупівельним</w:t>
      </w:r>
      <w:r w:rsidRPr="00080DB5">
        <w:rPr>
          <w:rFonts w:ascii="Times New Roman" w:eastAsia="Calibri" w:hAnsi="Times New Roman" w:cs="Times New Roman"/>
          <w:b/>
          <w:sz w:val="24"/>
          <w:szCs w:val="24"/>
          <w:lang w:eastAsia="uk-UA" w:bidi="uk-UA"/>
        </w:rPr>
        <w:t xml:space="preserve"> словником: </w:t>
      </w:r>
      <w:r w:rsidR="004176FE" w:rsidRPr="00F20568">
        <w:rPr>
          <w:rFonts w:ascii="Times New Roman" w:hAnsi="Times New Roman"/>
          <w:b/>
          <w:sz w:val="26"/>
          <w:szCs w:val="26"/>
        </w:rPr>
        <w:t xml:space="preserve">«Деревина </w:t>
      </w:r>
      <w:proofErr w:type="spellStart"/>
      <w:r w:rsidR="004176FE" w:rsidRPr="00F20568">
        <w:rPr>
          <w:rFonts w:ascii="Times New Roman" w:hAnsi="Times New Roman"/>
          <w:b/>
          <w:sz w:val="26"/>
          <w:szCs w:val="26"/>
        </w:rPr>
        <w:t>дров’яна</w:t>
      </w:r>
      <w:proofErr w:type="spellEnd"/>
      <w:r w:rsidR="004176FE" w:rsidRPr="00F205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176FE" w:rsidRPr="00F20568">
        <w:rPr>
          <w:rFonts w:ascii="Times New Roman" w:hAnsi="Times New Roman"/>
          <w:b/>
          <w:sz w:val="26"/>
          <w:szCs w:val="26"/>
        </w:rPr>
        <w:t>паливна</w:t>
      </w:r>
      <w:proofErr w:type="spellEnd"/>
      <w:r w:rsidR="004176FE" w:rsidRPr="00F205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176FE" w:rsidRPr="00F20568">
        <w:rPr>
          <w:rFonts w:ascii="Times New Roman" w:hAnsi="Times New Roman"/>
          <w:b/>
          <w:sz w:val="26"/>
          <w:szCs w:val="26"/>
        </w:rPr>
        <w:t>м'</w:t>
      </w:r>
      <w:r w:rsidR="004176FE" w:rsidRPr="00F20568">
        <w:rPr>
          <w:rFonts w:ascii="Times New Roman" w:hAnsi="Times New Roman"/>
          <w:b/>
          <w:bCs/>
          <w:sz w:val="26"/>
          <w:szCs w:val="26"/>
        </w:rPr>
        <w:t>яких</w:t>
      </w:r>
      <w:proofErr w:type="spellEnd"/>
      <w:r w:rsidR="004176FE" w:rsidRPr="00F2056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4176FE" w:rsidRPr="00F20568">
        <w:rPr>
          <w:rFonts w:ascii="Times New Roman" w:hAnsi="Times New Roman"/>
          <w:b/>
          <w:bCs/>
          <w:sz w:val="26"/>
          <w:szCs w:val="26"/>
        </w:rPr>
        <w:t>порід</w:t>
      </w:r>
      <w:proofErr w:type="spellEnd"/>
      <w:r w:rsidR="004176FE" w:rsidRPr="00F20568">
        <w:rPr>
          <w:rFonts w:ascii="Times New Roman" w:hAnsi="Times New Roman"/>
          <w:b/>
          <w:sz w:val="26"/>
          <w:szCs w:val="26"/>
        </w:rPr>
        <w:t xml:space="preserve"> дерев для </w:t>
      </w:r>
      <w:proofErr w:type="spellStart"/>
      <w:r w:rsidR="004176FE" w:rsidRPr="00F20568">
        <w:rPr>
          <w:rFonts w:ascii="Times New Roman" w:hAnsi="Times New Roman"/>
          <w:b/>
          <w:sz w:val="26"/>
          <w:szCs w:val="26"/>
        </w:rPr>
        <w:t>непромислового</w:t>
      </w:r>
      <w:proofErr w:type="spellEnd"/>
      <w:r w:rsidR="004176FE" w:rsidRPr="00F205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176FE" w:rsidRPr="00F20568">
        <w:rPr>
          <w:rFonts w:ascii="Times New Roman" w:hAnsi="Times New Roman"/>
          <w:b/>
          <w:sz w:val="26"/>
          <w:szCs w:val="26"/>
        </w:rPr>
        <w:t>використання</w:t>
      </w:r>
      <w:proofErr w:type="spellEnd"/>
      <w:r w:rsidR="004176FE" w:rsidRPr="00F20568">
        <w:rPr>
          <w:rFonts w:ascii="Times New Roman" w:hAnsi="Times New Roman"/>
          <w:b/>
          <w:sz w:val="26"/>
          <w:szCs w:val="26"/>
        </w:rPr>
        <w:t>» за ДК 021:2015 «</w:t>
      </w:r>
      <w:proofErr w:type="spellStart"/>
      <w:r w:rsidR="004176FE" w:rsidRPr="00F20568">
        <w:rPr>
          <w:rFonts w:ascii="Times New Roman" w:hAnsi="Times New Roman"/>
          <w:b/>
          <w:sz w:val="26"/>
          <w:szCs w:val="26"/>
        </w:rPr>
        <w:t>Єдиний</w:t>
      </w:r>
      <w:proofErr w:type="spellEnd"/>
      <w:r w:rsidR="004176FE" w:rsidRPr="00F205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176FE" w:rsidRPr="00F20568">
        <w:rPr>
          <w:rFonts w:ascii="Times New Roman" w:hAnsi="Times New Roman"/>
          <w:b/>
          <w:sz w:val="26"/>
          <w:szCs w:val="26"/>
        </w:rPr>
        <w:t>закупівельний</w:t>
      </w:r>
      <w:proofErr w:type="spellEnd"/>
      <w:r w:rsidR="004176FE" w:rsidRPr="00F20568">
        <w:rPr>
          <w:rFonts w:ascii="Times New Roman" w:hAnsi="Times New Roman"/>
          <w:b/>
          <w:sz w:val="26"/>
          <w:szCs w:val="26"/>
        </w:rPr>
        <w:t xml:space="preserve"> словник» - </w:t>
      </w:r>
      <w:r w:rsidR="004176FE" w:rsidRPr="00F20568">
        <w:rPr>
          <w:rFonts w:ascii="Times New Roman" w:hAnsi="Times New Roman"/>
          <w:sz w:val="26"/>
          <w:szCs w:val="26"/>
        </w:rPr>
        <w:t xml:space="preserve">03410000-7 «Деревина» </w:t>
      </w:r>
    </w:p>
    <w:p w:rsidR="00331A66" w:rsidRPr="00331A66" w:rsidRDefault="005B1E23" w:rsidP="00331A66">
      <w:pPr>
        <w:spacing w:before="240" w:line="240" w:lineRule="auto"/>
        <w:ind w:firstLine="567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E94223">
        <w:rPr>
          <w:rStyle w:val="h-select-all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  <w:t>3. Ідентифікатор закупівлі</w:t>
      </w:r>
      <w:r w:rsidRPr="00E94223">
        <w:rPr>
          <w:rStyle w:val="h-select-al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: </w:t>
      </w:r>
      <w:r w:rsidR="00331A66">
        <w:rPr>
          <w:rStyle w:val="h-select-all"/>
          <w:rFonts w:ascii="Arial" w:hAnsi="Arial" w:cs="Arial"/>
          <w:color w:val="333333"/>
          <w:sz w:val="20"/>
          <w:szCs w:val="20"/>
          <w:bdr w:val="none" w:sz="0" w:space="0" w:color="auto" w:frame="1"/>
        </w:rPr>
        <w:t>UA-2025-08-26-002622-a</w:t>
      </w:r>
      <w:r w:rsidR="00331A66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</w:p>
    <w:p w:rsidR="005B1E23" w:rsidRPr="00E94223" w:rsidRDefault="005B1E23" w:rsidP="00331A66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 xml:space="preserve">4. </w:t>
      </w:r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 xml:space="preserve">Тип </w:t>
      </w:r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>процедури закупівлі</w:t>
      </w:r>
      <w:r w:rsidRPr="00E9422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 xml:space="preserve">: </w:t>
      </w:r>
      <w:r w:rsidRPr="00E94223">
        <w:rPr>
          <w:rFonts w:ascii="Times New Roman" w:hAnsi="Times New Roman" w:cs="Times New Roman"/>
          <w:sz w:val="24"/>
          <w:szCs w:val="24"/>
          <w:lang w:val="uk-UA"/>
        </w:rPr>
        <w:t>відкриті</w:t>
      </w:r>
      <w:r w:rsidRPr="00E94223">
        <w:rPr>
          <w:rFonts w:ascii="Times New Roman" w:hAnsi="Times New Roman" w:cs="Times New Roman"/>
          <w:sz w:val="24"/>
          <w:szCs w:val="24"/>
        </w:rPr>
        <w:t xml:space="preserve"> торги </w:t>
      </w:r>
      <w:r w:rsidRPr="00E94223">
        <w:rPr>
          <w:rFonts w:ascii="Times New Roman" w:hAnsi="Times New Roman" w:cs="Times New Roman"/>
          <w:sz w:val="24"/>
          <w:szCs w:val="24"/>
          <w:lang w:val="uk-UA"/>
        </w:rPr>
        <w:t xml:space="preserve">(з </w:t>
      </w:r>
      <w:r w:rsidRPr="00E94223">
        <w:rPr>
          <w:rFonts w:ascii="Times New Roman" w:hAnsi="Times New Roman"/>
          <w:iCs/>
          <w:sz w:val="24"/>
          <w:szCs w:val="24"/>
          <w:lang w:val="uk-UA"/>
        </w:rPr>
        <w:t>урахуванням Особливостей</w:t>
      </w:r>
      <w:r w:rsidRPr="00E94223">
        <w:rPr>
          <w:rFonts w:ascii="Times New Roman" w:hAnsi="Times New Roman"/>
          <w:iCs/>
          <w:sz w:val="24"/>
          <w:szCs w:val="24"/>
        </w:rPr>
        <w:t xml:space="preserve">, </w:t>
      </w:r>
      <w:r w:rsidRPr="00E94223">
        <w:rPr>
          <w:rFonts w:ascii="Times New Roman" w:hAnsi="Times New Roman"/>
          <w:iCs/>
          <w:sz w:val="24"/>
          <w:szCs w:val="24"/>
          <w:lang w:val="uk-UA"/>
        </w:rPr>
        <w:t>визначених постановою Кабінету Міністрів України від 12 жовтня .2022 р.№ 1178</w:t>
      </w:r>
      <w:r w:rsidR="00414823">
        <w:rPr>
          <w:rFonts w:ascii="Times New Roman" w:hAnsi="Times New Roman"/>
          <w:iCs/>
          <w:sz w:val="24"/>
          <w:szCs w:val="24"/>
          <w:lang w:val="uk-UA"/>
        </w:rPr>
        <w:t xml:space="preserve"> (зі змінами)</w:t>
      </w:r>
      <w:r w:rsidRPr="00E94223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</w:p>
    <w:p w:rsidR="00414823" w:rsidRDefault="00842636" w:rsidP="006802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5.</w:t>
      </w:r>
      <w:r w:rsidR="0052590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E61AC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Обґрунтування</w:t>
      </w:r>
      <w:r w:rsidR="00BE3DB5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технічних</w:t>
      </w:r>
      <w:r w:rsidR="00BE3DB5" w:rsidRPr="00D43E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та</w:t>
      </w:r>
      <w:r w:rsidR="00BE3DB5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якісних</w:t>
      </w:r>
      <w:r w:rsidR="00BE3DB5" w:rsidRPr="00D43E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характеристик предмета</w:t>
      </w:r>
      <w:r w:rsidR="00BE3DB5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закупівлі</w:t>
      </w:r>
      <w:r w:rsidR="00BE3DB5" w:rsidRPr="00D43E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414823" w:rsidRPr="009C58F3" w:rsidRDefault="00414823" w:rsidP="006802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C58F3">
        <w:rPr>
          <w:rFonts w:ascii="Times New Roman" w:eastAsia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</w:t>
      </w:r>
      <w:r w:rsidR="00D93A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176F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r w:rsidR="00D93AAD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виконкому Лебединської міської ради</w:t>
      </w:r>
      <w:r w:rsidR="00270D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22552B" w:rsidRDefault="00414823" w:rsidP="00680221">
      <w:pPr>
        <w:suppressAutoHyphens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C58F3">
        <w:rPr>
          <w:rFonts w:ascii="Times New Roman" w:eastAsia="Times New Roman" w:hAnsi="Times New Roman" w:cs="Times New Roman"/>
          <w:sz w:val="24"/>
          <w:szCs w:val="24"/>
          <w:lang w:val="uk-UA"/>
        </w:rPr>
        <w:t>Інформація про технічні, якісні та кількісні характеристики предмета закупівлі</w:t>
      </w:r>
      <w:r w:rsidR="0052590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9C58F3">
        <w:rPr>
          <w:rFonts w:ascii="Times New Roman" w:eastAsia="Times New Roman" w:hAnsi="Times New Roman" w:cs="Times New Roman"/>
          <w:sz w:val="24"/>
          <w:szCs w:val="24"/>
          <w:lang w:val="uk-UA"/>
        </w:rPr>
        <w:t>технічні вимоги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C58F3">
        <w:rPr>
          <w:rFonts w:ascii="Times New Roman" w:eastAsia="Times New Roman" w:hAnsi="Times New Roman" w:cs="Times New Roman"/>
          <w:sz w:val="24"/>
          <w:szCs w:val="24"/>
          <w:lang w:val="uk-UA"/>
        </w:rPr>
        <w:t>до предмета закупівлі визначен</w:t>
      </w:r>
      <w:r w:rsidR="00525902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9C58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 w:rsidR="004176FE">
        <w:rPr>
          <w:rFonts w:ascii="Times New Roman" w:eastAsia="Times New Roman" w:hAnsi="Times New Roman" w:cs="Times New Roman"/>
          <w:sz w:val="24"/>
          <w:szCs w:val="24"/>
          <w:lang w:val="uk-UA"/>
        </w:rPr>
        <w:t>одатку 1</w:t>
      </w:r>
      <w:r w:rsidRPr="009C58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тендерної документації по процедурі відкриті торги (з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C58F3">
        <w:rPr>
          <w:rFonts w:ascii="Times New Roman" w:eastAsia="Times New Roman" w:hAnsi="Times New Roman" w:cs="Times New Roman"/>
          <w:sz w:val="24"/>
          <w:szCs w:val="24"/>
          <w:lang w:val="uk-UA"/>
        </w:rPr>
        <w:t>особливостями) на закупівлю</w:t>
      </w:r>
      <w:r w:rsidR="00270D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80221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="00270D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176FE" w:rsidRPr="004176FE">
        <w:rPr>
          <w:rFonts w:ascii="Times New Roman" w:hAnsi="Times New Roman"/>
          <w:sz w:val="24"/>
          <w:szCs w:val="24"/>
        </w:rPr>
        <w:t xml:space="preserve">Деревина </w:t>
      </w:r>
      <w:proofErr w:type="spellStart"/>
      <w:r w:rsidR="004176FE" w:rsidRPr="004176FE">
        <w:rPr>
          <w:rFonts w:ascii="Times New Roman" w:hAnsi="Times New Roman"/>
          <w:sz w:val="24"/>
          <w:szCs w:val="24"/>
        </w:rPr>
        <w:t>дров’яна</w:t>
      </w:r>
      <w:proofErr w:type="spellEnd"/>
      <w:r w:rsidR="004176FE" w:rsidRPr="0041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76FE" w:rsidRPr="004176FE">
        <w:rPr>
          <w:rFonts w:ascii="Times New Roman" w:hAnsi="Times New Roman"/>
          <w:sz w:val="24"/>
          <w:szCs w:val="24"/>
        </w:rPr>
        <w:t>паливна</w:t>
      </w:r>
      <w:proofErr w:type="spellEnd"/>
      <w:r w:rsidR="004176FE" w:rsidRPr="0041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76FE" w:rsidRPr="004176FE">
        <w:rPr>
          <w:rFonts w:ascii="Times New Roman" w:hAnsi="Times New Roman"/>
          <w:sz w:val="24"/>
          <w:szCs w:val="24"/>
        </w:rPr>
        <w:t>м'яких</w:t>
      </w:r>
      <w:proofErr w:type="spellEnd"/>
      <w:r w:rsidR="004176FE" w:rsidRPr="0041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76FE" w:rsidRPr="004176FE">
        <w:rPr>
          <w:rFonts w:ascii="Times New Roman" w:hAnsi="Times New Roman"/>
          <w:sz w:val="24"/>
          <w:szCs w:val="24"/>
        </w:rPr>
        <w:t>порід</w:t>
      </w:r>
      <w:proofErr w:type="spellEnd"/>
      <w:r w:rsidR="004176FE" w:rsidRPr="004176FE">
        <w:rPr>
          <w:rFonts w:ascii="Times New Roman" w:hAnsi="Times New Roman"/>
          <w:sz w:val="24"/>
          <w:szCs w:val="24"/>
        </w:rPr>
        <w:t xml:space="preserve"> дерев для </w:t>
      </w:r>
      <w:proofErr w:type="spellStart"/>
      <w:r w:rsidR="004176FE" w:rsidRPr="004176FE">
        <w:rPr>
          <w:rFonts w:ascii="Times New Roman" w:hAnsi="Times New Roman"/>
          <w:sz w:val="24"/>
          <w:szCs w:val="24"/>
        </w:rPr>
        <w:t>непромислового</w:t>
      </w:r>
      <w:proofErr w:type="spellEnd"/>
      <w:r w:rsidR="004176FE" w:rsidRPr="0041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76FE" w:rsidRPr="004176FE">
        <w:rPr>
          <w:rFonts w:ascii="Times New Roman" w:hAnsi="Times New Roman"/>
          <w:sz w:val="24"/>
          <w:szCs w:val="24"/>
        </w:rPr>
        <w:t>використання</w:t>
      </w:r>
      <w:proofErr w:type="spellEnd"/>
      <w:r w:rsidR="004176FE" w:rsidRPr="004176FE">
        <w:rPr>
          <w:rFonts w:ascii="Times New Roman" w:hAnsi="Times New Roman"/>
          <w:sz w:val="24"/>
          <w:szCs w:val="24"/>
        </w:rPr>
        <w:t>» за ДК 021:2015 «</w:t>
      </w:r>
      <w:proofErr w:type="spellStart"/>
      <w:r w:rsidR="004176FE" w:rsidRPr="004176FE">
        <w:rPr>
          <w:rFonts w:ascii="Times New Roman" w:hAnsi="Times New Roman"/>
          <w:sz w:val="24"/>
          <w:szCs w:val="24"/>
        </w:rPr>
        <w:t>Єдиний</w:t>
      </w:r>
      <w:proofErr w:type="spellEnd"/>
      <w:r w:rsidR="004176FE" w:rsidRPr="0041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76FE" w:rsidRPr="004176FE">
        <w:rPr>
          <w:rFonts w:ascii="Times New Roman" w:hAnsi="Times New Roman"/>
          <w:sz w:val="24"/>
          <w:szCs w:val="24"/>
        </w:rPr>
        <w:t>закупівельний</w:t>
      </w:r>
      <w:proofErr w:type="spellEnd"/>
      <w:r w:rsidR="004176FE" w:rsidRPr="004176FE">
        <w:rPr>
          <w:rFonts w:ascii="Times New Roman" w:hAnsi="Times New Roman"/>
          <w:sz w:val="24"/>
          <w:szCs w:val="24"/>
        </w:rPr>
        <w:t xml:space="preserve"> словник» - 03410000-7 «Деревина»</w:t>
      </w:r>
    </w:p>
    <w:p w:rsidR="004176FE" w:rsidRPr="004176FE" w:rsidRDefault="004176FE" w:rsidP="004176FE">
      <w:pPr>
        <w:widowControl w:val="0"/>
        <w:shd w:val="clear" w:color="auto" w:fill="FFFFFF"/>
        <w:tabs>
          <w:tab w:val="left" w:pos="7860"/>
        </w:tabs>
        <w:spacing w:after="160" w:line="259" w:lineRule="auto"/>
        <w:jc w:val="center"/>
        <w:outlineLvl w:val="0"/>
        <w:rPr>
          <w:rFonts w:ascii="Times New Roman" w:eastAsia="Calibri" w:hAnsi="Times New Roman" w:cs="Times New Roman"/>
          <w:b/>
          <w:caps/>
          <w:lang w:eastAsia="en-US"/>
        </w:rPr>
      </w:pPr>
      <w:proofErr w:type="gramStart"/>
      <w:r w:rsidRPr="004176FE">
        <w:rPr>
          <w:rFonts w:ascii="Times New Roman" w:eastAsia="Calibri" w:hAnsi="Times New Roman" w:cs="Times New Roman"/>
          <w:b/>
          <w:caps/>
          <w:lang w:eastAsia="en-US"/>
        </w:rPr>
        <w:t>ТЕХН</w:t>
      </w:r>
      <w:proofErr w:type="gramEnd"/>
      <w:r w:rsidRPr="004176FE">
        <w:rPr>
          <w:rFonts w:ascii="Times New Roman" w:eastAsia="Calibri" w:hAnsi="Times New Roman" w:cs="Times New Roman"/>
          <w:b/>
          <w:caps/>
          <w:lang w:eastAsia="en-US"/>
        </w:rPr>
        <w:t>ІЧНі вимоги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851"/>
        <w:gridCol w:w="4678"/>
        <w:gridCol w:w="992"/>
      </w:tblGrid>
      <w:tr w:rsidR="004176FE" w:rsidRPr="004176FE" w:rsidTr="00316228">
        <w:trPr>
          <w:trHeight w:val="627"/>
        </w:trPr>
        <w:tc>
          <w:tcPr>
            <w:tcW w:w="568" w:type="dxa"/>
            <w:shd w:val="clear" w:color="auto" w:fill="auto"/>
            <w:vAlign w:val="center"/>
          </w:tcPr>
          <w:p w:rsidR="004176FE" w:rsidRPr="004176FE" w:rsidRDefault="004176FE" w:rsidP="004176FE">
            <w:pPr>
              <w:tabs>
                <w:tab w:val="left" w:pos="78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176F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№ з/</w:t>
            </w:r>
            <w:proofErr w:type="gramStart"/>
            <w:r w:rsidRPr="004176F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1842" w:type="dxa"/>
            <w:shd w:val="clear" w:color="auto" w:fill="auto"/>
            <w:vAlign w:val="center"/>
          </w:tcPr>
          <w:p w:rsidR="004176FE" w:rsidRPr="004176FE" w:rsidRDefault="004176FE" w:rsidP="004176FE">
            <w:pPr>
              <w:tabs>
                <w:tab w:val="left" w:pos="78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4176F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Найменування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4176FE" w:rsidRPr="004176FE" w:rsidRDefault="004176FE" w:rsidP="004176FE">
            <w:pPr>
              <w:tabs>
                <w:tab w:val="left" w:pos="7860"/>
              </w:tabs>
              <w:spacing w:after="160" w:line="259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4176F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Одиниця</w:t>
            </w:r>
            <w:proofErr w:type="spellEnd"/>
            <w:r w:rsidRPr="004176F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6F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виміру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</w:tcPr>
          <w:p w:rsidR="004176FE" w:rsidRPr="004176FE" w:rsidRDefault="004176FE" w:rsidP="004176FE">
            <w:pPr>
              <w:tabs>
                <w:tab w:val="left" w:pos="78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4176F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Вимоги</w:t>
            </w:r>
            <w:proofErr w:type="spellEnd"/>
          </w:p>
        </w:tc>
        <w:tc>
          <w:tcPr>
            <w:tcW w:w="992" w:type="dxa"/>
          </w:tcPr>
          <w:p w:rsidR="004176FE" w:rsidRPr="004176FE" w:rsidRDefault="004176FE" w:rsidP="004176FE">
            <w:pPr>
              <w:tabs>
                <w:tab w:val="left" w:pos="7860"/>
              </w:tabs>
              <w:spacing w:after="160" w:line="259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spellStart"/>
            <w:r w:rsidRPr="004176F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Обсяги</w:t>
            </w:r>
            <w:proofErr w:type="spellEnd"/>
            <w:r w:rsidRPr="004176F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4176F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м’якої</w:t>
            </w:r>
            <w:proofErr w:type="spellEnd"/>
            <w:r w:rsidRPr="004176F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породи</w:t>
            </w:r>
          </w:p>
        </w:tc>
      </w:tr>
      <w:tr w:rsidR="004176FE" w:rsidRPr="004176FE" w:rsidTr="00316228">
        <w:tc>
          <w:tcPr>
            <w:tcW w:w="568" w:type="dxa"/>
            <w:shd w:val="clear" w:color="auto" w:fill="auto"/>
            <w:vAlign w:val="center"/>
          </w:tcPr>
          <w:p w:rsidR="004176FE" w:rsidRPr="004176FE" w:rsidRDefault="004176FE" w:rsidP="004176FE">
            <w:pPr>
              <w:tabs>
                <w:tab w:val="left" w:pos="78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176FE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176FE" w:rsidRPr="004176FE" w:rsidRDefault="004176FE" w:rsidP="004176FE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Деревина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дров’яна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паливна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м'яких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порід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дерев для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непромислового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використання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4176FE" w:rsidRPr="004176FE" w:rsidRDefault="004176FE" w:rsidP="004176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176FE">
              <w:rPr>
                <w:rFonts w:ascii="Times New Roman" w:eastAsia="Calibri" w:hAnsi="Times New Roman" w:cs="Times New Roman"/>
                <w:lang w:eastAsia="en-US"/>
              </w:rPr>
              <w:t>м</w:t>
            </w:r>
            <w:r w:rsidRPr="004176FE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176FE" w:rsidRPr="004176FE" w:rsidRDefault="004176FE" w:rsidP="004176FE">
            <w:pPr>
              <w:spacing w:after="160" w:line="259" w:lineRule="auto"/>
              <w:ind w:left="34" w:firstLine="283"/>
              <w:contextualSpacing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proofErr w:type="spellStart"/>
            <w:r w:rsidRPr="004176FE">
              <w:rPr>
                <w:rFonts w:ascii="Times New Roman" w:eastAsia="Calibri" w:hAnsi="Times New Roman" w:cs="Times New Roman"/>
                <w:u w:val="single"/>
                <w:lang w:eastAsia="en-US"/>
              </w:rPr>
              <w:t>Відповідність</w:t>
            </w:r>
            <w:proofErr w:type="spellEnd"/>
            <w:r w:rsidRPr="004176FE">
              <w:rPr>
                <w:rFonts w:ascii="Times New Roman" w:eastAsia="Calibri" w:hAnsi="Times New Roman" w:cs="Times New Roman"/>
                <w:u w:val="single"/>
                <w:lang w:eastAsia="en-US"/>
              </w:rPr>
              <w:t xml:space="preserve"> </w:t>
            </w:r>
            <w:proofErr w:type="spellStart"/>
            <w:r w:rsidRPr="004176FE">
              <w:rPr>
                <w:rFonts w:ascii="Times New Roman" w:eastAsia="Calibri" w:hAnsi="Times New Roman" w:cs="Times New Roman"/>
                <w:u w:val="single"/>
                <w:lang w:eastAsia="en-US"/>
              </w:rPr>
              <w:t>наступним</w:t>
            </w:r>
            <w:proofErr w:type="spellEnd"/>
            <w:r w:rsidRPr="004176FE">
              <w:rPr>
                <w:rFonts w:ascii="Times New Roman" w:eastAsia="Calibri" w:hAnsi="Times New Roman" w:cs="Times New Roman"/>
                <w:u w:val="single"/>
                <w:lang w:eastAsia="en-US"/>
              </w:rPr>
              <w:t xml:space="preserve"> </w:t>
            </w:r>
            <w:proofErr w:type="spellStart"/>
            <w:proofErr w:type="gramStart"/>
            <w:r w:rsidRPr="004176FE">
              <w:rPr>
                <w:rFonts w:ascii="Times New Roman" w:eastAsia="Calibri" w:hAnsi="Times New Roman" w:cs="Times New Roman"/>
                <w:u w:val="single"/>
                <w:lang w:eastAsia="en-US"/>
              </w:rPr>
              <w:t>техн</w:t>
            </w:r>
            <w:proofErr w:type="gramEnd"/>
            <w:r w:rsidRPr="004176FE">
              <w:rPr>
                <w:rFonts w:ascii="Times New Roman" w:eastAsia="Calibri" w:hAnsi="Times New Roman" w:cs="Times New Roman"/>
                <w:u w:val="single"/>
                <w:lang w:eastAsia="en-US"/>
              </w:rPr>
              <w:t>ічним</w:t>
            </w:r>
            <w:proofErr w:type="spellEnd"/>
            <w:r w:rsidRPr="004176FE">
              <w:rPr>
                <w:rFonts w:ascii="Times New Roman" w:eastAsia="Calibri" w:hAnsi="Times New Roman" w:cs="Times New Roman"/>
                <w:u w:val="single"/>
                <w:lang w:eastAsia="en-US"/>
              </w:rPr>
              <w:t xml:space="preserve"> характеристикам:</w:t>
            </w:r>
          </w:p>
          <w:p w:rsidR="004176FE" w:rsidRPr="004176FE" w:rsidRDefault="004176FE" w:rsidP="004176FE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- товар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відповідає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вимогам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ДСТУ,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діючим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стандартам і </w:t>
            </w:r>
            <w:proofErr w:type="spellStart"/>
            <w:proofErr w:type="gram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техн</w:t>
            </w:r>
            <w:proofErr w:type="gramEnd"/>
            <w:r w:rsidRPr="004176FE">
              <w:rPr>
                <w:rFonts w:ascii="Times New Roman" w:eastAsia="Calibri" w:hAnsi="Times New Roman" w:cs="Times New Roman"/>
                <w:lang w:eastAsia="en-US"/>
              </w:rPr>
              <w:t>ічним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умовам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(ТУ),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встановленим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чинним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законодавством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для товару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даного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виду;</w:t>
            </w:r>
          </w:p>
          <w:p w:rsidR="004176FE" w:rsidRPr="004176FE" w:rsidRDefault="004176FE" w:rsidP="004176FE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паливна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деревина: деревина </w:t>
            </w:r>
            <w:proofErr w:type="spellStart"/>
            <w:proofErr w:type="gram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м</w:t>
            </w:r>
            <w:proofErr w:type="gramEnd"/>
            <w:r w:rsidRPr="004176FE">
              <w:rPr>
                <w:rFonts w:ascii="Times New Roman" w:eastAsia="Calibri" w:hAnsi="Times New Roman" w:cs="Times New Roman"/>
                <w:lang w:eastAsia="en-US"/>
              </w:rPr>
              <w:t>’яких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порід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дерев (кругляк не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рубаний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);                    </w:t>
            </w:r>
          </w:p>
          <w:p w:rsidR="004176FE" w:rsidRPr="004176FE" w:rsidRDefault="004176FE" w:rsidP="004176FE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масова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доля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загальної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вологи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 – </w:t>
            </w:r>
            <w:proofErr w:type="gram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не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б</w:t>
            </w:r>
            <w:proofErr w:type="gramEnd"/>
            <w:r w:rsidRPr="004176FE">
              <w:rPr>
                <w:rFonts w:ascii="Times New Roman" w:eastAsia="Calibri" w:hAnsi="Times New Roman" w:cs="Times New Roman"/>
                <w:lang w:eastAsia="en-US"/>
              </w:rPr>
              <w:t>ільше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30%;</w:t>
            </w:r>
          </w:p>
          <w:p w:rsidR="004176FE" w:rsidRPr="004176FE" w:rsidRDefault="004176FE" w:rsidP="004176FE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- деревина повинна </w:t>
            </w:r>
            <w:proofErr w:type="gram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бути</w:t>
            </w:r>
            <w:proofErr w:type="gram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очищена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від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сучків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і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гілок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;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висота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сучків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що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залишилась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не повинна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перевищувати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30 мм;</w:t>
            </w:r>
          </w:p>
          <w:p w:rsidR="004176FE" w:rsidRPr="004176FE" w:rsidRDefault="004176FE" w:rsidP="004176FE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- деревина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може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бути як в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корі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>, так і без кори;</w:t>
            </w:r>
          </w:p>
          <w:p w:rsidR="004176FE" w:rsidRPr="004176FE" w:rsidRDefault="004176FE" w:rsidP="004176FE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4176FE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- деревина </w:t>
            </w:r>
            <w:proofErr w:type="gram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повинна</w:t>
            </w:r>
            <w:proofErr w:type="gram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бути без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гнилі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та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трухляви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  <w:p w:rsidR="004176FE" w:rsidRPr="004176FE" w:rsidRDefault="004176FE" w:rsidP="004176FE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4176FE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-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розмі</w:t>
            </w:r>
            <w:proofErr w:type="gram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р</w:t>
            </w:r>
            <w:proofErr w:type="spellEnd"/>
            <w:proofErr w:type="gram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деревини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по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довжині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–</w:t>
            </w:r>
            <w:r w:rsidRPr="004176FE">
              <w:rPr>
                <w:rFonts w:ascii="Times New Roman" w:eastAsia="Calibri" w:hAnsi="Times New Roman" w:cs="Times New Roman"/>
                <w:lang w:val="uk-UA" w:eastAsia="en-US"/>
              </w:rPr>
              <w:t>2-</w:t>
            </w:r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4176FE">
              <w:rPr>
                <w:rFonts w:ascii="Times New Roman" w:eastAsia="Calibri" w:hAnsi="Times New Roman" w:cs="Times New Roman"/>
                <w:lang w:val="uk-UA" w:eastAsia="en-US"/>
              </w:rPr>
              <w:t>4</w:t>
            </w:r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м;</w:t>
            </w:r>
          </w:p>
          <w:p w:rsidR="004176FE" w:rsidRPr="004176FE" w:rsidRDefault="004176FE" w:rsidP="004176FE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розмі</w:t>
            </w:r>
            <w:proofErr w:type="gram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р</w:t>
            </w:r>
            <w:proofErr w:type="spellEnd"/>
            <w:proofErr w:type="gram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деревини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по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товщині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– </w:t>
            </w:r>
            <w:proofErr w:type="spellStart"/>
            <w:r w:rsidRPr="004176FE">
              <w:rPr>
                <w:rFonts w:ascii="Times New Roman" w:eastAsia="Calibri" w:hAnsi="Times New Roman" w:cs="Times New Roman"/>
                <w:lang w:eastAsia="en-US"/>
              </w:rPr>
              <w:t>від</w:t>
            </w:r>
            <w:proofErr w:type="spellEnd"/>
            <w:r w:rsidRPr="004176FE">
              <w:rPr>
                <w:rFonts w:ascii="Times New Roman" w:eastAsia="Calibri" w:hAnsi="Times New Roman" w:cs="Times New Roman"/>
                <w:lang w:eastAsia="en-US"/>
              </w:rPr>
              <w:t xml:space="preserve"> 15 до </w:t>
            </w:r>
            <w:r w:rsidRPr="004176FE">
              <w:rPr>
                <w:rFonts w:ascii="Times New Roman" w:eastAsia="Calibri" w:hAnsi="Times New Roman" w:cs="Times New Roman"/>
                <w:lang w:val="uk-UA" w:eastAsia="en-US"/>
              </w:rPr>
              <w:t>40</w:t>
            </w:r>
            <w:r w:rsidRPr="004176FE">
              <w:rPr>
                <w:rFonts w:ascii="Times New Roman" w:eastAsia="Calibri" w:hAnsi="Times New Roman" w:cs="Times New Roman"/>
                <w:lang w:eastAsia="en-US"/>
              </w:rPr>
              <w:t>см;</w:t>
            </w:r>
          </w:p>
        </w:tc>
        <w:tc>
          <w:tcPr>
            <w:tcW w:w="992" w:type="dxa"/>
          </w:tcPr>
          <w:p w:rsidR="004176FE" w:rsidRPr="004176FE" w:rsidRDefault="004176FE" w:rsidP="004176FE">
            <w:pPr>
              <w:tabs>
                <w:tab w:val="left" w:pos="78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176FE" w:rsidRPr="004176FE" w:rsidRDefault="004176FE" w:rsidP="004176FE">
            <w:pPr>
              <w:tabs>
                <w:tab w:val="left" w:pos="78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176FE" w:rsidRPr="004176FE" w:rsidRDefault="004176FE" w:rsidP="004176FE">
            <w:pPr>
              <w:tabs>
                <w:tab w:val="left" w:pos="78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176FE" w:rsidRPr="004176FE" w:rsidRDefault="004176FE" w:rsidP="004176FE">
            <w:pPr>
              <w:tabs>
                <w:tab w:val="left" w:pos="78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176FE" w:rsidRPr="004176FE" w:rsidRDefault="004176FE" w:rsidP="004176FE">
            <w:pPr>
              <w:tabs>
                <w:tab w:val="left" w:pos="78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176FE" w:rsidRPr="004176FE" w:rsidRDefault="004176FE" w:rsidP="004176FE">
            <w:pPr>
              <w:tabs>
                <w:tab w:val="left" w:pos="78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176FE" w:rsidRPr="004176FE" w:rsidRDefault="004176FE" w:rsidP="004176FE">
            <w:pPr>
              <w:tabs>
                <w:tab w:val="left" w:pos="7860"/>
              </w:tabs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176FE" w:rsidRPr="004176FE" w:rsidRDefault="004176FE" w:rsidP="00250540">
            <w:pPr>
              <w:tabs>
                <w:tab w:val="left" w:pos="78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176FE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250540">
              <w:rPr>
                <w:rFonts w:ascii="Times New Roman" w:eastAsia="Calibri" w:hAnsi="Times New Roman" w:cs="Times New Roman"/>
                <w:lang w:val="en-US" w:eastAsia="en-US"/>
              </w:rPr>
              <w:t>4</w:t>
            </w:r>
            <w:r w:rsidRPr="004176FE">
              <w:rPr>
                <w:rFonts w:ascii="Times New Roman" w:eastAsia="Calibri" w:hAnsi="Times New Roman" w:cs="Times New Roman"/>
                <w:lang w:val="uk-UA" w:eastAsia="en-US"/>
              </w:rPr>
              <w:t>4</w:t>
            </w:r>
            <w:r w:rsidR="00250540">
              <w:rPr>
                <w:rFonts w:ascii="Times New Roman" w:eastAsia="Calibri" w:hAnsi="Times New Roman" w:cs="Times New Roman"/>
                <w:lang w:val="en-US" w:eastAsia="en-US"/>
              </w:rPr>
              <w:t>0</w:t>
            </w:r>
            <w:r w:rsidRPr="004176FE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</w:tbl>
    <w:p w:rsidR="004176FE" w:rsidRPr="004176FE" w:rsidRDefault="004176FE" w:rsidP="004176FE">
      <w:pPr>
        <w:spacing w:after="160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176FE">
        <w:rPr>
          <w:rFonts w:ascii="Times New Roman" w:eastAsia="Calibri" w:hAnsi="Times New Roman" w:cs="Times New Roman"/>
          <w:b/>
          <w:lang w:eastAsia="en-US"/>
        </w:rPr>
        <w:lastRenderedPageBreak/>
        <w:t xml:space="preserve">         Товар </w:t>
      </w:r>
      <w:proofErr w:type="gramStart"/>
      <w:r w:rsidRPr="004176FE">
        <w:rPr>
          <w:rFonts w:ascii="Times New Roman" w:eastAsia="Calibri" w:hAnsi="Times New Roman" w:cs="Times New Roman"/>
          <w:b/>
          <w:lang w:eastAsia="en-US"/>
        </w:rPr>
        <w:t>повинен</w:t>
      </w:r>
      <w:proofErr w:type="gramEnd"/>
      <w:r w:rsidRPr="004176FE">
        <w:rPr>
          <w:rFonts w:ascii="Times New Roman" w:eastAsia="Calibri" w:hAnsi="Times New Roman" w:cs="Times New Roman"/>
          <w:b/>
          <w:lang w:eastAsia="en-US"/>
        </w:rPr>
        <w:t xml:space="preserve"> бути </w:t>
      </w:r>
      <w:proofErr w:type="spellStart"/>
      <w:r w:rsidRPr="004176FE">
        <w:rPr>
          <w:rFonts w:ascii="Times New Roman" w:eastAsia="Calibri" w:hAnsi="Times New Roman" w:cs="Times New Roman"/>
          <w:b/>
          <w:lang w:eastAsia="en-US"/>
        </w:rPr>
        <w:t>українського</w:t>
      </w:r>
      <w:proofErr w:type="spellEnd"/>
      <w:r w:rsidRPr="004176FE">
        <w:rPr>
          <w:rFonts w:ascii="Times New Roman" w:eastAsia="Calibri" w:hAnsi="Times New Roman" w:cs="Times New Roman"/>
          <w:b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lang w:eastAsia="en-US"/>
        </w:rPr>
        <w:t>походження</w:t>
      </w:r>
      <w:proofErr w:type="spellEnd"/>
      <w:r w:rsidRPr="004176FE">
        <w:rPr>
          <w:rFonts w:ascii="Times New Roman" w:eastAsia="Calibri" w:hAnsi="Times New Roman" w:cs="Times New Roman"/>
          <w:b/>
          <w:lang w:eastAsia="en-US"/>
        </w:rPr>
        <w:t>.</w:t>
      </w:r>
    </w:p>
    <w:p w:rsidR="004176FE" w:rsidRPr="004176FE" w:rsidRDefault="004176FE" w:rsidP="004176FE">
      <w:pPr>
        <w:tabs>
          <w:tab w:val="left" w:pos="-357"/>
        </w:tabs>
        <w:suppressAutoHyphens/>
        <w:spacing w:after="160" w:line="259" w:lineRule="auto"/>
        <w:ind w:left="567"/>
        <w:jc w:val="both"/>
        <w:rPr>
          <w:rFonts w:ascii="Times New Roman" w:eastAsia="Calibri" w:hAnsi="Times New Roman" w:cs="Times New Roman"/>
          <w:lang w:eastAsia="en-US"/>
        </w:rPr>
      </w:pPr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lang w:eastAsia="en-US"/>
        </w:rPr>
        <w:t>Спосіб</w:t>
      </w:r>
      <w:proofErr w:type="spellEnd"/>
      <w:r w:rsidRPr="004176FE">
        <w:rPr>
          <w:rFonts w:ascii="Times New Roman" w:eastAsia="Calibri" w:hAnsi="Times New Roman" w:cs="Times New Roman"/>
          <w:b/>
          <w:lang w:eastAsia="en-US"/>
        </w:rPr>
        <w:t xml:space="preserve"> доставки</w:t>
      </w:r>
      <w:r w:rsidRPr="004176FE">
        <w:rPr>
          <w:rFonts w:ascii="Times New Roman" w:eastAsia="Calibri" w:hAnsi="Times New Roman" w:cs="Times New Roman"/>
          <w:lang w:eastAsia="en-US"/>
        </w:rPr>
        <w:t xml:space="preserve">:  автотранспортом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постачальника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, (доставка включена у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ціну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товару) з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дати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укладення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договору  до </w:t>
      </w:r>
      <w:r w:rsidR="00250540" w:rsidRPr="00250540">
        <w:rPr>
          <w:rFonts w:ascii="Times New Roman" w:eastAsia="Calibri" w:hAnsi="Times New Roman" w:cs="Times New Roman"/>
          <w:lang w:eastAsia="en-US"/>
        </w:rPr>
        <w:t>0</w:t>
      </w:r>
      <w:r w:rsidRPr="004176FE">
        <w:rPr>
          <w:rFonts w:ascii="Times New Roman" w:eastAsia="Calibri" w:hAnsi="Times New Roman" w:cs="Times New Roman"/>
          <w:lang w:eastAsia="en-US"/>
        </w:rPr>
        <w:t>1.</w:t>
      </w:r>
      <w:r w:rsidR="00250540" w:rsidRPr="00250540">
        <w:rPr>
          <w:rFonts w:ascii="Times New Roman" w:eastAsia="Calibri" w:hAnsi="Times New Roman" w:cs="Times New Roman"/>
          <w:lang w:eastAsia="en-US"/>
        </w:rPr>
        <w:t>12</w:t>
      </w:r>
      <w:r w:rsidRPr="004176FE">
        <w:rPr>
          <w:rFonts w:ascii="Times New Roman" w:eastAsia="Calibri" w:hAnsi="Times New Roman" w:cs="Times New Roman"/>
          <w:lang w:eastAsia="en-US"/>
        </w:rPr>
        <w:t>.202</w:t>
      </w:r>
      <w:r w:rsidRPr="004176FE">
        <w:rPr>
          <w:rFonts w:ascii="Times New Roman" w:eastAsia="Calibri" w:hAnsi="Times New Roman" w:cs="Times New Roman"/>
          <w:lang w:val="uk-UA" w:eastAsia="en-US"/>
        </w:rPr>
        <w:t>5</w:t>
      </w:r>
      <w:r w:rsidRPr="004176FE">
        <w:rPr>
          <w:rFonts w:ascii="Times New Roman" w:eastAsia="Calibri" w:hAnsi="Times New Roman" w:cs="Times New Roman"/>
          <w:lang w:eastAsia="en-US"/>
        </w:rPr>
        <w:t xml:space="preserve"> року з моменту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подання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заявки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Замовником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за адресами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домогосподарств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одержувачів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, а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саме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осіб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з числа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Захисників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та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Захисниць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України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та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членів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їх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proofErr w:type="gramStart"/>
      <w:r w:rsidRPr="004176FE">
        <w:rPr>
          <w:rFonts w:ascii="Times New Roman" w:eastAsia="Calibri" w:hAnsi="Times New Roman" w:cs="Times New Roman"/>
          <w:lang w:eastAsia="en-US"/>
        </w:rPr>
        <w:t>сімей</w:t>
      </w:r>
      <w:proofErr w:type="spellEnd"/>
      <w:proofErr w:type="gramEnd"/>
      <w:r w:rsidRPr="004176FE">
        <w:rPr>
          <w:rFonts w:ascii="Times New Roman" w:eastAsia="Calibri" w:hAnsi="Times New Roman" w:cs="Times New Roman"/>
          <w:lang w:eastAsia="en-US"/>
        </w:rPr>
        <w:t xml:space="preserve">,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проживаючих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на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території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Лебединської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міської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територіальної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громади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Сумського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району. </w:t>
      </w:r>
    </w:p>
    <w:p w:rsidR="004176FE" w:rsidRPr="004176FE" w:rsidRDefault="004176FE" w:rsidP="004176FE">
      <w:pPr>
        <w:spacing w:after="160" w:line="259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proofErr w:type="spellStart"/>
      <w:r w:rsidRPr="004176FE">
        <w:rPr>
          <w:rFonts w:ascii="Times New Roman" w:eastAsia="Calibri" w:hAnsi="Times New Roman" w:cs="Times New Roman"/>
          <w:b/>
          <w:lang w:eastAsia="en-US"/>
        </w:rPr>
        <w:t>Додаткові</w:t>
      </w:r>
      <w:proofErr w:type="spellEnd"/>
      <w:r w:rsidRPr="004176FE">
        <w:rPr>
          <w:rFonts w:ascii="Times New Roman" w:eastAsia="Calibri" w:hAnsi="Times New Roman" w:cs="Times New Roman"/>
          <w:b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lang w:eastAsia="en-US"/>
        </w:rPr>
        <w:t>умови</w:t>
      </w:r>
      <w:proofErr w:type="spellEnd"/>
      <w:r w:rsidRPr="004176FE">
        <w:rPr>
          <w:rFonts w:ascii="Times New Roman" w:eastAsia="Calibri" w:hAnsi="Times New Roman" w:cs="Times New Roman"/>
          <w:b/>
          <w:lang w:eastAsia="en-US"/>
        </w:rPr>
        <w:t>:</w:t>
      </w:r>
    </w:p>
    <w:p w:rsidR="004176FE" w:rsidRPr="004176FE" w:rsidRDefault="004176FE" w:rsidP="004176FE">
      <w:pPr>
        <w:spacing w:after="160" w:line="259" w:lineRule="auto"/>
        <w:ind w:firstLineChars="91" w:firstLine="200"/>
        <w:jc w:val="both"/>
        <w:rPr>
          <w:rFonts w:ascii="Times New Roman" w:eastAsia="Calibri" w:hAnsi="Times New Roman" w:cs="Times New Roman"/>
          <w:lang w:eastAsia="en-US"/>
        </w:rPr>
      </w:pPr>
      <w:r w:rsidRPr="004176FE">
        <w:rPr>
          <w:rFonts w:ascii="Times New Roman" w:eastAsia="Calibri" w:hAnsi="Times New Roman" w:cs="Times New Roman"/>
          <w:lang w:eastAsia="ar-SA"/>
        </w:rPr>
        <w:t xml:space="preserve">1. </w:t>
      </w:r>
      <w:proofErr w:type="spellStart"/>
      <w:r w:rsidRPr="004176FE">
        <w:rPr>
          <w:rFonts w:ascii="Times New Roman" w:eastAsia="Calibri" w:hAnsi="Times New Roman" w:cs="Times New Roman"/>
          <w:lang w:eastAsia="ar-SA"/>
        </w:rPr>
        <w:t>Постачання</w:t>
      </w:r>
      <w:proofErr w:type="spellEnd"/>
      <w:r w:rsidRPr="004176FE">
        <w:rPr>
          <w:rFonts w:ascii="Times New Roman" w:eastAsia="Calibri" w:hAnsi="Times New Roman" w:cs="Times New Roman"/>
          <w:lang w:eastAsia="ar-SA"/>
        </w:rPr>
        <w:t xml:space="preserve"> товару (</w:t>
      </w:r>
      <w:proofErr w:type="spellStart"/>
      <w:r w:rsidRPr="004176FE">
        <w:rPr>
          <w:rFonts w:ascii="Times New Roman" w:eastAsia="Calibri" w:hAnsi="Times New Roman" w:cs="Times New Roman"/>
          <w:lang w:eastAsia="ar-SA"/>
        </w:rPr>
        <w:t>деревини</w:t>
      </w:r>
      <w:proofErr w:type="spellEnd"/>
      <w:r w:rsidRPr="004176FE">
        <w:rPr>
          <w:rFonts w:ascii="Times New Roman" w:eastAsia="Calibri" w:hAnsi="Times New Roman" w:cs="Times New Roman"/>
          <w:lang w:eastAsia="ar-SA"/>
        </w:rPr>
        <w:t>)</w:t>
      </w:r>
      <w:r w:rsidRPr="004176FE">
        <w:rPr>
          <w:rFonts w:ascii="Times New Roman" w:eastAsia="Calibri" w:hAnsi="Times New Roman" w:cs="Times New Roman"/>
          <w:bCs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Cs/>
          <w:lang w:eastAsia="en-US"/>
        </w:rPr>
        <w:t>здійснюється</w:t>
      </w:r>
      <w:proofErr w:type="spellEnd"/>
      <w:r w:rsidRPr="004176FE">
        <w:rPr>
          <w:rFonts w:ascii="Times New Roman" w:eastAsia="Calibri" w:hAnsi="Times New Roman" w:cs="Times New Roman"/>
          <w:bCs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Cs/>
          <w:lang w:eastAsia="en-US"/>
        </w:rPr>
        <w:t>окремими</w:t>
      </w:r>
      <w:proofErr w:type="spellEnd"/>
      <w:r w:rsidRPr="004176FE">
        <w:rPr>
          <w:rFonts w:ascii="Times New Roman" w:eastAsia="Calibri" w:hAnsi="Times New Roman" w:cs="Times New Roman"/>
          <w:bCs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Cs/>
          <w:lang w:eastAsia="en-US"/>
        </w:rPr>
        <w:t>партіями</w:t>
      </w:r>
      <w:proofErr w:type="spellEnd"/>
      <w:r w:rsidRPr="004176FE">
        <w:rPr>
          <w:rFonts w:ascii="Times New Roman" w:eastAsia="Calibri" w:hAnsi="Times New Roman" w:cs="Times New Roman"/>
          <w:bCs/>
          <w:lang w:eastAsia="en-US"/>
        </w:rPr>
        <w:t xml:space="preserve"> ( в </w:t>
      </w:r>
      <w:proofErr w:type="spellStart"/>
      <w:r w:rsidRPr="004176FE">
        <w:rPr>
          <w:rFonts w:ascii="Times New Roman" w:eastAsia="Calibri" w:hAnsi="Times New Roman" w:cs="Times New Roman"/>
          <w:bCs/>
          <w:lang w:eastAsia="en-US"/>
        </w:rPr>
        <w:t>кількості</w:t>
      </w:r>
      <w:proofErr w:type="spellEnd"/>
      <w:r w:rsidRPr="004176FE">
        <w:rPr>
          <w:rFonts w:ascii="Times New Roman" w:eastAsia="Calibri" w:hAnsi="Times New Roman" w:cs="Times New Roman"/>
          <w:bCs/>
          <w:lang w:eastAsia="en-US"/>
        </w:rPr>
        <w:t xml:space="preserve"> 5,12 </w:t>
      </w:r>
      <w:proofErr w:type="spellStart"/>
      <w:r w:rsidRPr="004176FE">
        <w:rPr>
          <w:rFonts w:ascii="Times New Roman" w:eastAsia="Calibri" w:hAnsi="Times New Roman" w:cs="Times New Roman"/>
          <w:bCs/>
          <w:lang w:eastAsia="en-US"/>
        </w:rPr>
        <w:t>м</w:t>
      </w:r>
      <w:proofErr w:type="gramStart"/>
      <w:r w:rsidRPr="004176FE">
        <w:rPr>
          <w:rFonts w:ascii="Times New Roman" w:eastAsia="Calibri" w:hAnsi="Times New Roman" w:cs="Times New Roman"/>
          <w:bCs/>
          <w:lang w:eastAsia="en-US"/>
        </w:rPr>
        <w:t>.к</w:t>
      </w:r>
      <w:proofErr w:type="gramEnd"/>
      <w:r w:rsidRPr="004176FE">
        <w:rPr>
          <w:rFonts w:ascii="Times New Roman" w:eastAsia="Calibri" w:hAnsi="Times New Roman" w:cs="Times New Roman"/>
          <w:bCs/>
          <w:lang w:eastAsia="en-US"/>
        </w:rPr>
        <w:t>уб</w:t>
      </w:r>
      <w:proofErr w:type="spellEnd"/>
      <w:r w:rsidRPr="004176FE">
        <w:rPr>
          <w:rFonts w:ascii="Times New Roman" w:eastAsia="Calibri" w:hAnsi="Times New Roman" w:cs="Times New Roman"/>
          <w:bCs/>
          <w:lang w:eastAsia="en-US"/>
        </w:rPr>
        <w:t xml:space="preserve">. на </w:t>
      </w:r>
      <w:proofErr w:type="spellStart"/>
      <w:r w:rsidRPr="004176FE">
        <w:rPr>
          <w:rFonts w:ascii="Times New Roman" w:eastAsia="Calibri" w:hAnsi="Times New Roman" w:cs="Times New Roman"/>
          <w:bCs/>
          <w:lang w:eastAsia="en-US"/>
        </w:rPr>
        <w:t>одне</w:t>
      </w:r>
      <w:proofErr w:type="spellEnd"/>
      <w:r w:rsidRPr="004176FE">
        <w:rPr>
          <w:rFonts w:ascii="Times New Roman" w:eastAsia="Calibri" w:hAnsi="Times New Roman" w:cs="Times New Roman"/>
          <w:bCs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Cs/>
          <w:lang w:eastAsia="en-US"/>
        </w:rPr>
        <w:t>домогосподарство</w:t>
      </w:r>
      <w:proofErr w:type="spellEnd"/>
      <w:r w:rsidRPr="004176FE">
        <w:rPr>
          <w:rFonts w:ascii="Times New Roman" w:eastAsia="Calibri" w:hAnsi="Times New Roman" w:cs="Times New Roman"/>
          <w:bCs/>
          <w:lang w:eastAsia="en-US"/>
        </w:rPr>
        <w:t xml:space="preserve">), </w:t>
      </w:r>
      <w:proofErr w:type="spellStart"/>
      <w:r w:rsidRPr="004176FE">
        <w:rPr>
          <w:rFonts w:ascii="Times New Roman" w:eastAsia="Calibri" w:hAnsi="Times New Roman" w:cs="Times New Roman"/>
          <w:bCs/>
          <w:lang w:eastAsia="en-US"/>
        </w:rPr>
        <w:t>відповідно</w:t>
      </w:r>
      <w:proofErr w:type="spellEnd"/>
      <w:r w:rsidRPr="004176FE">
        <w:rPr>
          <w:rFonts w:ascii="Times New Roman" w:eastAsia="Calibri" w:hAnsi="Times New Roman" w:cs="Times New Roman"/>
          <w:bCs/>
          <w:lang w:eastAsia="en-US"/>
        </w:rPr>
        <w:t xml:space="preserve"> до заявок на поставку товару,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що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погоджуються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сторонами, транспортом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учасника-переможця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з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дотриманням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умов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захисту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довкілля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, за адресами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домогосподарств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одержувачів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,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вказаними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замовником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в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робочі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дні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та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години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. </w:t>
      </w:r>
    </w:p>
    <w:p w:rsidR="004176FE" w:rsidRPr="004176FE" w:rsidRDefault="004176FE" w:rsidP="004176FE">
      <w:pPr>
        <w:spacing w:after="160" w:line="259" w:lineRule="auto"/>
        <w:ind w:firstLineChars="91" w:firstLine="200"/>
        <w:jc w:val="both"/>
        <w:rPr>
          <w:rFonts w:ascii="Times New Roman" w:eastAsia="Calibri" w:hAnsi="Times New Roman" w:cs="Times New Roman"/>
          <w:lang w:eastAsia="en-US"/>
        </w:rPr>
      </w:pPr>
      <w:r w:rsidRPr="004176FE">
        <w:rPr>
          <w:rFonts w:ascii="Times New Roman" w:eastAsia="Calibri" w:hAnsi="Times New Roman" w:cs="Times New Roman"/>
          <w:lang w:eastAsia="en-US"/>
        </w:rPr>
        <w:t xml:space="preserve">2. Поставка товару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здійснюється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у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повній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відповідності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до заявки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Замовника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впродовж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 десяти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календарних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днів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з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дати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подачі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заявки, в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повному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обсязі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, без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змін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proofErr w:type="gramStart"/>
      <w:r w:rsidRPr="004176FE">
        <w:rPr>
          <w:rFonts w:ascii="Times New Roman" w:eastAsia="Calibri" w:hAnsi="Times New Roman" w:cs="Times New Roman"/>
          <w:lang w:eastAsia="en-US"/>
        </w:rPr>
        <w:t>к</w:t>
      </w:r>
      <w:proofErr w:type="gramEnd"/>
      <w:r w:rsidRPr="004176FE">
        <w:rPr>
          <w:rFonts w:ascii="Times New Roman" w:eastAsia="Calibri" w:hAnsi="Times New Roman" w:cs="Times New Roman"/>
          <w:lang w:eastAsia="en-US"/>
        </w:rPr>
        <w:t>ількості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,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завчасно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узгодивши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час доставки з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одержувачем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>.</w:t>
      </w:r>
    </w:p>
    <w:p w:rsidR="004176FE" w:rsidRPr="004176FE" w:rsidRDefault="004176FE" w:rsidP="004176FE">
      <w:pPr>
        <w:spacing w:after="160" w:line="259" w:lineRule="auto"/>
        <w:ind w:firstLineChars="91" w:firstLine="200"/>
        <w:jc w:val="both"/>
        <w:rPr>
          <w:rFonts w:ascii="Times New Roman" w:eastAsia="Calibri" w:hAnsi="Times New Roman" w:cs="Times New Roman"/>
          <w:lang w:eastAsia="en-US"/>
        </w:rPr>
      </w:pPr>
      <w:r w:rsidRPr="004176FE">
        <w:rPr>
          <w:rFonts w:ascii="Times New Roman" w:eastAsia="Calibri" w:hAnsi="Times New Roman" w:cs="Times New Roman"/>
          <w:lang w:eastAsia="en-US"/>
        </w:rPr>
        <w:t xml:space="preserve">3. </w:t>
      </w:r>
      <w:r w:rsidRPr="004176FE">
        <w:rPr>
          <w:rFonts w:ascii="Times New Roman" w:eastAsia="Calibri" w:hAnsi="Times New Roman" w:cs="Times New Roman"/>
          <w:color w:val="000000"/>
          <w:lang w:eastAsia="en-US"/>
        </w:rPr>
        <w:t xml:space="preserve">Увесь </w:t>
      </w:r>
      <w:proofErr w:type="spellStart"/>
      <w:r w:rsidRPr="004176FE">
        <w:rPr>
          <w:rFonts w:ascii="Times New Roman" w:eastAsia="Calibri" w:hAnsi="Times New Roman" w:cs="Times New Roman"/>
          <w:color w:val="000000"/>
          <w:lang w:eastAsia="en-US"/>
        </w:rPr>
        <w:t>обсяг</w:t>
      </w:r>
      <w:proofErr w:type="spellEnd"/>
      <w:r w:rsidRPr="004176FE">
        <w:rPr>
          <w:rFonts w:ascii="Times New Roman" w:eastAsia="Calibri" w:hAnsi="Times New Roman" w:cs="Times New Roman"/>
          <w:color w:val="000000"/>
          <w:lang w:eastAsia="en-US"/>
        </w:rPr>
        <w:t xml:space="preserve"> товару (</w:t>
      </w:r>
      <w:proofErr w:type="spellStart"/>
      <w:r w:rsidRPr="004176FE">
        <w:rPr>
          <w:rFonts w:ascii="Times New Roman" w:eastAsia="Calibri" w:hAnsi="Times New Roman" w:cs="Times New Roman"/>
          <w:color w:val="000000"/>
          <w:lang w:eastAsia="en-US"/>
        </w:rPr>
        <w:t>деревини</w:t>
      </w:r>
      <w:proofErr w:type="spellEnd"/>
      <w:r w:rsidRPr="004176FE">
        <w:rPr>
          <w:rFonts w:ascii="Times New Roman" w:eastAsia="Calibri" w:hAnsi="Times New Roman" w:cs="Times New Roman"/>
          <w:color w:val="000000"/>
          <w:lang w:eastAsia="en-US"/>
        </w:rPr>
        <w:t>)</w:t>
      </w:r>
      <w:r w:rsidR="003A14EF">
        <w:rPr>
          <w:rFonts w:ascii="Times New Roman" w:eastAsia="Calibri" w:hAnsi="Times New Roman" w:cs="Times New Roman"/>
          <w:color w:val="000000"/>
          <w:lang w:eastAsia="en-US"/>
        </w:rPr>
        <w:t xml:space="preserve"> </w:t>
      </w:r>
      <w:proofErr w:type="gramStart"/>
      <w:r w:rsidR="003A14EF">
        <w:rPr>
          <w:rFonts w:ascii="Times New Roman" w:eastAsia="Calibri" w:hAnsi="Times New Roman" w:cs="Times New Roman"/>
          <w:color w:val="000000"/>
          <w:lang w:eastAsia="en-US"/>
        </w:rPr>
        <w:t>повинен</w:t>
      </w:r>
      <w:proofErr w:type="gramEnd"/>
      <w:r w:rsidR="003A14EF">
        <w:rPr>
          <w:rFonts w:ascii="Times New Roman" w:eastAsia="Calibri" w:hAnsi="Times New Roman" w:cs="Times New Roman"/>
          <w:color w:val="000000"/>
          <w:lang w:eastAsia="en-US"/>
        </w:rPr>
        <w:t xml:space="preserve"> бути </w:t>
      </w:r>
      <w:proofErr w:type="spellStart"/>
      <w:r w:rsidR="003A14EF">
        <w:rPr>
          <w:rFonts w:ascii="Times New Roman" w:eastAsia="Calibri" w:hAnsi="Times New Roman" w:cs="Times New Roman"/>
          <w:color w:val="000000"/>
          <w:lang w:eastAsia="en-US"/>
        </w:rPr>
        <w:t>поставлений</w:t>
      </w:r>
      <w:proofErr w:type="spellEnd"/>
      <w:r w:rsidR="003A14EF">
        <w:rPr>
          <w:rFonts w:ascii="Times New Roman" w:eastAsia="Calibri" w:hAnsi="Times New Roman" w:cs="Times New Roman"/>
          <w:color w:val="000000"/>
          <w:lang w:eastAsia="en-US"/>
        </w:rPr>
        <w:t xml:space="preserve"> до </w:t>
      </w:r>
      <w:r w:rsidR="00250540" w:rsidRPr="00250540">
        <w:rPr>
          <w:rFonts w:ascii="Times New Roman" w:eastAsia="Calibri" w:hAnsi="Times New Roman" w:cs="Times New Roman"/>
          <w:color w:val="000000"/>
          <w:lang w:eastAsia="en-US"/>
        </w:rPr>
        <w:t>0</w:t>
      </w:r>
      <w:r w:rsidR="00250540">
        <w:rPr>
          <w:rFonts w:ascii="Times New Roman" w:eastAsia="Calibri" w:hAnsi="Times New Roman" w:cs="Times New Roman"/>
          <w:color w:val="000000"/>
          <w:lang w:eastAsia="en-US"/>
        </w:rPr>
        <w:t>1</w:t>
      </w:r>
      <w:r w:rsidR="00250540">
        <w:rPr>
          <w:rFonts w:ascii="Times New Roman" w:eastAsia="Calibri" w:hAnsi="Times New Roman" w:cs="Times New Roman"/>
          <w:color w:val="000000"/>
          <w:lang w:val="uk-UA" w:eastAsia="en-US"/>
        </w:rPr>
        <w:t>груд</w:t>
      </w:r>
      <w:proofErr w:type="spellStart"/>
      <w:r w:rsidRPr="004176FE">
        <w:rPr>
          <w:rFonts w:ascii="Times New Roman" w:eastAsia="Calibri" w:hAnsi="Times New Roman" w:cs="Times New Roman"/>
          <w:color w:val="000000"/>
          <w:lang w:eastAsia="en-US"/>
        </w:rPr>
        <w:t>ня</w:t>
      </w:r>
      <w:proofErr w:type="spellEnd"/>
      <w:r w:rsidRPr="004176FE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4176FE">
        <w:rPr>
          <w:rFonts w:ascii="Times New Roman" w:eastAsia="Calibri" w:hAnsi="Times New Roman" w:cs="Times New Roman"/>
          <w:lang w:eastAsia="en-US"/>
        </w:rPr>
        <w:t>202</w:t>
      </w:r>
      <w:r w:rsidRPr="004176FE">
        <w:rPr>
          <w:rFonts w:ascii="Times New Roman" w:eastAsia="Calibri" w:hAnsi="Times New Roman" w:cs="Times New Roman"/>
          <w:lang w:val="uk-UA" w:eastAsia="en-US"/>
        </w:rPr>
        <w:t>5</w:t>
      </w:r>
      <w:r w:rsidRPr="004176FE">
        <w:rPr>
          <w:rFonts w:ascii="Times New Roman" w:eastAsia="Calibri" w:hAnsi="Times New Roman" w:cs="Times New Roman"/>
          <w:lang w:eastAsia="en-US"/>
        </w:rPr>
        <w:t xml:space="preserve"> року</w:t>
      </w:r>
      <w:r w:rsidRPr="004176FE">
        <w:rPr>
          <w:rFonts w:ascii="Times New Roman" w:eastAsia="Calibri" w:hAnsi="Times New Roman" w:cs="Times New Roman"/>
          <w:color w:val="000000"/>
          <w:lang w:eastAsia="en-US"/>
        </w:rPr>
        <w:t>.</w:t>
      </w:r>
    </w:p>
    <w:p w:rsidR="004176FE" w:rsidRPr="004176FE" w:rsidRDefault="004176FE" w:rsidP="004176FE">
      <w:pPr>
        <w:spacing w:after="160" w:line="259" w:lineRule="auto"/>
        <w:ind w:firstLineChars="91" w:firstLine="200"/>
        <w:jc w:val="both"/>
        <w:rPr>
          <w:rFonts w:ascii="Times New Roman" w:eastAsia="Calibri" w:hAnsi="Times New Roman" w:cs="Times New Roman"/>
          <w:lang w:eastAsia="en-US"/>
        </w:rPr>
      </w:pPr>
      <w:r w:rsidRPr="004176FE">
        <w:rPr>
          <w:rFonts w:ascii="Times New Roman" w:eastAsia="Calibri" w:hAnsi="Times New Roman" w:cs="Times New Roman"/>
          <w:lang w:eastAsia="en-US"/>
        </w:rPr>
        <w:t xml:space="preserve">4.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Замовник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залишає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за собою право у будь-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який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момент, на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протязі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усього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терміну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поставки товару, провести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належне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proofErr w:type="gramStart"/>
      <w:r w:rsidRPr="004176FE">
        <w:rPr>
          <w:rFonts w:ascii="Times New Roman" w:eastAsia="Calibri" w:hAnsi="Times New Roman" w:cs="Times New Roman"/>
          <w:lang w:eastAsia="en-US"/>
        </w:rPr>
        <w:t>досл</w:t>
      </w:r>
      <w:proofErr w:type="gramEnd"/>
      <w:r w:rsidRPr="004176FE">
        <w:rPr>
          <w:rFonts w:ascii="Times New Roman" w:eastAsia="Calibri" w:hAnsi="Times New Roman" w:cs="Times New Roman"/>
          <w:lang w:eastAsia="en-US"/>
        </w:rPr>
        <w:t>ідження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товару на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відповідність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технічним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умовам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та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чинних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стандартів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, а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саме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відповідно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до ТУУ-00994207-001:2018 «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Лісоматеріали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круглі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та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пиляні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.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Візуальні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характеристики.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Класифікація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,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терміни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та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визначення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,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способи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вимірювання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», ТУУ-00994207-005:2018 «Деревина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дров’яна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.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Класифікація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, </w:t>
      </w:r>
      <w:proofErr w:type="spellStart"/>
      <w:proofErr w:type="gramStart"/>
      <w:r w:rsidRPr="004176FE">
        <w:rPr>
          <w:rFonts w:ascii="Times New Roman" w:eastAsia="Calibri" w:hAnsi="Times New Roman" w:cs="Times New Roman"/>
          <w:lang w:eastAsia="en-US"/>
        </w:rPr>
        <w:t>обл</w:t>
      </w:r>
      <w:proofErr w:type="gramEnd"/>
      <w:r w:rsidRPr="004176FE">
        <w:rPr>
          <w:rFonts w:ascii="Times New Roman" w:eastAsia="Calibri" w:hAnsi="Times New Roman" w:cs="Times New Roman"/>
          <w:lang w:eastAsia="en-US"/>
        </w:rPr>
        <w:t>ік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,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технічні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вимоги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».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Розміри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товару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визначається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згідно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ДСТУ 4020-2-2001 «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Лісоматеріали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круглі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та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пиляні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.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Методи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обмірювання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та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визначення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об'ємів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.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Частина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2.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Лісоматеріали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круглі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>».</w:t>
      </w:r>
    </w:p>
    <w:p w:rsidR="004176FE" w:rsidRPr="004176FE" w:rsidRDefault="004176FE" w:rsidP="004176FE">
      <w:pPr>
        <w:spacing w:after="160" w:line="259" w:lineRule="auto"/>
        <w:ind w:firstLineChars="91" w:firstLine="200"/>
        <w:jc w:val="both"/>
        <w:rPr>
          <w:rFonts w:ascii="Times New Roman" w:eastAsia="Calibri" w:hAnsi="Times New Roman" w:cs="Times New Roman"/>
          <w:lang w:eastAsia="en-US"/>
        </w:rPr>
      </w:pPr>
      <w:r w:rsidRPr="004176FE">
        <w:rPr>
          <w:rFonts w:ascii="Times New Roman" w:eastAsia="Calibri" w:hAnsi="Times New Roman" w:cs="Times New Roman"/>
          <w:lang w:eastAsia="en-US"/>
        </w:rPr>
        <w:t xml:space="preserve">5.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Кожна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партія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товару (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деревини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)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обов’язково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супроводжується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товарно-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транспортними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накладними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>.</w:t>
      </w:r>
    </w:p>
    <w:p w:rsidR="004176FE" w:rsidRPr="004176FE" w:rsidRDefault="004176FE" w:rsidP="004176FE">
      <w:pPr>
        <w:spacing w:after="160" w:line="259" w:lineRule="auto"/>
        <w:ind w:firstLineChars="91" w:firstLine="200"/>
        <w:jc w:val="both"/>
        <w:rPr>
          <w:rFonts w:ascii="Times New Roman" w:eastAsia="Calibri" w:hAnsi="Times New Roman" w:cs="Times New Roman"/>
          <w:lang w:eastAsia="en-US"/>
        </w:rPr>
      </w:pPr>
      <w:r w:rsidRPr="004176FE">
        <w:rPr>
          <w:rFonts w:ascii="Calibri" w:eastAsia="Calibri" w:hAnsi="Calibri" w:cs="Times New Roman"/>
          <w:lang w:eastAsia="en-US"/>
        </w:rPr>
        <w:t xml:space="preserve">6.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Учасники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повинні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надати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документ,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що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виданий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акредитованою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метрологічною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лабораторією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(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випробувальним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центром),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який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засвідчує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факт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проведення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випробувань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у 202</w:t>
      </w:r>
      <w:r w:rsidRPr="004176FE">
        <w:rPr>
          <w:rFonts w:ascii="Times New Roman" w:eastAsia="Calibri" w:hAnsi="Times New Roman" w:cs="Times New Roman"/>
          <w:lang w:val="uk-UA" w:eastAsia="en-US"/>
        </w:rPr>
        <w:t>4</w:t>
      </w:r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r w:rsidRPr="004176FE">
        <w:rPr>
          <w:rFonts w:ascii="Times New Roman" w:eastAsia="Calibri" w:hAnsi="Times New Roman" w:cs="Times New Roman"/>
          <w:lang w:val="uk-UA" w:eastAsia="en-US"/>
        </w:rPr>
        <w:t>(а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бо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202</w:t>
      </w:r>
      <w:r w:rsidRPr="004176FE">
        <w:rPr>
          <w:rFonts w:ascii="Times New Roman" w:eastAsia="Calibri" w:hAnsi="Times New Roman" w:cs="Times New Roman"/>
          <w:lang w:val="uk-UA" w:eastAsia="en-US"/>
        </w:rPr>
        <w:t>5</w:t>
      </w:r>
      <w:r w:rsidRPr="004176FE">
        <w:rPr>
          <w:rFonts w:ascii="Times New Roman" w:eastAsia="Calibri" w:hAnsi="Times New Roman" w:cs="Times New Roman"/>
          <w:lang w:eastAsia="en-US"/>
        </w:rPr>
        <w:t xml:space="preserve">)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році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зразків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деревини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за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радіологічними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показниками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>.</w:t>
      </w:r>
    </w:p>
    <w:p w:rsidR="004176FE" w:rsidRPr="004176FE" w:rsidRDefault="004176FE" w:rsidP="004176FE">
      <w:pPr>
        <w:spacing w:after="160" w:line="259" w:lineRule="auto"/>
        <w:ind w:firstLineChars="91" w:firstLine="200"/>
        <w:jc w:val="both"/>
        <w:rPr>
          <w:rFonts w:ascii="Times New Roman" w:eastAsia="Calibri" w:hAnsi="Times New Roman" w:cs="Times New Roman"/>
          <w:lang w:eastAsia="en-US"/>
        </w:rPr>
      </w:pPr>
      <w:r w:rsidRPr="004176FE">
        <w:rPr>
          <w:rFonts w:ascii="Times New Roman" w:eastAsia="Calibri" w:hAnsi="Times New Roman" w:cs="Times New Roman"/>
          <w:lang w:eastAsia="en-US"/>
        </w:rPr>
        <w:t xml:space="preserve">7. До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ціни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тендерної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пропозиції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включаються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наступні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витрати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: </w:t>
      </w:r>
    </w:p>
    <w:p w:rsidR="004176FE" w:rsidRPr="004176FE" w:rsidRDefault="004176FE" w:rsidP="004176FE">
      <w:pPr>
        <w:spacing w:after="160" w:line="259" w:lineRule="auto"/>
        <w:ind w:firstLineChars="91" w:firstLine="200"/>
        <w:jc w:val="both"/>
        <w:rPr>
          <w:rFonts w:ascii="Times New Roman" w:eastAsia="Calibri" w:hAnsi="Times New Roman" w:cs="Times New Roman"/>
          <w:lang w:eastAsia="en-US"/>
        </w:rPr>
      </w:pPr>
      <w:r w:rsidRPr="004176FE">
        <w:rPr>
          <w:rFonts w:ascii="Times New Roman" w:eastAsia="Calibri" w:hAnsi="Times New Roman" w:cs="Times New Roman"/>
          <w:lang w:eastAsia="en-US"/>
        </w:rPr>
        <w:t>-</w:t>
      </w:r>
      <w:r w:rsidRPr="004176FE">
        <w:rPr>
          <w:rFonts w:ascii="Times New Roman" w:eastAsia="Calibri" w:hAnsi="Times New Roman" w:cs="Times New Roman"/>
          <w:lang w:eastAsia="en-US"/>
        </w:rPr>
        <w:tab/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податки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і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збори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,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обов’язкові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платежі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,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що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сплачуються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або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мають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бути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сплачені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згідно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з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чинним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законодавством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; </w:t>
      </w:r>
    </w:p>
    <w:p w:rsidR="004176FE" w:rsidRPr="004176FE" w:rsidRDefault="004176FE" w:rsidP="004176FE">
      <w:pPr>
        <w:spacing w:after="160" w:line="259" w:lineRule="auto"/>
        <w:ind w:firstLineChars="91" w:firstLine="200"/>
        <w:jc w:val="both"/>
        <w:rPr>
          <w:rFonts w:ascii="Times New Roman" w:eastAsia="Calibri" w:hAnsi="Times New Roman" w:cs="Times New Roman"/>
          <w:lang w:eastAsia="en-US"/>
        </w:rPr>
      </w:pPr>
      <w:r w:rsidRPr="004176FE">
        <w:rPr>
          <w:rFonts w:ascii="Times New Roman" w:eastAsia="Calibri" w:hAnsi="Times New Roman" w:cs="Times New Roman"/>
          <w:lang w:eastAsia="en-US"/>
        </w:rPr>
        <w:t>-</w:t>
      </w:r>
      <w:r w:rsidRPr="004176FE">
        <w:rPr>
          <w:rFonts w:ascii="Times New Roman" w:eastAsia="Calibri" w:hAnsi="Times New Roman" w:cs="Times New Roman"/>
          <w:lang w:eastAsia="en-US"/>
        </w:rPr>
        <w:tab/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витрати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на доставку товару до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зазначеної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адреси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; </w:t>
      </w:r>
    </w:p>
    <w:p w:rsidR="004176FE" w:rsidRPr="004176FE" w:rsidRDefault="004176FE" w:rsidP="004176FE">
      <w:pPr>
        <w:spacing w:after="160" w:line="259" w:lineRule="auto"/>
        <w:ind w:firstLineChars="91" w:firstLine="200"/>
        <w:jc w:val="both"/>
        <w:rPr>
          <w:rFonts w:ascii="Times New Roman" w:eastAsia="Calibri" w:hAnsi="Times New Roman" w:cs="Times New Roman"/>
          <w:lang w:eastAsia="en-US"/>
        </w:rPr>
      </w:pPr>
      <w:r w:rsidRPr="004176FE">
        <w:rPr>
          <w:rFonts w:ascii="Times New Roman" w:eastAsia="Calibri" w:hAnsi="Times New Roman" w:cs="Times New Roman"/>
          <w:lang w:eastAsia="en-US"/>
        </w:rPr>
        <w:t>-</w:t>
      </w:r>
      <w:r w:rsidRPr="004176FE">
        <w:rPr>
          <w:rFonts w:ascii="Times New Roman" w:eastAsia="Calibri" w:hAnsi="Times New Roman" w:cs="Times New Roman"/>
          <w:lang w:eastAsia="en-US"/>
        </w:rPr>
        <w:tab/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навантаження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,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розвантаження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>;</w:t>
      </w:r>
    </w:p>
    <w:p w:rsidR="004176FE" w:rsidRPr="004176FE" w:rsidRDefault="004176FE" w:rsidP="004176FE">
      <w:pPr>
        <w:spacing w:after="160" w:line="259" w:lineRule="auto"/>
        <w:ind w:firstLineChars="91" w:firstLine="200"/>
        <w:jc w:val="both"/>
        <w:rPr>
          <w:rFonts w:ascii="Times New Roman" w:eastAsia="Calibri" w:hAnsi="Times New Roman" w:cs="Times New Roman"/>
          <w:lang w:eastAsia="en-US"/>
        </w:rPr>
      </w:pPr>
      <w:r w:rsidRPr="004176FE">
        <w:rPr>
          <w:rFonts w:ascii="Times New Roman" w:eastAsia="Calibri" w:hAnsi="Times New Roman" w:cs="Times New Roman"/>
          <w:lang w:eastAsia="en-US"/>
        </w:rPr>
        <w:t>-</w:t>
      </w:r>
      <w:r w:rsidRPr="004176FE">
        <w:rPr>
          <w:rFonts w:ascii="Times New Roman" w:eastAsia="Calibri" w:hAnsi="Times New Roman" w:cs="Times New Roman"/>
          <w:lang w:eastAsia="en-US"/>
        </w:rPr>
        <w:tab/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інші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витрати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,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передбачені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для товару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даного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виду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згідно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з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чинним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законодавством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та </w:t>
      </w:r>
      <w:proofErr w:type="gramStart"/>
      <w:r w:rsidRPr="004176FE">
        <w:rPr>
          <w:rFonts w:ascii="Times New Roman" w:eastAsia="Calibri" w:hAnsi="Times New Roman" w:cs="Times New Roman"/>
          <w:lang w:eastAsia="en-US"/>
        </w:rPr>
        <w:t>тендерною</w:t>
      </w:r>
      <w:proofErr w:type="gram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документацією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>.</w:t>
      </w:r>
    </w:p>
    <w:p w:rsidR="004176FE" w:rsidRPr="004176FE" w:rsidRDefault="004176FE" w:rsidP="004176FE">
      <w:pPr>
        <w:spacing w:after="160" w:line="259" w:lineRule="auto"/>
        <w:ind w:firstLineChars="91" w:firstLine="200"/>
        <w:jc w:val="both"/>
        <w:rPr>
          <w:rFonts w:ascii="Times New Roman" w:eastAsia="Calibri" w:hAnsi="Times New Roman" w:cs="Times New Roman"/>
          <w:lang w:eastAsia="en-US"/>
        </w:rPr>
      </w:pPr>
      <w:r w:rsidRPr="004176FE">
        <w:rPr>
          <w:rFonts w:ascii="Times New Roman" w:eastAsia="Calibri" w:hAnsi="Times New Roman" w:cs="Times New Roman"/>
          <w:lang w:eastAsia="en-US"/>
        </w:rPr>
        <w:t xml:space="preserve">8.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Розвантаження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товару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має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здійснюватись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учасником-переможцем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за адресами кожного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окремого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домогосподарства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одержувачі</w:t>
      </w:r>
      <w:proofErr w:type="gramStart"/>
      <w:r w:rsidRPr="004176FE">
        <w:rPr>
          <w:rFonts w:ascii="Times New Roman" w:eastAsia="Calibri" w:hAnsi="Times New Roman" w:cs="Times New Roman"/>
          <w:lang w:eastAsia="en-US"/>
        </w:rPr>
        <w:t>в</w:t>
      </w:r>
      <w:proofErr w:type="spellEnd"/>
      <w:proofErr w:type="gramEnd"/>
      <w:r w:rsidRPr="004176FE">
        <w:rPr>
          <w:rFonts w:ascii="Times New Roman" w:eastAsia="Calibri" w:hAnsi="Times New Roman" w:cs="Times New Roman"/>
          <w:lang w:eastAsia="en-US"/>
        </w:rPr>
        <w:t>.</w:t>
      </w:r>
    </w:p>
    <w:p w:rsidR="004176FE" w:rsidRPr="004176FE" w:rsidRDefault="004176FE" w:rsidP="004176FE">
      <w:pPr>
        <w:widowControl w:val="0"/>
        <w:spacing w:after="160" w:line="259" w:lineRule="auto"/>
        <w:contextualSpacing/>
        <w:jc w:val="both"/>
        <w:rPr>
          <w:rFonts w:ascii="Calibri" w:eastAsia="Calibri" w:hAnsi="Calibri" w:cs="Times New Roman"/>
          <w:b/>
          <w:lang w:eastAsia="uk-UA"/>
        </w:rPr>
      </w:pPr>
    </w:p>
    <w:p w:rsidR="004176FE" w:rsidRPr="004176FE" w:rsidRDefault="004176FE" w:rsidP="004176FE">
      <w:pPr>
        <w:widowControl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lang w:eastAsia="uk-UA"/>
        </w:rPr>
      </w:pPr>
      <w:r w:rsidRPr="004176FE">
        <w:rPr>
          <w:rFonts w:ascii="Times New Roman" w:eastAsia="Calibri" w:hAnsi="Times New Roman" w:cs="Times New Roman"/>
          <w:b/>
          <w:lang w:eastAsia="uk-UA"/>
        </w:rPr>
        <w:t xml:space="preserve">      Для </w:t>
      </w:r>
      <w:proofErr w:type="spellStart"/>
      <w:proofErr w:type="gramStart"/>
      <w:r w:rsidRPr="004176FE">
        <w:rPr>
          <w:rFonts w:ascii="Times New Roman" w:eastAsia="Calibri" w:hAnsi="Times New Roman" w:cs="Times New Roman"/>
          <w:b/>
          <w:lang w:eastAsia="uk-UA"/>
        </w:rPr>
        <w:t>п</w:t>
      </w:r>
      <w:proofErr w:type="gramEnd"/>
      <w:r w:rsidRPr="004176FE">
        <w:rPr>
          <w:rFonts w:ascii="Times New Roman" w:eastAsia="Calibri" w:hAnsi="Times New Roman" w:cs="Times New Roman"/>
          <w:b/>
          <w:lang w:eastAsia="uk-UA"/>
        </w:rPr>
        <w:t>ідтвердження</w:t>
      </w:r>
      <w:proofErr w:type="spellEnd"/>
      <w:r w:rsidRPr="004176FE">
        <w:rPr>
          <w:rFonts w:ascii="Times New Roman" w:eastAsia="Calibri" w:hAnsi="Times New Roman" w:cs="Times New Roman"/>
          <w:b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lang w:eastAsia="uk-UA"/>
        </w:rPr>
        <w:t>відповідності</w:t>
      </w:r>
      <w:proofErr w:type="spellEnd"/>
      <w:r w:rsidRPr="004176FE">
        <w:rPr>
          <w:rFonts w:ascii="Times New Roman" w:eastAsia="Calibri" w:hAnsi="Times New Roman" w:cs="Times New Roman"/>
          <w:b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lang w:eastAsia="uk-UA"/>
        </w:rPr>
        <w:t>пропозиції</w:t>
      </w:r>
      <w:proofErr w:type="spellEnd"/>
      <w:r w:rsidRPr="004176FE">
        <w:rPr>
          <w:rFonts w:ascii="Times New Roman" w:eastAsia="Calibri" w:hAnsi="Times New Roman" w:cs="Times New Roman"/>
          <w:b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lang w:eastAsia="uk-UA"/>
        </w:rPr>
        <w:t>учасника</w:t>
      </w:r>
      <w:proofErr w:type="spellEnd"/>
      <w:r w:rsidRPr="004176FE">
        <w:rPr>
          <w:rFonts w:ascii="Times New Roman" w:eastAsia="Calibri" w:hAnsi="Times New Roman" w:cs="Times New Roman"/>
          <w:b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lang w:eastAsia="uk-UA"/>
        </w:rPr>
        <w:t>процедури</w:t>
      </w:r>
      <w:proofErr w:type="spellEnd"/>
      <w:r w:rsidRPr="004176FE">
        <w:rPr>
          <w:rFonts w:ascii="Times New Roman" w:eastAsia="Calibri" w:hAnsi="Times New Roman" w:cs="Times New Roman"/>
          <w:b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lang w:eastAsia="uk-UA"/>
        </w:rPr>
        <w:t>закупівлі</w:t>
      </w:r>
      <w:proofErr w:type="spellEnd"/>
      <w:r w:rsidRPr="004176FE">
        <w:rPr>
          <w:rFonts w:ascii="Times New Roman" w:eastAsia="Calibri" w:hAnsi="Times New Roman" w:cs="Times New Roman"/>
          <w:b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lang w:eastAsia="uk-UA"/>
        </w:rPr>
        <w:t>технічним</w:t>
      </w:r>
      <w:proofErr w:type="spellEnd"/>
      <w:r w:rsidRPr="004176FE">
        <w:rPr>
          <w:rFonts w:ascii="Times New Roman" w:eastAsia="Calibri" w:hAnsi="Times New Roman" w:cs="Times New Roman"/>
          <w:b/>
          <w:lang w:eastAsia="uk-UA"/>
        </w:rPr>
        <w:t xml:space="preserve">, </w:t>
      </w:r>
      <w:proofErr w:type="spellStart"/>
      <w:r w:rsidRPr="004176FE">
        <w:rPr>
          <w:rFonts w:ascii="Times New Roman" w:eastAsia="Calibri" w:hAnsi="Times New Roman" w:cs="Times New Roman"/>
          <w:b/>
          <w:lang w:eastAsia="uk-UA"/>
        </w:rPr>
        <w:t>якісним</w:t>
      </w:r>
      <w:proofErr w:type="spellEnd"/>
      <w:r w:rsidRPr="004176FE">
        <w:rPr>
          <w:rFonts w:ascii="Times New Roman" w:eastAsia="Calibri" w:hAnsi="Times New Roman" w:cs="Times New Roman"/>
          <w:b/>
          <w:lang w:eastAsia="uk-UA"/>
        </w:rPr>
        <w:t xml:space="preserve"> та </w:t>
      </w:r>
      <w:proofErr w:type="spellStart"/>
      <w:r w:rsidRPr="004176FE">
        <w:rPr>
          <w:rFonts w:ascii="Times New Roman" w:eastAsia="Calibri" w:hAnsi="Times New Roman" w:cs="Times New Roman"/>
          <w:b/>
          <w:lang w:eastAsia="uk-UA"/>
        </w:rPr>
        <w:t>кількісним</w:t>
      </w:r>
      <w:proofErr w:type="spellEnd"/>
      <w:r w:rsidRPr="004176FE">
        <w:rPr>
          <w:rFonts w:ascii="Times New Roman" w:eastAsia="Calibri" w:hAnsi="Times New Roman" w:cs="Times New Roman"/>
          <w:b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lang w:eastAsia="uk-UA"/>
        </w:rPr>
        <w:t>вимогам</w:t>
      </w:r>
      <w:proofErr w:type="spellEnd"/>
      <w:r w:rsidRPr="004176FE">
        <w:rPr>
          <w:rFonts w:ascii="Times New Roman" w:eastAsia="Calibri" w:hAnsi="Times New Roman" w:cs="Times New Roman"/>
          <w:b/>
          <w:lang w:eastAsia="uk-UA"/>
        </w:rPr>
        <w:t xml:space="preserve"> до предмета </w:t>
      </w:r>
      <w:proofErr w:type="spellStart"/>
      <w:r w:rsidRPr="004176FE">
        <w:rPr>
          <w:rFonts w:ascii="Times New Roman" w:eastAsia="Calibri" w:hAnsi="Times New Roman" w:cs="Times New Roman"/>
          <w:b/>
          <w:lang w:eastAsia="uk-UA"/>
        </w:rPr>
        <w:t>закупівлі</w:t>
      </w:r>
      <w:proofErr w:type="spellEnd"/>
      <w:r w:rsidRPr="004176FE">
        <w:rPr>
          <w:rFonts w:ascii="Times New Roman" w:eastAsia="Calibri" w:hAnsi="Times New Roman" w:cs="Times New Roman"/>
          <w:b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lang w:eastAsia="uk-UA"/>
        </w:rPr>
        <w:t>учасник</w:t>
      </w:r>
      <w:proofErr w:type="spellEnd"/>
      <w:r w:rsidRPr="004176FE">
        <w:rPr>
          <w:rFonts w:ascii="Times New Roman" w:eastAsia="Calibri" w:hAnsi="Times New Roman" w:cs="Times New Roman"/>
          <w:b/>
          <w:lang w:eastAsia="uk-UA"/>
        </w:rPr>
        <w:t xml:space="preserve"> повинен </w:t>
      </w:r>
      <w:proofErr w:type="spellStart"/>
      <w:r w:rsidRPr="004176FE">
        <w:rPr>
          <w:rFonts w:ascii="Times New Roman" w:eastAsia="Calibri" w:hAnsi="Times New Roman" w:cs="Times New Roman"/>
          <w:b/>
          <w:lang w:eastAsia="uk-UA"/>
        </w:rPr>
        <w:t>обов’язково</w:t>
      </w:r>
      <w:proofErr w:type="spellEnd"/>
      <w:r w:rsidRPr="004176FE">
        <w:rPr>
          <w:rFonts w:ascii="Times New Roman" w:eastAsia="Calibri" w:hAnsi="Times New Roman" w:cs="Times New Roman"/>
          <w:b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lang w:eastAsia="uk-UA"/>
        </w:rPr>
        <w:t>надати</w:t>
      </w:r>
      <w:proofErr w:type="spellEnd"/>
      <w:r w:rsidRPr="004176FE">
        <w:rPr>
          <w:rFonts w:ascii="Times New Roman" w:eastAsia="Calibri" w:hAnsi="Times New Roman" w:cs="Times New Roman"/>
          <w:b/>
          <w:lang w:eastAsia="uk-UA"/>
        </w:rPr>
        <w:t>:</w:t>
      </w:r>
    </w:p>
    <w:p w:rsidR="004176FE" w:rsidRPr="004176FE" w:rsidRDefault="004176FE" w:rsidP="004176FE">
      <w:pPr>
        <w:widowControl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lang w:eastAsia="uk-UA"/>
        </w:rPr>
      </w:pPr>
    </w:p>
    <w:p w:rsidR="004176FE" w:rsidRPr="004176FE" w:rsidRDefault="004176FE" w:rsidP="004176FE">
      <w:pPr>
        <w:widowControl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eastAsia="uk-UA"/>
        </w:rPr>
      </w:pPr>
      <w:r w:rsidRPr="004176FE">
        <w:rPr>
          <w:rFonts w:ascii="Times New Roman" w:eastAsia="Calibri" w:hAnsi="Times New Roman" w:cs="Times New Roman"/>
          <w:lang w:eastAsia="uk-UA"/>
        </w:rPr>
        <w:t xml:space="preserve">- </w:t>
      </w:r>
      <w:proofErr w:type="spellStart"/>
      <w:proofErr w:type="gramStart"/>
      <w:r w:rsidRPr="004176FE">
        <w:rPr>
          <w:rFonts w:ascii="Times New Roman" w:eastAsia="Calibri" w:hAnsi="Times New Roman" w:cs="Times New Roman"/>
          <w:lang w:eastAsia="uk-UA"/>
        </w:rPr>
        <w:t>п</w:t>
      </w:r>
      <w:proofErr w:type="gramEnd"/>
      <w:r w:rsidRPr="004176FE">
        <w:rPr>
          <w:rFonts w:ascii="Times New Roman" w:eastAsia="Calibri" w:hAnsi="Times New Roman" w:cs="Times New Roman"/>
          <w:lang w:eastAsia="uk-UA"/>
        </w:rPr>
        <w:t>ідтвердження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відповідності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пропозиції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Учасника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необхідним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технічним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, 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якісним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 та 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кількісним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 </w:t>
      </w:r>
      <w:r w:rsidRPr="004176FE">
        <w:rPr>
          <w:rFonts w:ascii="Times New Roman" w:eastAsia="Calibri" w:hAnsi="Times New Roman" w:cs="Times New Roman"/>
          <w:lang w:eastAsia="uk-UA"/>
        </w:rPr>
        <w:lastRenderedPageBreak/>
        <w:t xml:space="preserve">характеристикам предмета 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закупівлі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, у тому 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числі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відповідній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технічній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специфікації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 у 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вигляді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 листа-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гарантії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наступного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змісту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: </w:t>
      </w:r>
    </w:p>
    <w:p w:rsidR="004176FE" w:rsidRPr="004176FE" w:rsidRDefault="004176FE" w:rsidP="004176FE">
      <w:pPr>
        <w:widowControl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i/>
          <w:u w:val="single"/>
          <w:lang w:eastAsia="uk-UA"/>
        </w:rPr>
      </w:pPr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«Ми,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зазначити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найменування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Учасника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 </w:t>
      </w:r>
      <w:proofErr w:type="spellStart"/>
      <w:proofErr w:type="gram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п</w:t>
      </w:r>
      <w:proofErr w:type="gram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ідтверджуємо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відповідність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своєї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пропозиції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технічним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,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якісним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,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кількісним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 характеристикам до предмета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закупівлі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,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технічній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специфікації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 та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іншим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вимогам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 до предмету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закупівлі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,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що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містяться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 в 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тендерній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документації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, в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т.ч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.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Додатку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 2</w:t>
      </w:r>
      <w:r w:rsidRPr="004176FE">
        <w:rPr>
          <w:rFonts w:ascii="Times New Roman" w:eastAsia="Calibri" w:hAnsi="Times New Roman" w:cs="Times New Roman"/>
          <w:i/>
          <w:color w:val="FF0000"/>
          <w:u w:val="single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тендерної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документації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, а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також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підтверджуємо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можливість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 поставки товару, </w:t>
      </w:r>
      <w:proofErr w:type="gram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у</w:t>
      </w:r>
      <w:proofErr w:type="gram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відповідності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 до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вимог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,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визначених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згідно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 з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умовами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тендерної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>документації</w:t>
      </w:r>
      <w:proofErr w:type="spellEnd"/>
      <w:r w:rsidRPr="004176FE">
        <w:rPr>
          <w:rFonts w:ascii="Times New Roman" w:eastAsia="Calibri" w:hAnsi="Times New Roman" w:cs="Times New Roman"/>
          <w:i/>
          <w:u w:val="single"/>
          <w:lang w:eastAsia="uk-UA"/>
        </w:rPr>
        <w:t xml:space="preserve"> ».</w:t>
      </w:r>
    </w:p>
    <w:p w:rsidR="004176FE" w:rsidRPr="004176FE" w:rsidRDefault="004176FE" w:rsidP="004176FE">
      <w:pPr>
        <w:widowControl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i/>
          <w:u w:val="single"/>
          <w:lang w:eastAsia="uk-UA"/>
        </w:rPr>
      </w:pPr>
    </w:p>
    <w:p w:rsidR="004176FE" w:rsidRPr="004176FE" w:rsidRDefault="004176FE" w:rsidP="004176FE">
      <w:pPr>
        <w:widowControl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eastAsia="uk-UA"/>
        </w:rPr>
      </w:pPr>
      <w:r w:rsidRPr="004176FE">
        <w:rPr>
          <w:rFonts w:ascii="Times New Roman" w:eastAsia="Calibri" w:hAnsi="Times New Roman" w:cs="Times New Roman"/>
          <w:lang w:eastAsia="uk-UA"/>
        </w:rPr>
        <w:t xml:space="preserve">- 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довідку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 у 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довільній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формі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 за </w:t>
      </w:r>
      <w:proofErr w:type="spellStart"/>
      <w:proofErr w:type="gramStart"/>
      <w:r w:rsidRPr="004176FE">
        <w:rPr>
          <w:rFonts w:ascii="Times New Roman" w:eastAsia="Calibri" w:hAnsi="Times New Roman" w:cs="Times New Roman"/>
          <w:lang w:eastAsia="uk-UA"/>
        </w:rPr>
        <w:t>п</w:t>
      </w:r>
      <w:proofErr w:type="gramEnd"/>
      <w:r w:rsidRPr="004176FE">
        <w:rPr>
          <w:rFonts w:ascii="Times New Roman" w:eastAsia="Calibri" w:hAnsi="Times New Roman" w:cs="Times New Roman"/>
          <w:lang w:eastAsia="uk-UA"/>
        </w:rPr>
        <w:t>ідписом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учасника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 (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керівника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або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уповноваженої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 особи 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учасника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), 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що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має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містити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інформацію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 про 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дотримання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 і 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застосування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заходів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із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захисту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uk-UA"/>
        </w:rPr>
        <w:t>довкілля</w:t>
      </w:r>
      <w:proofErr w:type="spellEnd"/>
      <w:r w:rsidRPr="004176FE">
        <w:rPr>
          <w:rFonts w:ascii="Times New Roman" w:eastAsia="Calibri" w:hAnsi="Times New Roman" w:cs="Times New Roman"/>
          <w:lang w:eastAsia="uk-UA"/>
        </w:rPr>
        <w:t>.</w:t>
      </w:r>
    </w:p>
    <w:p w:rsidR="004176FE" w:rsidRPr="004176FE" w:rsidRDefault="004176FE" w:rsidP="004176FE">
      <w:pPr>
        <w:widowControl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eastAsia="uk-UA"/>
        </w:rPr>
      </w:pPr>
    </w:p>
    <w:p w:rsidR="004176FE" w:rsidRPr="004176FE" w:rsidRDefault="004176FE" w:rsidP="004176FE">
      <w:pPr>
        <w:spacing w:after="160"/>
        <w:jc w:val="both"/>
        <w:rPr>
          <w:rFonts w:ascii="Times New Roman" w:eastAsia="Calibri" w:hAnsi="Times New Roman" w:cs="Times New Roman"/>
          <w:lang w:eastAsia="en-US"/>
        </w:rPr>
      </w:pPr>
      <w:r w:rsidRPr="004176FE">
        <w:rPr>
          <w:rFonts w:ascii="Times New Roman" w:eastAsia="Calibri" w:hAnsi="Times New Roman" w:cs="Times New Roman"/>
          <w:lang w:eastAsia="en-US"/>
        </w:rPr>
        <w:t xml:space="preserve">-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письмову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довідку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про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місце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вирощування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деревини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,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завірену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proofErr w:type="gramStart"/>
      <w:r w:rsidRPr="004176FE">
        <w:rPr>
          <w:rFonts w:ascii="Times New Roman" w:eastAsia="Calibri" w:hAnsi="Times New Roman" w:cs="Times New Roman"/>
          <w:lang w:eastAsia="en-US"/>
        </w:rPr>
        <w:t>п</w:t>
      </w:r>
      <w:proofErr w:type="gramEnd"/>
      <w:r w:rsidRPr="004176FE">
        <w:rPr>
          <w:rFonts w:ascii="Times New Roman" w:eastAsia="Calibri" w:hAnsi="Times New Roman" w:cs="Times New Roman"/>
          <w:lang w:eastAsia="en-US"/>
        </w:rPr>
        <w:t>ідписом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уповноваженої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особи та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скріплену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печаткою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(у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разі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lang w:eastAsia="en-US"/>
        </w:rPr>
        <w:t>наявності</w:t>
      </w:r>
      <w:proofErr w:type="spellEnd"/>
      <w:r w:rsidRPr="004176FE">
        <w:rPr>
          <w:rFonts w:ascii="Times New Roman" w:eastAsia="Calibri" w:hAnsi="Times New Roman" w:cs="Times New Roman"/>
          <w:lang w:eastAsia="en-US"/>
        </w:rPr>
        <w:t xml:space="preserve">). </w:t>
      </w:r>
    </w:p>
    <w:p w:rsidR="004176FE" w:rsidRPr="004176FE" w:rsidRDefault="004176FE" w:rsidP="004176FE">
      <w:pPr>
        <w:spacing w:after="160" w:line="259" w:lineRule="auto"/>
        <w:rPr>
          <w:rFonts w:ascii="Times New Roman" w:eastAsia="Calibri" w:hAnsi="Times New Roman" w:cs="Times New Roman"/>
          <w:b/>
          <w:lang w:eastAsia="en-US"/>
        </w:rPr>
      </w:pPr>
      <w:proofErr w:type="spellStart"/>
      <w:proofErr w:type="gramStart"/>
      <w:r w:rsidRPr="004176FE">
        <w:rPr>
          <w:rFonts w:ascii="Times New Roman" w:eastAsia="Calibri" w:hAnsi="Times New Roman" w:cs="Times New Roman"/>
          <w:b/>
          <w:lang w:eastAsia="en-US"/>
        </w:rPr>
        <w:t>Техн</w:t>
      </w:r>
      <w:proofErr w:type="gramEnd"/>
      <w:r w:rsidRPr="004176FE">
        <w:rPr>
          <w:rFonts w:ascii="Times New Roman" w:eastAsia="Calibri" w:hAnsi="Times New Roman" w:cs="Times New Roman"/>
          <w:b/>
          <w:lang w:eastAsia="en-US"/>
        </w:rPr>
        <w:t>ічні</w:t>
      </w:r>
      <w:proofErr w:type="spellEnd"/>
      <w:r w:rsidRPr="004176FE">
        <w:rPr>
          <w:rFonts w:ascii="Times New Roman" w:eastAsia="Calibri" w:hAnsi="Times New Roman" w:cs="Times New Roman"/>
          <w:b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lang w:eastAsia="en-US"/>
        </w:rPr>
        <w:t>вимоги</w:t>
      </w:r>
      <w:proofErr w:type="spellEnd"/>
      <w:r w:rsidRPr="004176FE">
        <w:rPr>
          <w:rFonts w:ascii="Times New Roman" w:eastAsia="Calibri" w:hAnsi="Times New Roman" w:cs="Times New Roman"/>
          <w:b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lang w:eastAsia="en-US"/>
        </w:rPr>
        <w:t>Замовника</w:t>
      </w:r>
      <w:proofErr w:type="spellEnd"/>
      <w:r w:rsidRPr="004176FE">
        <w:rPr>
          <w:rFonts w:ascii="Times New Roman" w:eastAsia="Calibri" w:hAnsi="Times New Roman" w:cs="Times New Roman"/>
          <w:b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lang w:eastAsia="en-US"/>
        </w:rPr>
        <w:t>обов’язкові</w:t>
      </w:r>
      <w:proofErr w:type="spellEnd"/>
      <w:r w:rsidRPr="004176FE">
        <w:rPr>
          <w:rFonts w:ascii="Times New Roman" w:eastAsia="Calibri" w:hAnsi="Times New Roman" w:cs="Times New Roman"/>
          <w:b/>
          <w:lang w:eastAsia="en-US"/>
        </w:rPr>
        <w:t xml:space="preserve"> до </w:t>
      </w:r>
      <w:proofErr w:type="spellStart"/>
      <w:r w:rsidRPr="004176FE">
        <w:rPr>
          <w:rFonts w:ascii="Times New Roman" w:eastAsia="Calibri" w:hAnsi="Times New Roman" w:cs="Times New Roman"/>
          <w:b/>
          <w:lang w:eastAsia="en-US"/>
        </w:rPr>
        <w:t>виконання</w:t>
      </w:r>
      <w:proofErr w:type="spellEnd"/>
      <w:r w:rsidRPr="004176FE">
        <w:rPr>
          <w:rFonts w:ascii="Times New Roman" w:eastAsia="Calibri" w:hAnsi="Times New Roman" w:cs="Times New Roman"/>
          <w:b/>
          <w:lang w:eastAsia="en-US"/>
        </w:rPr>
        <w:t>.</w:t>
      </w:r>
    </w:p>
    <w:p w:rsidR="004176FE" w:rsidRPr="004176FE" w:rsidRDefault="004176FE" w:rsidP="004176FE">
      <w:pPr>
        <w:spacing w:after="160" w:line="259" w:lineRule="auto"/>
        <w:rPr>
          <w:rFonts w:ascii="Times New Roman" w:eastAsia="Calibri" w:hAnsi="Times New Roman" w:cs="Times New Roman"/>
          <w:b/>
          <w:u w:val="single"/>
          <w:lang w:eastAsia="en-US"/>
        </w:rPr>
      </w:pPr>
      <w:proofErr w:type="spell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Вимогою</w:t>
      </w:r>
      <w:proofErr w:type="spell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Замовника</w:t>
      </w:r>
      <w:proofErr w:type="spell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 xml:space="preserve"> є </w:t>
      </w:r>
      <w:proofErr w:type="spell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постачання</w:t>
      </w:r>
      <w:proofErr w:type="spell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Учасником</w:t>
      </w:r>
      <w:proofErr w:type="spell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 xml:space="preserve"> - </w:t>
      </w:r>
      <w:proofErr w:type="spell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переможцем</w:t>
      </w:r>
      <w:proofErr w:type="spell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торгів</w:t>
      </w:r>
      <w:proofErr w:type="spell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деревини</w:t>
      </w:r>
      <w:proofErr w:type="spell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дров’яної</w:t>
      </w:r>
      <w:proofErr w:type="spell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паливної</w:t>
      </w:r>
      <w:proofErr w:type="spell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м’яких</w:t>
      </w:r>
      <w:proofErr w:type="spell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порід</w:t>
      </w:r>
      <w:proofErr w:type="spell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 xml:space="preserve"> дерев для </w:t>
      </w:r>
      <w:proofErr w:type="spell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непромислового</w:t>
      </w:r>
      <w:proofErr w:type="spell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використання</w:t>
      </w:r>
      <w:proofErr w:type="spell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безпосередньо</w:t>
      </w:r>
      <w:proofErr w:type="spell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 xml:space="preserve"> до </w:t>
      </w:r>
      <w:proofErr w:type="spell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місця</w:t>
      </w:r>
      <w:proofErr w:type="spell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їх</w:t>
      </w:r>
      <w:proofErr w:type="spell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зберігання</w:t>
      </w:r>
      <w:proofErr w:type="spell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 xml:space="preserve"> в </w:t>
      </w:r>
      <w:proofErr w:type="spell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окремих</w:t>
      </w:r>
      <w:proofErr w:type="spell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домогосподарствах</w:t>
      </w:r>
      <w:proofErr w:type="spell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малогабаритним</w:t>
      </w:r>
      <w:proofErr w:type="spell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транспортним</w:t>
      </w:r>
      <w:proofErr w:type="spell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засобом</w:t>
      </w:r>
      <w:proofErr w:type="spell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 xml:space="preserve"> з </w:t>
      </w:r>
      <w:proofErr w:type="spell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маніпулятором</w:t>
      </w:r>
      <w:proofErr w:type="spell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 xml:space="preserve">, </w:t>
      </w:r>
      <w:proofErr w:type="spell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який</w:t>
      </w:r>
      <w:proofErr w:type="spell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 xml:space="preserve"> дозволить </w:t>
      </w:r>
      <w:proofErr w:type="spellStart"/>
      <w:proofErr w:type="gram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п</w:t>
      </w:r>
      <w:proofErr w:type="gram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ід</w:t>
      </w:r>
      <w:proofErr w:type="spell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 xml:space="preserve"> час </w:t>
      </w:r>
      <w:proofErr w:type="spell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розвантаження</w:t>
      </w:r>
      <w:proofErr w:type="spell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деревини</w:t>
      </w:r>
      <w:proofErr w:type="spell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паливної</w:t>
      </w:r>
      <w:proofErr w:type="spell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упорядковувати</w:t>
      </w:r>
      <w:proofErr w:type="spell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 xml:space="preserve"> та </w:t>
      </w:r>
      <w:proofErr w:type="spell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штабелювати</w:t>
      </w:r>
      <w:proofErr w:type="spell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їх</w:t>
      </w:r>
      <w:proofErr w:type="spell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 xml:space="preserve"> у </w:t>
      </w:r>
      <w:proofErr w:type="spell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зазначених</w:t>
      </w:r>
      <w:proofErr w:type="spellEnd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 xml:space="preserve"> </w:t>
      </w:r>
      <w:proofErr w:type="spellStart"/>
      <w:r w:rsidRPr="004176FE">
        <w:rPr>
          <w:rFonts w:ascii="Times New Roman" w:eastAsia="Calibri" w:hAnsi="Times New Roman" w:cs="Times New Roman"/>
          <w:b/>
          <w:u w:val="single"/>
          <w:lang w:eastAsia="en-US"/>
        </w:rPr>
        <w:t>місцях</w:t>
      </w:r>
      <w:proofErr w:type="spellEnd"/>
    </w:p>
    <w:p w:rsidR="004176FE" w:rsidRDefault="004176FE" w:rsidP="004176FE">
      <w:pPr>
        <w:widowControl w:val="0"/>
        <w:suppressAutoHyphens/>
        <w:autoSpaceDE w:val="0"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u w:val="single"/>
          <w:lang w:val="uk-UA" w:eastAsia="en-US"/>
        </w:rPr>
      </w:pPr>
      <w:bookmarkStart w:id="0" w:name="_GoBack"/>
      <w:bookmarkEnd w:id="0"/>
      <w:r w:rsidRPr="004176FE">
        <w:rPr>
          <w:rFonts w:ascii="Times New Roman" w:eastAsia="Calibri" w:hAnsi="Times New Roman" w:cs="Times New Roman"/>
          <w:u w:val="single"/>
          <w:lang w:eastAsia="en-US"/>
        </w:rPr>
        <w:t xml:space="preserve">Оплата Товару </w:t>
      </w:r>
      <w:proofErr w:type="spellStart"/>
      <w:r w:rsidRPr="004176FE">
        <w:rPr>
          <w:rFonts w:ascii="Times New Roman" w:eastAsia="Calibri" w:hAnsi="Times New Roman" w:cs="Times New Roman"/>
          <w:u w:val="single"/>
          <w:lang w:eastAsia="en-US"/>
        </w:rPr>
        <w:t>здійснюється</w:t>
      </w:r>
      <w:proofErr w:type="spellEnd"/>
      <w:r w:rsidRPr="004176FE">
        <w:rPr>
          <w:rFonts w:ascii="Times New Roman" w:eastAsia="Calibri" w:hAnsi="Times New Roman" w:cs="Times New Roman"/>
          <w:u w:val="single"/>
          <w:lang w:eastAsia="en-US"/>
        </w:rPr>
        <w:t xml:space="preserve"> по факту поставки. </w:t>
      </w:r>
      <w:proofErr w:type="spellStart"/>
      <w:r w:rsidRPr="004176FE">
        <w:rPr>
          <w:rFonts w:ascii="Times New Roman" w:eastAsia="Calibri" w:hAnsi="Times New Roman" w:cs="Times New Roman"/>
          <w:u w:val="single"/>
          <w:lang w:eastAsia="en-US"/>
        </w:rPr>
        <w:t>Попередня</w:t>
      </w:r>
      <w:proofErr w:type="spellEnd"/>
      <w:r w:rsidRPr="004176FE">
        <w:rPr>
          <w:rFonts w:ascii="Times New Roman" w:eastAsia="Calibri" w:hAnsi="Times New Roman" w:cs="Times New Roman"/>
          <w:u w:val="single"/>
          <w:lang w:eastAsia="en-US"/>
        </w:rPr>
        <w:t xml:space="preserve"> оплата Товару не </w:t>
      </w:r>
      <w:proofErr w:type="spellStart"/>
      <w:r w:rsidRPr="004176FE">
        <w:rPr>
          <w:rFonts w:ascii="Times New Roman" w:eastAsia="Calibri" w:hAnsi="Times New Roman" w:cs="Times New Roman"/>
          <w:u w:val="single"/>
          <w:lang w:eastAsia="en-US"/>
        </w:rPr>
        <w:t>передбачена</w:t>
      </w:r>
      <w:proofErr w:type="spellEnd"/>
    </w:p>
    <w:p w:rsidR="00401BFA" w:rsidRPr="00C21B5E" w:rsidRDefault="00401BFA" w:rsidP="00401BFA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Обґрунтування р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озміру бюджетного призначення</w:t>
      </w:r>
      <w:r w:rsidRPr="00C21B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</w:p>
    <w:p w:rsidR="00401BFA" w:rsidRPr="00680221" w:rsidRDefault="00401BFA" w:rsidP="00401BFA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1B5E">
        <w:rPr>
          <w:rFonts w:ascii="Times New Roman" w:hAnsi="Times New Roman" w:cs="Times New Roman"/>
          <w:sz w:val="24"/>
          <w:szCs w:val="24"/>
          <w:lang w:val="uk-UA"/>
        </w:rPr>
        <w:t>Розмір</w:t>
      </w:r>
      <w:r w:rsidRPr="007B215E">
        <w:rPr>
          <w:rFonts w:ascii="Times New Roman" w:hAnsi="Times New Roman" w:cs="Times New Roman"/>
          <w:sz w:val="24"/>
          <w:szCs w:val="24"/>
          <w:lang w:val="uk-UA"/>
        </w:rPr>
        <w:t xml:space="preserve"> бюджетного</w:t>
      </w:r>
      <w:r w:rsidRPr="00C21B5E">
        <w:rPr>
          <w:rFonts w:ascii="Times New Roman" w:hAnsi="Times New Roman" w:cs="Times New Roman"/>
          <w:sz w:val="24"/>
          <w:szCs w:val="24"/>
          <w:lang w:val="uk-UA"/>
        </w:rPr>
        <w:t xml:space="preserve"> призначення визначений </w:t>
      </w:r>
      <w:r w:rsidRPr="00E26882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E268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п’ятдесят сьомої</w:t>
      </w:r>
      <w:r w:rsidRPr="00E26882">
        <w:rPr>
          <w:rFonts w:ascii="Times New Roman" w:hAnsi="Times New Roman" w:cs="Times New Roman"/>
          <w:sz w:val="24"/>
          <w:szCs w:val="24"/>
          <w:lang w:val="uk-UA"/>
        </w:rPr>
        <w:t xml:space="preserve"> сесії Лебединської міської ради восьмого скликання від 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E26882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E26882">
        <w:rPr>
          <w:rFonts w:ascii="Times New Roman" w:hAnsi="Times New Roman" w:cs="Times New Roman"/>
          <w:sz w:val="24"/>
          <w:szCs w:val="24"/>
          <w:lang w:val="uk-UA"/>
        </w:rPr>
        <w:t>.2024 № 1</w:t>
      </w:r>
      <w:r>
        <w:rPr>
          <w:rFonts w:ascii="Times New Roman" w:hAnsi="Times New Roman" w:cs="Times New Roman"/>
          <w:sz w:val="24"/>
          <w:szCs w:val="24"/>
          <w:lang w:val="uk-UA"/>
        </w:rPr>
        <w:t>407</w:t>
      </w:r>
      <w:r w:rsidRPr="00E26882">
        <w:rPr>
          <w:rFonts w:ascii="Times New Roman" w:hAnsi="Times New Roman" w:cs="Times New Roman"/>
          <w:sz w:val="24"/>
          <w:szCs w:val="24"/>
          <w:lang w:val="uk-UA"/>
        </w:rPr>
        <w:t xml:space="preserve">-МР «Про </w:t>
      </w:r>
      <w:r>
        <w:rPr>
          <w:rFonts w:ascii="Times New Roman" w:hAnsi="Times New Roman" w:cs="Times New Roman"/>
          <w:sz w:val="24"/>
          <w:szCs w:val="24"/>
          <w:lang w:val="uk-UA"/>
        </w:rPr>
        <w:t>Програму забезпечення дровами Захисників і Захисниць України</w:t>
      </w:r>
      <w:r w:rsidR="006007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членів їх сімей у 2025 році на території </w:t>
      </w:r>
      <w:r w:rsidR="006007B3">
        <w:rPr>
          <w:rFonts w:ascii="Times New Roman" w:hAnsi="Times New Roman" w:cs="Times New Roman"/>
          <w:sz w:val="24"/>
          <w:szCs w:val="24"/>
          <w:lang w:val="uk-UA"/>
        </w:rPr>
        <w:t>Лебединської міської територіальної громади», ріш</w:t>
      </w:r>
      <w:r w:rsidRPr="00E26882">
        <w:rPr>
          <w:rFonts w:ascii="Times New Roman" w:hAnsi="Times New Roman" w:cs="Times New Roman"/>
          <w:sz w:val="24"/>
          <w:szCs w:val="24"/>
          <w:lang w:val="uk-UA"/>
        </w:rPr>
        <w:t xml:space="preserve">ення </w:t>
      </w:r>
      <w:r w:rsidR="006007B3">
        <w:rPr>
          <w:rFonts w:ascii="Times New Roman" w:hAnsi="Times New Roman" w:cs="Times New Roman"/>
          <w:sz w:val="24"/>
          <w:szCs w:val="24"/>
          <w:lang w:val="uk-UA"/>
        </w:rPr>
        <w:t xml:space="preserve">п’ятдесят сьомої </w:t>
      </w:r>
      <w:r w:rsidRPr="00E26882">
        <w:rPr>
          <w:rFonts w:ascii="Times New Roman" w:hAnsi="Times New Roman" w:cs="Times New Roman"/>
          <w:sz w:val="24"/>
          <w:szCs w:val="24"/>
          <w:lang w:val="uk-UA"/>
        </w:rPr>
        <w:t>сесії Лебединської міськ</w:t>
      </w:r>
      <w:r w:rsidR="006007B3">
        <w:rPr>
          <w:rFonts w:ascii="Times New Roman" w:hAnsi="Times New Roman" w:cs="Times New Roman"/>
          <w:sz w:val="24"/>
          <w:szCs w:val="24"/>
          <w:lang w:val="uk-UA"/>
        </w:rPr>
        <w:t xml:space="preserve">ої ради восьмого скликання від </w:t>
      </w:r>
      <w:r w:rsidRPr="00E2688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007B3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E26882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6007B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E26882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6007B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E26882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 w:rsidRPr="00680221">
        <w:rPr>
          <w:rFonts w:ascii="Times New Roman" w:hAnsi="Times New Roman" w:cs="Times New Roman"/>
          <w:sz w:val="24"/>
          <w:szCs w:val="24"/>
          <w:lang w:val="uk-UA"/>
        </w:rPr>
        <w:t>№ 14</w:t>
      </w:r>
      <w:r w:rsidR="006007B3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680221">
        <w:rPr>
          <w:rFonts w:ascii="Times New Roman" w:hAnsi="Times New Roman" w:cs="Times New Roman"/>
          <w:sz w:val="24"/>
          <w:szCs w:val="24"/>
          <w:lang w:val="uk-UA"/>
        </w:rPr>
        <w:t>-МР «Про бюджет Лебединської міської територіальної громади на 202</w:t>
      </w:r>
      <w:r w:rsidR="006007B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680221">
        <w:rPr>
          <w:rFonts w:ascii="Times New Roman" w:hAnsi="Times New Roman" w:cs="Times New Roman"/>
          <w:sz w:val="24"/>
          <w:szCs w:val="24"/>
          <w:lang w:val="uk-UA"/>
        </w:rPr>
        <w:t xml:space="preserve"> рік»</w:t>
      </w:r>
      <w:r w:rsidR="0025054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50540" w:rsidRPr="00250540">
        <w:rPr>
          <w:lang w:val="uk-UA"/>
        </w:rPr>
        <w:t xml:space="preserve"> </w:t>
      </w:r>
      <w:r w:rsidR="00250540">
        <w:rPr>
          <w:lang w:val="uk-UA"/>
        </w:rPr>
        <w:t>р</w:t>
      </w:r>
      <w:r w:rsidR="00250540" w:rsidRPr="00250540">
        <w:rPr>
          <w:rFonts w:ascii="Times New Roman" w:hAnsi="Times New Roman" w:cs="Times New Roman"/>
          <w:sz w:val="24"/>
          <w:szCs w:val="24"/>
          <w:lang w:val="uk-UA"/>
        </w:rPr>
        <w:t>ішення шістдесят п’ятої сесії Лебединської міської ради восьмого скликання від 29.07.2025 року № 1662-МР «Про внесення змін до рішення п’ятдесят сьомої сесії Лебединської міської ради восьмого скликання від 19.12.2024 № 1417-МР «Про бюджет Лебединської міської терито</w:t>
      </w:r>
      <w:r w:rsidR="00250540">
        <w:rPr>
          <w:rFonts w:ascii="Times New Roman" w:hAnsi="Times New Roman" w:cs="Times New Roman"/>
          <w:sz w:val="24"/>
          <w:szCs w:val="24"/>
          <w:lang w:val="uk-UA"/>
        </w:rPr>
        <w:t>ріальної громади на 2025 рік», р</w:t>
      </w:r>
      <w:r w:rsidR="00250540" w:rsidRPr="00250540">
        <w:rPr>
          <w:rFonts w:ascii="Times New Roman" w:hAnsi="Times New Roman" w:cs="Times New Roman"/>
          <w:sz w:val="24"/>
          <w:szCs w:val="24"/>
          <w:lang w:val="uk-UA"/>
        </w:rPr>
        <w:t>ішення шістдесят п’ятої сесії Лебединської міської ради восьмого скликання від 29.07.2025 № 1654-МР «Про Програму Забезпечення дровами Захисників і Захисниць України та членів їх сімей у 2025 році на території Лебединської міської територіальної громади»</w:t>
      </w:r>
      <w:r w:rsidRPr="00680221">
        <w:rPr>
          <w:rFonts w:ascii="Times New Roman" w:hAnsi="Times New Roman" w:cs="Times New Roman"/>
          <w:sz w:val="24"/>
          <w:szCs w:val="24"/>
          <w:lang w:val="uk-UA"/>
        </w:rPr>
        <w:t>, відповідно до кошторисних призначень по КПКВК 0</w:t>
      </w:r>
      <w:r w:rsidR="006007B3">
        <w:rPr>
          <w:rFonts w:ascii="Times New Roman" w:hAnsi="Times New Roman" w:cs="Times New Roman"/>
          <w:sz w:val="24"/>
          <w:szCs w:val="24"/>
          <w:lang w:val="uk-UA"/>
        </w:rPr>
        <w:t>813242</w:t>
      </w:r>
      <w:r w:rsidRPr="006802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80221">
        <w:rPr>
          <w:color w:val="000000"/>
          <w:sz w:val="24"/>
          <w:szCs w:val="28"/>
          <w:lang w:val="uk-UA"/>
        </w:rPr>
        <w:t>«</w:t>
      </w:r>
      <w:r w:rsidR="006007B3">
        <w:rPr>
          <w:color w:val="000000"/>
          <w:sz w:val="24"/>
          <w:szCs w:val="28"/>
          <w:lang w:val="uk-UA"/>
        </w:rPr>
        <w:t>Інші заходи у сфері соціального захисту і соціального забезпечення</w:t>
      </w:r>
      <w:r w:rsidRPr="00680221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401BFA" w:rsidRPr="00EC0BF1" w:rsidRDefault="00401BFA" w:rsidP="00401BFA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7. О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чікуван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 варті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ст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ь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предмета закупівлі: </w:t>
      </w:r>
      <w:r w:rsidRPr="00411220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250540">
        <w:rPr>
          <w:rFonts w:ascii="Times New Roman" w:eastAsia="Times New Roman" w:hAnsi="Times New Roman" w:cs="Times New Roman"/>
          <w:sz w:val="24"/>
          <w:szCs w:val="24"/>
          <w:lang w:val="uk-UA"/>
        </w:rPr>
        <w:t> 334 208</w:t>
      </w:r>
      <w:r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,00 </w:t>
      </w:r>
      <w:proofErr w:type="spellStart"/>
      <w:r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 w:rsidR="006007B3">
        <w:rPr>
          <w:rFonts w:ascii="Times New Roman" w:eastAsia="Times New Roman" w:hAnsi="Times New Roman" w:cs="Times New Roman"/>
          <w:sz w:val="24"/>
          <w:szCs w:val="24"/>
          <w:lang w:val="uk-UA"/>
        </w:rPr>
        <w:t>ва мільйон</w:t>
      </w:r>
      <w:r w:rsidR="003A14EF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6007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505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триста тридцять чотири тисячі двісті вісім </w:t>
      </w:r>
      <w:r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>гривень 00 копійок) з ПДВ</w:t>
      </w:r>
    </w:p>
    <w:p w:rsidR="00401BFA" w:rsidRPr="00C21B5E" w:rsidRDefault="00401BFA" w:rsidP="00401BFA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Обґрунтування очікуваної вартості предмета закупівлі: </w:t>
      </w:r>
    </w:p>
    <w:p w:rsidR="00401BFA" w:rsidRPr="0024758D" w:rsidRDefault="00401BFA" w:rsidP="00401BFA">
      <w:pPr>
        <w:shd w:val="clear" w:color="auto" w:fill="FFFFFF"/>
        <w:spacing w:after="0" w:line="240" w:lineRule="auto"/>
        <w:ind w:firstLine="567"/>
        <w:jc w:val="both"/>
        <w:textAlignment w:val="bottom"/>
        <w:rPr>
          <w:rFonts w:ascii="Times New Roman" w:hAnsi="Times New Roman" w:cs="Times New Roman"/>
          <w:sz w:val="24"/>
          <w:szCs w:val="24"/>
          <w:lang w:val="uk-UA"/>
        </w:rPr>
      </w:pPr>
      <w:r w:rsidRPr="00C21B5E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здійснювалося з використанням методів і способів, передбачених Примірною методикою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(із змінами), а саме шляхом </w:t>
      </w:r>
      <w:r w:rsidRPr="00610628">
        <w:rPr>
          <w:rFonts w:ascii="Times New Roman" w:hAnsi="Times New Roman" w:cs="Times New Roman"/>
          <w:sz w:val="24"/>
          <w:szCs w:val="24"/>
          <w:lang w:val="uk-UA"/>
        </w:rPr>
        <w:t xml:space="preserve">здійснення пошуку, збору та аналізу загальнодоступної інформації про ціни на подібні товари, що міститься в мережі Інтернет у відкритому доступі, в тому числі на сайтах, торгівельних електронних майданчиках, в електронних каталогах, рекламі, </w:t>
      </w:r>
      <w:proofErr w:type="spellStart"/>
      <w:r w:rsidRPr="00610628">
        <w:rPr>
          <w:rFonts w:ascii="Times New Roman" w:hAnsi="Times New Roman" w:cs="Times New Roman"/>
          <w:sz w:val="24"/>
          <w:szCs w:val="24"/>
          <w:lang w:val="uk-UA"/>
        </w:rPr>
        <w:t>прайс-листах</w:t>
      </w:r>
      <w:proofErr w:type="spellEnd"/>
      <w:r w:rsidRPr="00610628">
        <w:rPr>
          <w:rFonts w:ascii="Times New Roman" w:hAnsi="Times New Roman" w:cs="Times New Roman"/>
          <w:sz w:val="24"/>
          <w:szCs w:val="24"/>
          <w:lang w:val="uk-UA"/>
        </w:rPr>
        <w:t>, та в електронній системі закупівель «</w:t>
      </w:r>
      <w:proofErr w:type="spellStart"/>
      <w:r w:rsidRPr="00610628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Pr="00610628">
        <w:rPr>
          <w:rFonts w:ascii="Times New Roman" w:hAnsi="Times New Roman" w:cs="Times New Roman"/>
          <w:sz w:val="24"/>
          <w:szCs w:val="24"/>
          <w:lang w:val="uk-UA"/>
        </w:rPr>
        <w:t>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176FE" w:rsidRPr="004176FE" w:rsidRDefault="004176FE" w:rsidP="004176FE">
      <w:pPr>
        <w:spacing w:after="160" w:line="259" w:lineRule="auto"/>
        <w:ind w:firstLine="539"/>
        <w:jc w:val="both"/>
        <w:rPr>
          <w:rFonts w:ascii="Times New Roman" w:eastAsia="Calibri" w:hAnsi="Times New Roman" w:cs="Times New Roman"/>
          <w:lang w:val="uk-UA" w:eastAsia="en-US"/>
        </w:rPr>
      </w:pPr>
    </w:p>
    <w:sectPr w:rsidR="004176FE" w:rsidRPr="004176FE" w:rsidSect="003F25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621DE"/>
    <w:multiLevelType w:val="hybridMultilevel"/>
    <w:tmpl w:val="C25AA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EF"/>
    <w:rsid w:val="00004BDE"/>
    <w:rsid w:val="000570A6"/>
    <w:rsid w:val="000625C1"/>
    <w:rsid w:val="00077310"/>
    <w:rsid w:val="00080DB5"/>
    <w:rsid w:val="000966E4"/>
    <w:rsid w:val="000C5E81"/>
    <w:rsid w:val="000D0E3D"/>
    <w:rsid w:val="000D2245"/>
    <w:rsid w:val="000D5598"/>
    <w:rsid w:val="000E6CEF"/>
    <w:rsid w:val="00151D84"/>
    <w:rsid w:val="00155182"/>
    <w:rsid w:val="001D51F6"/>
    <w:rsid w:val="001F59F6"/>
    <w:rsid w:val="0022552B"/>
    <w:rsid w:val="0024758D"/>
    <w:rsid w:val="00250540"/>
    <w:rsid w:val="00270D54"/>
    <w:rsid w:val="002E73FD"/>
    <w:rsid w:val="00331A66"/>
    <w:rsid w:val="003A03A3"/>
    <w:rsid w:val="003A14EF"/>
    <w:rsid w:val="003E61AC"/>
    <w:rsid w:val="003F259E"/>
    <w:rsid w:val="00401991"/>
    <w:rsid w:val="00401BFA"/>
    <w:rsid w:val="00411220"/>
    <w:rsid w:val="00414823"/>
    <w:rsid w:val="004176FE"/>
    <w:rsid w:val="004534CF"/>
    <w:rsid w:val="00467980"/>
    <w:rsid w:val="00490716"/>
    <w:rsid w:val="004A0CA0"/>
    <w:rsid w:val="00521652"/>
    <w:rsid w:val="00525902"/>
    <w:rsid w:val="0053640B"/>
    <w:rsid w:val="0054753D"/>
    <w:rsid w:val="005676EF"/>
    <w:rsid w:val="005B1E23"/>
    <w:rsid w:val="005C43FA"/>
    <w:rsid w:val="005D656F"/>
    <w:rsid w:val="006007B3"/>
    <w:rsid w:val="00605AD0"/>
    <w:rsid w:val="00610628"/>
    <w:rsid w:val="00680221"/>
    <w:rsid w:val="006B380B"/>
    <w:rsid w:val="006F7E10"/>
    <w:rsid w:val="007469E8"/>
    <w:rsid w:val="0078203C"/>
    <w:rsid w:val="007B215E"/>
    <w:rsid w:val="007C6E0E"/>
    <w:rsid w:val="007F5C98"/>
    <w:rsid w:val="00833649"/>
    <w:rsid w:val="00842636"/>
    <w:rsid w:val="00926E0C"/>
    <w:rsid w:val="00960AE8"/>
    <w:rsid w:val="009767E5"/>
    <w:rsid w:val="009B31D6"/>
    <w:rsid w:val="00A40A7F"/>
    <w:rsid w:val="00B4552D"/>
    <w:rsid w:val="00B84A2D"/>
    <w:rsid w:val="00BA5AA4"/>
    <w:rsid w:val="00BB5889"/>
    <w:rsid w:val="00BE3DB5"/>
    <w:rsid w:val="00BF6E2D"/>
    <w:rsid w:val="00C170CC"/>
    <w:rsid w:val="00C21B5E"/>
    <w:rsid w:val="00C43675"/>
    <w:rsid w:val="00CF2328"/>
    <w:rsid w:val="00D43E8A"/>
    <w:rsid w:val="00D6465E"/>
    <w:rsid w:val="00D93AAD"/>
    <w:rsid w:val="00DB52F5"/>
    <w:rsid w:val="00DE3529"/>
    <w:rsid w:val="00E26882"/>
    <w:rsid w:val="00E43C5B"/>
    <w:rsid w:val="00E44ED3"/>
    <w:rsid w:val="00E70816"/>
    <w:rsid w:val="00E74A58"/>
    <w:rsid w:val="00EB0FE7"/>
    <w:rsid w:val="00EC0BF1"/>
    <w:rsid w:val="00EE37F8"/>
    <w:rsid w:val="00F40ECE"/>
    <w:rsid w:val="00F421E6"/>
    <w:rsid w:val="00F60E67"/>
    <w:rsid w:val="00F61E58"/>
    <w:rsid w:val="00F812E0"/>
    <w:rsid w:val="00F942CA"/>
    <w:rsid w:val="00FC0CB3"/>
    <w:rsid w:val="00FC0E3B"/>
    <w:rsid w:val="00FD5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2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6CEF"/>
    <w:rPr>
      <w:b/>
      <w:bCs/>
    </w:rPr>
  </w:style>
  <w:style w:type="character" w:styleId="a5">
    <w:name w:val="Emphasis"/>
    <w:basedOn w:val="a0"/>
    <w:uiPriority w:val="20"/>
    <w:qFormat/>
    <w:rsid w:val="000E6CEF"/>
    <w:rPr>
      <w:i/>
      <w:iCs/>
    </w:rPr>
  </w:style>
  <w:style w:type="character" w:customStyle="1" w:styleId="h-select-all">
    <w:name w:val="h-select-all"/>
    <w:basedOn w:val="a0"/>
    <w:rsid w:val="00F812E0"/>
  </w:style>
  <w:style w:type="character" w:styleId="a6">
    <w:name w:val="Hyperlink"/>
    <w:basedOn w:val="a0"/>
    <w:uiPriority w:val="99"/>
    <w:semiHidden/>
    <w:unhideWhenUsed/>
    <w:rsid w:val="009767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B21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List Paragraph"/>
    <w:aliases w:val="название табл/рис,заголовок 1.1,Chapter10,Список уровня 2,Elenco Normale,----,Bullet Number,Bullet 1,Use Case List Paragraph,lp1,lp11,List Paragraph11"/>
    <w:basedOn w:val="a"/>
    <w:link w:val="a8"/>
    <w:uiPriority w:val="34"/>
    <w:qFormat/>
    <w:rsid w:val="00BA5AA4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Без интервала1"/>
    <w:uiPriority w:val="99"/>
    <w:rsid w:val="00BA5AA4"/>
    <w:pPr>
      <w:spacing w:after="0" w:line="240" w:lineRule="auto"/>
    </w:pPr>
    <w:rPr>
      <w:rFonts w:ascii="Arial" w:eastAsia="Times New Roman" w:hAnsi="Arial" w:cs="Arial"/>
      <w:lang w:val="de-DE"/>
    </w:rPr>
  </w:style>
  <w:style w:type="character" w:customStyle="1" w:styleId="a8">
    <w:name w:val="Абзац списка Знак"/>
    <w:aliases w:val="название табл/рис Знак,заголовок 1.1 Знак,Chapter10 Знак,Список уровня 2 Знак,Elenco Normale Знак,---- Знак,Bullet Number Знак,Bullet 1 Знак,Use Case List Paragraph Знак,lp1 Знак,lp11 Знак,List Paragraph11 Знак"/>
    <w:link w:val="a7"/>
    <w:uiPriority w:val="34"/>
    <w:qFormat/>
    <w:rsid w:val="00BA5AA4"/>
    <w:rPr>
      <w:rFonts w:ascii="Calibri" w:eastAsia="Calibri" w:hAnsi="Calibri" w:cs="Times New Roman"/>
      <w:lang w:eastAsia="en-US"/>
    </w:rPr>
  </w:style>
  <w:style w:type="paragraph" w:styleId="a9">
    <w:name w:val="No Spacing"/>
    <w:link w:val="aa"/>
    <w:uiPriority w:val="1"/>
    <w:qFormat/>
    <w:rsid w:val="00F60E67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a">
    <w:name w:val="Без интервала Знак"/>
    <w:basedOn w:val="a0"/>
    <w:link w:val="a9"/>
    <w:uiPriority w:val="1"/>
    <w:locked/>
    <w:rsid w:val="00F60E67"/>
    <w:rPr>
      <w:rFonts w:ascii="Calibri" w:eastAsia="Calibri" w:hAnsi="Calibri" w:cs="Times New Roman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2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6CEF"/>
    <w:rPr>
      <w:b/>
      <w:bCs/>
    </w:rPr>
  </w:style>
  <w:style w:type="character" w:styleId="a5">
    <w:name w:val="Emphasis"/>
    <w:basedOn w:val="a0"/>
    <w:uiPriority w:val="20"/>
    <w:qFormat/>
    <w:rsid w:val="000E6CEF"/>
    <w:rPr>
      <w:i/>
      <w:iCs/>
    </w:rPr>
  </w:style>
  <w:style w:type="character" w:customStyle="1" w:styleId="h-select-all">
    <w:name w:val="h-select-all"/>
    <w:basedOn w:val="a0"/>
    <w:rsid w:val="00F812E0"/>
  </w:style>
  <w:style w:type="character" w:styleId="a6">
    <w:name w:val="Hyperlink"/>
    <w:basedOn w:val="a0"/>
    <w:uiPriority w:val="99"/>
    <w:semiHidden/>
    <w:unhideWhenUsed/>
    <w:rsid w:val="009767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B21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List Paragraph"/>
    <w:aliases w:val="название табл/рис,заголовок 1.1,Chapter10,Список уровня 2,Elenco Normale,----,Bullet Number,Bullet 1,Use Case List Paragraph,lp1,lp11,List Paragraph11"/>
    <w:basedOn w:val="a"/>
    <w:link w:val="a8"/>
    <w:uiPriority w:val="34"/>
    <w:qFormat/>
    <w:rsid w:val="00BA5AA4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Без интервала1"/>
    <w:uiPriority w:val="99"/>
    <w:rsid w:val="00BA5AA4"/>
    <w:pPr>
      <w:spacing w:after="0" w:line="240" w:lineRule="auto"/>
    </w:pPr>
    <w:rPr>
      <w:rFonts w:ascii="Arial" w:eastAsia="Times New Roman" w:hAnsi="Arial" w:cs="Arial"/>
      <w:lang w:val="de-DE"/>
    </w:rPr>
  </w:style>
  <w:style w:type="character" w:customStyle="1" w:styleId="a8">
    <w:name w:val="Абзац списка Знак"/>
    <w:aliases w:val="название табл/рис Знак,заголовок 1.1 Знак,Chapter10 Знак,Список уровня 2 Знак,Elenco Normale Знак,---- Знак,Bullet Number Знак,Bullet 1 Знак,Use Case List Paragraph Знак,lp1 Знак,lp11 Знак,List Paragraph11 Знак"/>
    <w:link w:val="a7"/>
    <w:uiPriority w:val="34"/>
    <w:qFormat/>
    <w:rsid w:val="00BA5AA4"/>
    <w:rPr>
      <w:rFonts w:ascii="Calibri" w:eastAsia="Calibri" w:hAnsi="Calibri" w:cs="Times New Roman"/>
      <w:lang w:eastAsia="en-US"/>
    </w:rPr>
  </w:style>
  <w:style w:type="paragraph" w:styleId="a9">
    <w:name w:val="No Spacing"/>
    <w:link w:val="aa"/>
    <w:uiPriority w:val="1"/>
    <w:qFormat/>
    <w:rsid w:val="00F60E67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a">
    <w:name w:val="Без интервала Знак"/>
    <w:basedOn w:val="a0"/>
    <w:link w:val="a9"/>
    <w:uiPriority w:val="1"/>
    <w:locked/>
    <w:rsid w:val="00F60E67"/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D562F-7C47-4E25-A6C5-1CF3CA612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Telichko</cp:lastModifiedBy>
  <cp:revision>4</cp:revision>
  <cp:lastPrinted>2025-02-25T13:05:00Z</cp:lastPrinted>
  <dcterms:created xsi:type="dcterms:W3CDTF">2025-08-26T07:04:00Z</dcterms:created>
  <dcterms:modified xsi:type="dcterms:W3CDTF">2025-08-26T07:51:00Z</dcterms:modified>
</cp:coreProperties>
</file>