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285" w:rsidRDefault="001A3309">
      <w:pPr>
        <w:keepNext/>
        <w:keepLines/>
        <w:tabs>
          <w:tab w:val="left" w:pos="4111"/>
          <w:tab w:val="left" w:pos="5529"/>
          <w:tab w:val="left" w:pos="6521"/>
          <w:tab w:val="left" w:pos="7088"/>
        </w:tabs>
        <w:jc w:val="center"/>
        <w:rPr>
          <w:rFonts w:eastAsia="Times New Roman"/>
          <w:b/>
          <w:bCs/>
        </w:rPr>
      </w:pPr>
      <w:r w:rsidRPr="001A3309">
        <w:rPr>
          <w:rFonts w:eastAsia="Times New Roman"/>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08.55pt;margin-top:-42.15pt;width:34pt;height:48.35pt;z-index:251659264;mso-position-horizontal-relative:page">
            <v:imagedata r:id="rId9" o:title=""/>
            <w10:wrap anchorx="page"/>
          </v:shape>
          <o:OLEObject Type="Embed" ProgID="Word.Picture.8" ShapeID="_x0000_s1030" DrawAspect="Content" ObjectID="_1848049805" r:id="rId10"/>
        </w:pict>
      </w:r>
    </w:p>
    <w:p w:rsidR="00240285" w:rsidRDefault="00396C40">
      <w:pPr>
        <w:keepNext/>
        <w:keepLines/>
        <w:jc w:val="center"/>
        <w:rPr>
          <w:rFonts w:eastAsia="Times New Roman"/>
          <w:b/>
          <w:bCs/>
          <w:sz w:val="28"/>
          <w:szCs w:val="28"/>
        </w:rPr>
      </w:pPr>
      <w:r>
        <w:rPr>
          <w:rFonts w:eastAsia="Times New Roman"/>
          <w:b/>
          <w:bCs/>
          <w:sz w:val="28"/>
          <w:szCs w:val="28"/>
        </w:rPr>
        <w:t xml:space="preserve">ВИКОНАВЧИЙ КОМІТЕТ </w:t>
      </w:r>
    </w:p>
    <w:p w:rsidR="00240285" w:rsidRDefault="00396C40">
      <w:pPr>
        <w:jc w:val="center"/>
        <w:rPr>
          <w:rFonts w:eastAsia="Times New Roman"/>
          <w:b/>
          <w:bCs/>
          <w:sz w:val="28"/>
          <w:szCs w:val="28"/>
        </w:rPr>
      </w:pPr>
      <w:r>
        <w:rPr>
          <w:rFonts w:eastAsia="Times New Roman"/>
          <w:b/>
          <w:bCs/>
          <w:sz w:val="28"/>
          <w:szCs w:val="28"/>
        </w:rPr>
        <w:t>ЛЕБЕДИНСЬКОЇ МІСЬКОЇ РАДИ</w:t>
      </w:r>
    </w:p>
    <w:p w:rsidR="00240285" w:rsidRDefault="00396C40">
      <w:pPr>
        <w:jc w:val="center"/>
        <w:rPr>
          <w:rFonts w:eastAsia="Times New Roman"/>
          <w:b/>
          <w:bCs/>
          <w:sz w:val="28"/>
          <w:szCs w:val="28"/>
        </w:rPr>
      </w:pPr>
      <w:r>
        <w:rPr>
          <w:rFonts w:eastAsia="Times New Roman"/>
          <w:b/>
          <w:bCs/>
          <w:sz w:val="28"/>
          <w:szCs w:val="28"/>
        </w:rPr>
        <w:t>СУМСЬКОЇ ОБЛАСТІ</w:t>
      </w:r>
    </w:p>
    <w:p w:rsidR="00240285" w:rsidRDefault="00240285">
      <w:pPr>
        <w:jc w:val="center"/>
        <w:rPr>
          <w:rFonts w:eastAsia="Times New Roman"/>
          <w:b/>
          <w:bCs/>
          <w:sz w:val="28"/>
          <w:szCs w:val="28"/>
        </w:rPr>
      </w:pPr>
    </w:p>
    <w:p w:rsidR="00240285" w:rsidRDefault="00396C40">
      <w:pPr>
        <w:tabs>
          <w:tab w:val="left" w:pos="3330"/>
          <w:tab w:val="center" w:pos="4819"/>
        </w:tabs>
        <w:jc w:val="center"/>
        <w:rPr>
          <w:rFonts w:eastAsia="Times New Roman"/>
          <w:b/>
          <w:bCs/>
          <w:sz w:val="44"/>
          <w:szCs w:val="44"/>
        </w:rPr>
      </w:pPr>
      <w:r>
        <w:rPr>
          <w:rFonts w:eastAsia="Times New Roman"/>
          <w:b/>
          <w:bCs/>
          <w:sz w:val="44"/>
          <w:szCs w:val="44"/>
        </w:rPr>
        <w:t>РІШЕННЯ</w:t>
      </w:r>
    </w:p>
    <w:p w:rsidR="00240285" w:rsidRDefault="00240285">
      <w:pPr>
        <w:jc w:val="center"/>
        <w:rPr>
          <w:rFonts w:eastAsia="Times New Roman"/>
          <w:b/>
          <w:bCs/>
          <w:sz w:val="28"/>
          <w:szCs w:val="28"/>
        </w:rPr>
      </w:pPr>
    </w:p>
    <w:p w:rsidR="00240285" w:rsidRDefault="00396C40">
      <w:pPr>
        <w:tabs>
          <w:tab w:val="left" w:pos="4111"/>
          <w:tab w:val="left" w:pos="5529"/>
          <w:tab w:val="left" w:pos="7088"/>
        </w:tabs>
        <w:jc w:val="both"/>
        <w:rPr>
          <w:rFonts w:eastAsia="Times New Roman"/>
          <w:b/>
          <w:bCs/>
          <w:sz w:val="28"/>
          <w:szCs w:val="28"/>
        </w:rPr>
      </w:pPr>
      <w:r>
        <w:rPr>
          <w:rFonts w:eastAsia="Times New Roman"/>
          <w:b/>
          <w:bCs/>
          <w:sz w:val="28"/>
          <w:szCs w:val="28"/>
        </w:rPr>
        <w:t>00.08.2026                                         м. Лебедин                                              № 000</w:t>
      </w:r>
    </w:p>
    <w:p w:rsidR="00240285" w:rsidRDefault="00240285">
      <w:pPr>
        <w:pStyle w:val="12"/>
        <w:rPr>
          <w:rFonts w:ascii="Times New Roman" w:hAnsi="Times New Roman" w:cs="Times New Roman"/>
          <w:b/>
          <w:bCs/>
          <w:sz w:val="28"/>
          <w:szCs w:val="28"/>
          <w:lang w:val="uk-UA"/>
        </w:rPr>
      </w:pPr>
    </w:p>
    <w:p w:rsidR="00240285" w:rsidRDefault="00396C40">
      <w:pPr>
        <w:pStyle w:val="ShapkaDocumentu"/>
        <w:tabs>
          <w:tab w:val="left" w:pos="3960"/>
          <w:tab w:val="left" w:pos="4320"/>
        </w:tabs>
        <w:spacing w:after="0"/>
        <w:ind w:left="0"/>
        <w:jc w:val="both"/>
        <w:rPr>
          <w:rFonts w:ascii="Times New Roman" w:hAnsi="Times New Roman" w:cs="Times New Roman"/>
          <w:b/>
          <w:sz w:val="28"/>
          <w:szCs w:val="28"/>
        </w:rPr>
      </w:pPr>
      <w:r>
        <w:rPr>
          <w:rFonts w:ascii="Times New Roman" w:hAnsi="Times New Roman" w:cs="Times New Roman"/>
          <w:b/>
          <w:sz w:val="28"/>
          <w:szCs w:val="28"/>
        </w:rPr>
        <w:t xml:space="preserve">Про затвердження Регламенту взаємодії суб’єктів у межах роботи мобільних </w:t>
      </w:r>
      <w:proofErr w:type="spellStart"/>
      <w:r>
        <w:rPr>
          <w:rFonts w:ascii="Times New Roman" w:hAnsi="Times New Roman" w:cs="Times New Roman"/>
          <w:b/>
          <w:sz w:val="28"/>
          <w:szCs w:val="28"/>
        </w:rPr>
        <w:t>мультидисциплінарних</w:t>
      </w:r>
      <w:proofErr w:type="spellEnd"/>
      <w:r>
        <w:rPr>
          <w:rFonts w:ascii="Times New Roman" w:hAnsi="Times New Roman" w:cs="Times New Roman"/>
          <w:b/>
          <w:sz w:val="28"/>
          <w:szCs w:val="28"/>
        </w:rPr>
        <w:t xml:space="preserve"> команд </w:t>
      </w:r>
      <w:proofErr w:type="spellStart"/>
      <w:r>
        <w:rPr>
          <w:rFonts w:ascii="Times New Roman" w:hAnsi="Times New Roman" w:cs="Times New Roman"/>
          <w:b/>
          <w:sz w:val="28"/>
          <w:szCs w:val="28"/>
        </w:rPr>
        <w:t>проєкту</w:t>
      </w:r>
      <w:proofErr w:type="spellEnd"/>
      <w:r>
        <w:rPr>
          <w:rFonts w:ascii="Times New Roman" w:hAnsi="Times New Roman" w:cs="Times New Roman"/>
          <w:b/>
          <w:sz w:val="28"/>
          <w:szCs w:val="28"/>
        </w:rPr>
        <w:t xml:space="preserve"> «Мобільна мережа стійкості»</w:t>
      </w:r>
    </w:p>
    <w:p w:rsidR="00240285" w:rsidRDefault="00240285">
      <w:pPr>
        <w:pStyle w:val="ShapkaDocumentu"/>
        <w:tabs>
          <w:tab w:val="left" w:pos="3960"/>
          <w:tab w:val="left" w:pos="4320"/>
        </w:tabs>
        <w:spacing w:after="0"/>
        <w:ind w:left="0" w:firstLine="567"/>
        <w:jc w:val="both"/>
        <w:rPr>
          <w:rFonts w:ascii="Times New Roman" w:hAnsi="Times New Roman" w:cs="Times New Roman"/>
          <w:sz w:val="28"/>
          <w:szCs w:val="28"/>
        </w:rPr>
      </w:pPr>
    </w:p>
    <w:p w:rsidR="00240285" w:rsidRDefault="00396C40">
      <w:pPr>
        <w:pStyle w:val="ShapkaDocumentu"/>
        <w:tabs>
          <w:tab w:val="left" w:pos="3960"/>
          <w:tab w:val="left" w:pos="4320"/>
        </w:tabs>
        <w:spacing w:after="0"/>
        <w:ind w:left="0" w:firstLine="567"/>
        <w:jc w:val="both"/>
        <w:rPr>
          <w:rFonts w:ascii="Times New Roman" w:hAnsi="Times New Roman" w:cs="Times New Roman"/>
          <w:sz w:val="28"/>
          <w:szCs w:val="28"/>
        </w:rPr>
      </w:pPr>
      <w:r>
        <w:rPr>
          <w:rFonts w:ascii="Times New Roman" w:hAnsi="Times New Roman" w:cs="Times New Roman"/>
          <w:sz w:val="28"/>
          <w:szCs w:val="28"/>
        </w:rPr>
        <w:t xml:space="preserve">Керуючись статтею 34 Закону України «Про місцеве самоврядування в Україні», розглянувши лист Благодійної організації «Благодійний фонд «Волонтери: дорослі-дітям» від 24.07.2026 № 2026/07/24-РОСТИ, </w:t>
      </w:r>
      <w:r>
        <w:rPr>
          <w:rFonts w:ascii="Times New Roman" w:hAnsi="Times New Roman" w:cs="Times New Roman"/>
          <w:color w:val="000000" w:themeColor="text1"/>
          <w:sz w:val="28"/>
          <w:szCs w:val="28"/>
        </w:rPr>
        <w:t>виконавчий</w:t>
      </w:r>
      <w:r>
        <w:rPr>
          <w:rFonts w:ascii="Times New Roman" w:hAnsi="Times New Roman" w:cs="Times New Roman"/>
          <w:sz w:val="28"/>
          <w:szCs w:val="28"/>
        </w:rPr>
        <w:t xml:space="preserve"> комітет Лебединської міської ради </w:t>
      </w:r>
      <w:r>
        <w:rPr>
          <w:rFonts w:ascii="Times New Roman" w:hAnsi="Times New Roman" w:cs="Times New Roman"/>
          <w:b/>
          <w:sz w:val="28"/>
          <w:szCs w:val="28"/>
        </w:rPr>
        <w:t>в и р і ш и в:</w:t>
      </w:r>
      <w:r>
        <w:rPr>
          <w:rFonts w:ascii="Times New Roman" w:hAnsi="Times New Roman" w:cs="Times New Roman"/>
          <w:sz w:val="28"/>
          <w:szCs w:val="28"/>
        </w:rPr>
        <w:t xml:space="preserve"> </w:t>
      </w:r>
    </w:p>
    <w:p w:rsidR="00240285" w:rsidRDefault="00396C40">
      <w:pPr>
        <w:numPr>
          <w:ilvl w:val="0"/>
          <w:numId w:val="1"/>
        </w:numPr>
        <w:tabs>
          <w:tab w:val="left" w:pos="851"/>
        </w:tabs>
        <w:ind w:left="0" w:firstLine="567"/>
        <w:jc w:val="both"/>
        <w:rPr>
          <w:b/>
          <w:bCs/>
          <w:sz w:val="28"/>
          <w:szCs w:val="28"/>
        </w:rPr>
      </w:pPr>
      <w:r>
        <w:rPr>
          <w:color w:val="000000" w:themeColor="text1"/>
          <w:sz w:val="28"/>
          <w:szCs w:val="28"/>
        </w:rPr>
        <w:t xml:space="preserve">Затвердити Регламент взаємодії суб’єктів у межах роботи мобільних </w:t>
      </w:r>
      <w:proofErr w:type="spellStart"/>
      <w:r>
        <w:rPr>
          <w:color w:val="000000" w:themeColor="text1"/>
          <w:sz w:val="28"/>
          <w:szCs w:val="28"/>
        </w:rPr>
        <w:t>мультидисциплінарних</w:t>
      </w:r>
      <w:proofErr w:type="spellEnd"/>
      <w:r>
        <w:rPr>
          <w:color w:val="000000" w:themeColor="text1"/>
          <w:sz w:val="28"/>
          <w:szCs w:val="28"/>
        </w:rPr>
        <w:t xml:space="preserve"> команд </w:t>
      </w:r>
      <w:proofErr w:type="spellStart"/>
      <w:r>
        <w:rPr>
          <w:color w:val="000000" w:themeColor="text1"/>
          <w:sz w:val="28"/>
          <w:szCs w:val="28"/>
        </w:rPr>
        <w:t>проєкту</w:t>
      </w:r>
      <w:proofErr w:type="spellEnd"/>
      <w:r>
        <w:rPr>
          <w:color w:val="000000" w:themeColor="text1"/>
          <w:sz w:val="28"/>
          <w:szCs w:val="28"/>
        </w:rPr>
        <w:t xml:space="preserve"> «Мобільна мережа стійкості», що додається.</w:t>
      </w:r>
    </w:p>
    <w:p w:rsidR="00240285" w:rsidRDefault="00396C40">
      <w:pPr>
        <w:numPr>
          <w:ilvl w:val="0"/>
          <w:numId w:val="1"/>
        </w:numPr>
        <w:tabs>
          <w:tab w:val="left" w:pos="851"/>
        </w:tabs>
        <w:ind w:left="0" w:firstLine="567"/>
        <w:jc w:val="both"/>
        <w:rPr>
          <w:b/>
          <w:bCs/>
          <w:sz w:val="28"/>
          <w:szCs w:val="28"/>
        </w:rPr>
      </w:pPr>
      <w:r>
        <w:rPr>
          <w:rFonts w:eastAsia="Times New Roman"/>
          <w:sz w:val="28"/>
          <w:szCs w:val="28"/>
        </w:rPr>
        <w:t xml:space="preserve">Контроль за виконанням цього рішення покласти на керуючого справами виконавчого комітету Лебединської міської ради </w:t>
      </w:r>
      <w:proofErr w:type="spellStart"/>
      <w:r>
        <w:rPr>
          <w:rFonts w:eastAsia="Times New Roman"/>
          <w:sz w:val="28"/>
          <w:szCs w:val="28"/>
        </w:rPr>
        <w:t>Подолька</w:t>
      </w:r>
      <w:proofErr w:type="spellEnd"/>
      <w:r>
        <w:rPr>
          <w:rFonts w:eastAsia="Times New Roman"/>
          <w:sz w:val="28"/>
          <w:szCs w:val="28"/>
        </w:rPr>
        <w:t xml:space="preserve"> С.В.  </w:t>
      </w:r>
    </w:p>
    <w:p w:rsidR="00240285" w:rsidRDefault="00240285">
      <w:pPr>
        <w:pStyle w:val="NoSpacing1"/>
        <w:jc w:val="both"/>
        <w:rPr>
          <w:rFonts w:ascii="Times New Roman" w:hAnsi="Times New Roman" w:cs="Times New Roman"/>
          <w:b/>
          <w:bCs/>
          <w:sz w:val="28"/>
          <w:szCs w:val="28"/>
          <w:lang w:val="uk-UA"/>
        </w:rPr>
      </w:pPr>
    </w:p>
    <w:p w:rsidR="00240285" w:rsidRDefault="00240285">
      <w:pPr>
        <w:pStyle w:val="NoSpacing1"/>
        <w:jc w:val="both"/>
        <w:rPr>
          <w:rFonts w:ascii="Times New Roman" w:hAnsi="Times New Roman" w:cs="Times New Roman"/>
          <w:b/>
          <w:bCs/>
          <w:sz w:val="28"/>
          <w:szCs w:val="28"/>
          <w:lang w:val="uk-UA"/>
        </w:rPr>
      </w:pPr>
    </w:p>
    <w:p w:rsidR="00240285" w:rsidRDefault="00396C40">
      <w:pPr>
        <w:pStyle w:val="NoSpacing1"/>
        <w:tabs>
          <w:tab w:val="left" w:pos="6521"/>
        </w:tabs>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Виконуючий обов’язки </w:t>
      </w:r>
    </w:p>
    <w:p w:rsidR="00240285" w:rsidRDefault="00396C40">
      <w:pPr>
        <w:pStyle w:val="NoSpacing1"/>
        <w:tabs>
          <w:tab w:val="left" w:pos="6804"/>
        </w:tabs>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міського голови</w:t>
      </w:r>
      <w:r>
        <w:rPr>
          <w:rFonts w:ascii="Times New Roman" w:hAnsi="Times New Roman" w:cs="Times New Roman"/>
          <w:b/>
          <w:bCs/>
          <w:sz w:val="28"/>
          <w:szCs w:val="28"/>
          <w:lang w:val="uk-UA"/>
        </w:rPr>
        <w:tab/>
        <w:t>Світлана ГОРОШКО</w:t>
      </w:r>
    </w:p>
    <w:p w:rsidR="00240285" w:rsidRDefault="00240285">
      <w:pPr>
        <w:jc w:val="both"/>
        <w:rPr>
          <w:rFonts w:eastAsia="Times New Roman"/>
          <w:b/>
          <w:bCs/>
          <w:sz w:val="28"/>
          <w:szCs w:val="28"/>
        </w:rPr>
      </w:pPr>
    </w:p>
    <w:p w:rsidR="00240285" w:rsidRDefault="00396C40">
      <w:pPr>
        <w:pStyle w:val="NoSpacing1"/>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Перший заступник</w:t>
      </w:r>
    </w:p>
    <w:p w:rsidR="00396C40" w:rsidRDefault="00396C40" w:rsidP="00396C40">
      <w:pPr>
        <w:pStyle w:val="NoSpacing1"/>
        <w:tabs>
          <w:tab w:val="left" w:pos="6804"/>
        </w:tabs>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міського голови</w:t>
      </w:r>
      <w:r>
        <w:rPr>
          <w:rFonts w:ascii="Times New Roman" w:hAnsi="Times New Roman" w:cs="Times New Roman"/>
          <w:b/>
          <w:bCs/>
          <w:sz w:val="28"/>
          <w:szCs w:val="28"/>
          <w:lang w:val="uk-UA"/>
        </w:rPr>
        <w:tab/>
        <w:t>Ольга ЗІКЄЄВА</w:t>
      </w:r>
    </w:p>
    <w:p w:rsidR="00A031DD" w:rsidRDefault="00A031DD" w:rsidP="00396C40">
      <w:pPr>
        <w:pStyle w:val="NoSpacing1"/>
        <w:tabs>
          <w:tab w:val="left" w:pos="6804"/>
        </w:tabs>
        <w:jc w:val="both"/>
        <w:rPr>
          <w:rFonts w:ascii="Times New Roman" w:hAnsi="Times New Roman" w:cs="Times New Roman"/>
          <w:b/>
          <w:bCs/>
          <w:sz w:val="28"/>
          <w:szCs w:val="28"/>
          <w:lang w:val="uk-UA"/>
        </w:rPr>
        <w:sectPr w:rsidR="00A031DD">
          <w:headerReference w:type="default" r:id="rId11"/>
          <w:pgSz w:w="11906" w:h="16838"/>
          <w:pgMar w:top="1134" w:right="567" w:bottom="1134" w:left="1701" w:header="709" w:footer="709" w:gutter="0"/>
          <w:cols w:space="708"/>
          <w:titlePg/>
          <w:docGrid w:linePitch="360"/>
        </w:sectPr>
      </w:pPr>
    </w:p>
    <w:p w:rsidR="00240285" w:rsidRDefault="00396C40">
      <w:pPr>
        <w:pStyle w:val="NoSpacing1"/>
        <w:ind w:left="4956" w:firstLine="708"/>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ЗАТВЕРДЖЕНО</w:t>
      </w:r>
    </w:p>
    <w:p w:rsidR="00240285" w:rsidRDefault="00240285">
      <w:pPr>
        <w:pStyle w:val="NoSpacing1"/>
        <w:ind w:left="4956" w:firstLine="708"/>
        <w:jc w:val="both"/>
        <w:rPr>
          <w:rFonts w:ascii="Times New Roman" w:hAnsi="Times New Roman" w:cs="Times New Roman"/>
          <w:bCs/>
          <w:sz w:val="28"/>
          <w:szCs w:val="28"/>
          <w:lang w:val="uk-UA"/>
        </w:rPr>
      </w:pPr>
    </w:p>
    <w:p w:rsidR="00240285" w:rsidRDefault="00396C40">
      <w:pPr>
        <w:pStyle w:val="NoSpacing1"/>
        <w:ind w:left="4956" w:firstLine="708"/>
        <w:jc w:val="both"/>
        <w:rPr>
          <w:rFonts w:ascii="Times New Roman" w:hAnsi="Times New Roman" w:cs="Times New Roman"/>
          <w:bCs/>
          <w:sz w:val="28"/>
          <w:szCs w:val="28"/>
          <w:lang w:val="uk-UA"/>
        </w:rPr>
      </w:pPr>
      <w:r>
        <w:rPr>
          <w:rFonts w:ascii="Times New Roman" w:hAnsi="Times New Roman" w:cs="Times New Roman"/>
          <w:bCs/>
          <w:sz w:val="28"/>
          <w:szCs w:val="28"/>
          <w:lang w:val="uk-UA"/>
        </w:rPr>
        <w:t>Рішення виконавчого комітету</w:t>
      </w:r>
    </w:p>
    <w:p w:rsidR="00240285" w:rsidRDefault="00396C40">
      <w:pPr>
        <w:pStyle w:val="NoSpacing1"/>
        <w:ind w:left="4956" w:firstLine="708"/>
        <w:jc w:val="both"/>
        <w:rPr>
          <w:rFonts w:ascii="Times New Roman" w:hAnsi="Times New Roman" w:cs="Times New Roman"/>
          <w:bCs/>
          <w:sz w:val="28"/>
          <w:szCs w:val="28"/>
          <w:lang w:val="uk-UA"/>
        </w:rPr>
      </w:pPr>
      <w:r>
        <w:rPr>
          <w:rFonts w:ascii="Times New Roman" w:hAnsi="Times New Roman" w:cs="Times New Roman"/>
          <w:bCs/>
          <w:sz w:val="28"/>
          <w:szCs w:val="28"/>
          <w:lang w:val="uk-UA"/>
        </w:rPr>
        <w:t>Лебединської міської ради</w:t>
      </w:r>
    </w:p>
    <w:p w:rsidR="00240285" w:rsidRDefault="00240285">
      <w:pPr>
        <w:pStyle w:val="NoSpacing1"/>
        <w:ind w:left="4956" w:firstLine="708"/>
        <w:jc w:val="both"/>
        <w:rPr>
          <w:rFonts w:ascii="Times New Roman" w:hAnsi="Times New Roman" w:cs="Times New Roman"/>
          <w:bCs/>
          <w:sz w:val="28"/>
          <w:szCs w:val="28"/>
          <w:lang w:val="uk-UA"/>
        </w:rPr>
      </w:pPr>
    </w:p>
    <w:p w:rsidR="00240285" w:rsidRDefault="00396C40">
      <w:pPr>
        <w:pStyle w:val="NoSpacing1"/>
        <w:ind w:left="4956" w:firstLine="708"/>
        <w:jc w:val="both"/>
        <w:rPr>
          <w:rFonts w:ascii="Times New Roman" w:hAnsi="Times New Roman" w:cs="Times New Roman"/>
          <w:bCs/>
          <w:sz w:val="28"/>
          <w:szCs w:val="28"/>
          <w:lang w:val="uk-UA"/>
        </w:rPr>
      </w:pPr>
      <w:r>
        <w:rPr>
          <w:rFonts w:ascii="Times New Roman" w:hAnsi="Times New Roman" w:cs="Times New Roman"/>
          <w:bCs/>
          <w:sz w:val="28"/>
          <w:szCs w:val="28"/>
          <w:lang w:val="uk-UA"/>
        </w:rPr>
        <w:t>00 серпня 2026 року №000</w:t>
      </w:r>
    </w:p>
    <w:p w:rsidR="00240285" w:rsidRDefault="00240285">
      <w:pPr>
        <w:jc w:val="center"/>
        <w:rPr>
          <w:b/>
          <w:bCs/>
          <w:sz w:val="28"/>
          <w:szCs w:val="28"/>
        </w:rPr>
      </w:pPr>
    </w:p>
    <w:p w:rsidR="00240285" w:rsidRDefault="00396C40">
      <w:pPr>
        <w:jc w:val="center"/>
        <w:rPr>
          <w:b/>
          <w:bCs/>
          <w:sz w:val="28"/>
          <w:szCs w:val="28"/>
        </w:rPr>
      </w:pPr>
      <w:r>
        <w:rPr>
          <w:b/>
          <w:bCs/>
          <w:sz w:val="28"/>
          <w:szCs w:val="28"/>
        </w:rPr>
        <w:t>РЕГЛАМЕНТ</w:t>
      </w:r>
    </w:p>
    <w:p w:rsidR="00240285" w:rsidRDefault="00396C40">
      <w:pPr>
        <w:jc w:val="center"/>
        <w:rPr>
          <w:sz w:val="28"/>
          <w:szCs w:val="28"/>
        </w:rPr>
      </w:pPr>
      <w:r>
        <w:rPr>
          <w:b/>
          <w:bCs/>
          <w:sz w:val="28"/>
          <w:szCs w:val="28"/>
        </w:rPr>
        <w:t xml:space="preserve">взаємодії суб’єктів у межах роботи мобільних </w:t>
      </w:r>
      <w:proofErr w:type="spellStart"/>
      <w:r>
        <w:rPr>
          <w:b/>
          <w:bCs/>
          <w:sz w:val="28"/>
          <w:szCs w:val="28"/>
        </w:rPr>
        <w:t>мультидисциплінарних</w:t>
      </w:r>
      <w:proofErr w:type="spellEnd"/>
      <w:r>
        <w:rPr>
          <w:b/>
          <w:bCs/>
          <w:sz w:val="28"/>
          <w:szCs w:val="28"/>
        </w:rPr>
        <w:t xml:space="preserve"> команд </w:t>
      </w:r>
      <w:proofErr w:type="spellStart"/>
      <w:r>
        <w:rPr>
          <w:b/>
          <w:bCs/>
          <w:sz w:val="28"/>
          <w:szCs w:val="28"/>
        </w:rPr>
        <w:t>проєкту</w:t>
      </w:r>
      <w:proofErr w:type="spellEnd"/>
      <w:r>
        <w:rPr>
          <w:b/>
          <w:bCs/>
          <w:sz w:val="28"/>
          <w:szCs w:val="28"/>
        </w:rPr>
        <w:t xml:space="preserve"> «Мобільна мережа стійкості»</w:t>
      </w:r>
    </w:p>
    <w:p w:rsidR="00240285" w:rsidRDefault="00240285">
      <w:pPr>
        <w:ind w:firstLine="284"/>
        <w:jc w:val="center"/>
        <w:rPr>
          <w:b/>
          <w:bCs/>
          <w:sz w:val="28"/>
          <w:szCs w:val="28"/>
        </w:rPr>
      </w:pPr>
    </w:p>
    <w:p w:rsidR="00240285" w:rsidRDefault="00396C40">
      <w:pPr>
        <w:pStyle w:val="aa"/>
        <w:ind w:left="0"/>
        <w:jc w:val="center"/>
        <w:rPr>
          <w:b/>
          <w:bCs/>
          <w:sz w:val="28"/>
          <w:szCs w:val="28"/>
        </w:rPr>
      </w:pPr>
      <w:r>
        <w:rPr>
          <w:b/>
          <w:bCs/>
          <w:sz w:val="28"/>
          <w:szCs w:val="28"/>
        </w:rPr>
        <w:t>І. Загальні положення</w:t>
      </w:r>
    </w:p>
    <w:p w:rsidR="00240285" w:rsidRDefault="00240285">
      <w:pPr>
        <w:pStyle w:val="aa"/>
        <w:ind w:left="567"/>
        <w:jc w:val="center"/>
        <w:rPr>
          <w:b/>
          <w:bCs/>
          <w:sz w:val="28"/>
          <w:szCs w:val="28"/>
        </w:rPr>
      </w:pPr>
    </w:p>
    <w:p w:rsidR="00240285" w:rsidRDefault="00396C40">
      <w:pPr>
        <w:ind w:firstLine="567"/>
        <w:jc w:val="both"/>
        <w:rPr>
          <w:sz w:val="28"/>
          <w:szCs w:val="28"/>
        </w:rPr>
      </w:pPr>
      <w:r>
        <w:rPr>
          <w:sz w:val="28"/>
          <w:szCs w:val="28"/>
        </w:rPr>
        <w:t xml:space="preserve">1. Регламент взаємодії суб’єктів у межах роботи мобільних </w:t>
      </w:r>
      <w:proofErr w:type="spellStart"/>
      <w:r>
        <w:rPr>
          <w:sz w:val="28"/>
          <w:szCs w:val="28"/>
        </w:rPr>
        <w:t>мультидисциплінарних</w:t>
      </w:r>
      <w:proofErr w:type="spellEnd"/>
      <w:r>
        <w:rPr>
          <w:sz w:val="28"/>
          <w:szCs w:val="28"/>
        </w:rPr>
        <w:t xml:space="preserve"> команд </w:t>
      </w:r>
      <w:proofErr w:type="spellStart"/>
      <w:r>
        <w:rPr>
          <w:sz w:val="28"/>
          <w:szCs w:val="28"/>
        </w:rPr>
        <w:t>проєкту</w:t>
      </w:r>
      <w:proofErr w:type="spellEnd"/>
      <w:r>
        <w:rPr>
          <w:sz w:val="28"/>
          <w:szCs w:val="28"/>
        </w:rPr>
        <w:t xml:space="preserve"> «Мобільна мережа стійкості» </w:t>
      </w:r>
      <w:r>
        <w:rPr>
          <w:sz w:val="28"/>
          <w:szCs w:val="28"/>
        </w:rPr>
        <w:br/>
        <w:t xml:space="preserve">(далі – Регламент) визначає механізм координації та операційної діяльності мобільних </w:t>
      </w:r>
      <w:proofErr w:type="spellStart"/>
      <w:r>
        <w:rPr>
          <w:sz w:val="28"/>
          <w:szCs w:val="28"/>
        </w:rPr>
        <w:t>мультидисциплінарних</w:t>
      </w:r>
      <w:proofErr w:type="spellEnd"/>
      <w:r>
        <w:rPr>
          <w:sz w:val="28"/>
          <w:szCs w:val="28"/>
        </w:rPr>
        <w:t xml:space="preserve"> команд (далі – ММК) для надання соціальних, психологічних та медичних послуг сім’ям із дітьми у 125 населених пунктах Лебединської міської територіальної громади (далі – громада).</w:t>
      </w:r>
    </w:p>
    <w:p w:rsidR="00240285" w:rsidRPr="00880F5D" w:rsidRDefault="00396C40">
      <w:pPr>
        <w:ind w:firstLine="567"/>
        <w:jc w:val="both"/>
        <w:rPr>
          <w:color w:val="000000" w:themeColor="text1"/>
          <w:sz w:val="28"/>
          <w:szCs w:val="28"/>
        </w:rPr>
      </w:pPr>
      <w:r>
        <w:rPr>
          <w:sz w:val="28"/>
          <w:szCs w:val="28"/>
        </w:rPr>
        <w:t xml:space="preserve">2. </w:t>
      </w:r>
      <w:r w:rsidRPr="00880F5D">
        <w:rPr>
          <w:color w:val="000000" w:themeColor="text1"/>
          <w:sz w:val="28"/>
          <w:szCs w:val="28"/>
        </w:rPr>
        <w:t>Метою взаємодії є подолання логістичних бар’єрів та забезпечення оперативного захисту прав дитини у віддалених селах.</w:t>
      </w:r>
    </w:p>
    <w:p w:rsidR="00240285" w:rsidRDefault="00396C40">
      <w:pPr>
        <w:ind w:firstLine="567"/>
        <w:jc w:val="both"/>
        <w:rPr>
          <w:sz w:val="28"/>
          <w:szCs w:val="28"/>
        </w:rPr>
      </w:pPr>
      <w:r w:rsidRPr="00880F5D">
        <w:rPr>
          <w:color w:val="000000" w:themeColor="text1"/>
          <w:sz w:val="28"/>
          <w:szCs w:val="28"/>
        </w:rPr>
        <w:t>3. Суб’єктами взаємодії є Благодійна організація «Благодійний фонд «Волонтери: Дорослі-Дітям», служба у справах дітей виконавчого комітету Лебединської міської ради, Комунальна установа «Центр</w:t>
      </w:r>
      <w:r>
        <w:rPr>
          <w:sz w:val="28"/>
          <w:szCs w:val="28"/>
        </w:rPr>
        <w:t xml:space="preserve"> надання соціальних послуг» Лебединської міської ради, Управління освіти, молоді та спорту виконавчого комітету Лебединської міської ради, Комунальне некомерційне підприємство «Лебединська лікарня імені лікаря К.О.</w:t>
      </w:r>
      <w:proofErr w:type="spellStart"/>
      <w:r>
        <w:rPr>
          <w:sz w:val="28"/>
          <w:szCs w:val="28"/>
        </w:rPr>
        <w:t>Зільберника</w:t>
      </w:r>
      <w:proofErr w:type="spellEnd"/>
      <w:r>
        <w:rPr>
          <w:sz w:val="28"/>
          <w:szCs w:val="28"/>
        </w:rPr>
        <w:t xml:space="preserve">» Лебединської міської ради, відділення поліції </w:t>
      </w:r>
      <w:r>
        <w:rPr>
          <w:sz w:val="28"/>
          <w:szCs w:val="28"/>
        </w:rPr>
        <w:br/>
        <w:t xml:space="preserve">№ 3 (м. Лебедин) Сумського районного управління поліції Головного управління Національної поліції в Сумській області, старости 22 </w:t>
      </w:r>
      <w:proofErr w:type="spellStart"/>
      <w:r>
        <w:rPr>
          <w:sz w:val="28"/>
          <w:szCs w:val="28"/>
        </w:rPr>
        <w:t>старостинських</w:t>
      </w:r>
      <w:proofErr w:type="spellEnd"/>
      <w:r>
        <w:rPr>
          <w:sz w:val="28"/>
          <w:szCs w:val="28"/>
        </w:rPr>
        <w:t xml:space="preserve"> округів Лебединської міської територіальної громади Сумського району Сумської області (далі – старости).</w:t>
      </w:r>
    </w:p>
    <w:p w:rsidR="00240285" w:rsidRDefault="00240285">
      <w:pPr>
        <w:ind w:firstLine="567"/>
        <w:jc w:val="both"/>
        <w:rPr>
          <w:sz w:val="28"/>
          <w:szCs w:val="28"/>
        </w:rPr>
      </w:pPr>
    </w:p>
    <w:p w:rsidR="00240285" w:rsidRDefault="00396C40">
      <w:pPr>
        <w:jc w:val="center"/>
        <w:rPr>
          <w:b/>
          <w:bCs/>
          <w:sz w:val="28"/>
          <w:szCs w:val="28"/>
        </w:rPr>
      </w:pPr>
      <w:r>
        <w:rPr>
          <w:b/>
          <w:bCs/>
          <w:sz w:val="28"/>
          <w:szCs w:val="28"/>
        </w:rPr>
        <w:t>ІІ. Порядок формування та склад ММК</w:t>
      </w:r>
    </w:p>
    <w:p w:rsidR="00240285" w:rsidRDefault="00240285">
      <w:pPr>
        <w:ind w:firstLine="567"/>
        <w:jc w:val="center"/>
        <w:rPr>
          <w:b/>
          <w:bCs/>
          <w:sz w:val="28"/>
          <w:szCs w:val="28"/>
        </w:rPr>
      </w:pPr>
    </w:p>
    <w:p w:rsidR="00240285" w:rsidRDefault="00396C40">
      <w:pPr>
        <w:tabs>
          <w:tab w:val="left" w:pos="567"/>
        </w:tabs>
        <w:ind w:firstLine="567"/>
        <w:jc w:val="both"/>
        <w:rPr>
          <w:sz w:val="28"/>
          <w:szCs w:val="28"/>
        </w:rPr>
      </w:pPr>
      <w:r>
        <w:rPr>
          <w:sz w:val="28"/>
          <w:szCs w:val="28"/>
        </w:rPr>
        <w:t xml:space="preserve">1. ММК формується на базі орендованого </w:t>
      </w:r>
      <w:proofErr w:type="spellStart"/>
      <w:r>
        <w:rPr>
          <w:sz w:val="28"/>
          <w:szCs w:val="28"/>
        </w:rPr>
        <w:t>проєктного</w:t>
      </w:r>
      <w:proofErr w:type="spellEnd"/>
      <w:r>
        <w:rPr>
          <w:sz w:val="28"/>
          <w:szCs w:val="28"/>
        </w:rPr>
        <w:t xml:space="preserve"> транспорту.</w:t>
      </w:r>
    </w:p>
    <w:p w:rsidR="00240285" w:rsidRDefault="00396C40">
      <w:pPr>
        <w:ind w:firstLine="567"/>
        <w:jc w:val="both"/>
        <w:rPr>
          <w:sz w:val="28"/>
          <w:szCs w:val="28"/>
        </w:rPr>
      </w:pPr>
      <w:r>
        <w:rPr>
          <w:sz w:val="28"/>
          <w:szCs w:val="28"/>
        </w:rPr>
        <w:t xml:space="preserve">2. Постійно задіяні в </w:t>
      </w:r>
      <w:r w:rsidRPr="00880F5D">
        <w:rPr>
          <w:color w:val="000000" w:themeColor="text1"/>
          <w:sz w:val="28"/>
          <w:szCs w:val="28"/>
        </w:rPr>
        <w:t>роботі ММК люди</w:t>
      </w:r>
      <w:r>
        <w:rPr>
          <w:sz w:val="28"/>
          <w:szCs w:val="28"/>
        </w:rPr>
        <w:t>: водій та диспетчер (координація запитів).</w:t>
      </w:r>
    </w:p>
    <w:p w:rsidR="00240285" w:rsidRPr="00880F5D" w:rsidRDefault="00396C40">
      <w:pPr>
        <w:tabs>
          <w:tab w:val="left" w:pos="567"/>
        </w:tabs>
        <w:ind w:firstLine="567"/>
        <w:jc w:val="both"/>
        <w:rPr>
          <w:color w:val="000000" w:themeColor="text1"/>
          <w:sz w:val="28"/>
          <w:szCs w:val="28"/>
        </w:rPr>
      </w:pPr>
      <w:r>
        <w:rPr>
          <w:sz w:val="28"/>
          <w:szCs w:val="28"/>
        </w:rPr>
        <w:t>3. Профільний склад (формується під виїзд): спеціалісти служби у справах дітей виконавчого комітету Лебединської міської ради, фахівці із соціальної роботи, психолог Комунальної установи «Центр надання соціальних послуг» Лебединської міської ради, медичні працівники Комунального некомерційного підприємства «Лебединська лікарня імені лікаря К.О.</w:t>
      </w:r>
      <w:proofErr w:type="spellStart"/>
      <w:r>
        <w:rPr>
          <w:sz w:val="28"/>
          <w:szCs w:val="28"/>
        </w:rPr>
        <w:t>Зільберника</w:t>
      </w:r>
      <w:proofErr w:type="spellEnd"/>
      <w:r>
        <w:rPr>
          <w:sz w:val="28"/>
          <w:szCs w:val="28"/>
        </w:rPr>
        <w:t xml:space="preserve">» Лебединської міської ради, інспектор з ювенальної превенції відділення поліції № 3 (м. Лебедин) Сумського районного управління поліції Головного </w:t>
      </w:r>
      <w:r>
        <w:rPr>
          <w:sz w:val="28"/>
          <w:szCs w:val="28"/>
        </w:rPr>
        <w:lastRenderedPageBreak/>
        <w:t xml:space="preserve">управління Національної поліції в Сумській області, представники закладів загальної </w:t>
      </w:r>
      <w:r w:rsidRPr="00880F5D">
        <w:rPr>
          <w:color w:val="000000" w:themeColor="text1"/>
          <w:sz w:val="28"/>
          <w:szCs w:val="28"/>
        </w:rPr>
        <w:t>середньої освіти Лебединської міської ради, старости.</w:t>
      </w:r>
    </w:p>
    <w:p w:rsidR="00240285" w:rsidRDefault="00396C40" w:rsidP="00880F5D">
      <w:pPr>
        <w:tabs>
          <w:tab w:val="left" w:pos="284"/>
          <w:tab w:val="left" w:pos="567"/>
        </w:tabs>
        <w:jc w:val="both"/>
        <w:rPr>
          <w:sz w:val="28"/>
          <w:szCs w:val="28"/>
        </w:rPr>
      </w:pPr>
      <w:r w:rsidRPr="00880F5D">
        <w:rPr>
          <w:color w:val="000000" w:themeColor="text1"/>
          <w:sz w:val="28"/>
          <w:szCs w:val="28"/>
        </w:rPr>
        <w:tab/>
      </w:r>
      <w:r w:rsidRPr="00880F5D">
        <w:rPr>
          <w:color w:val="000000" w:themeColor="text1"/>
          <w:sz w:val="28"/>
          <w:szCs w:val="28"/>
        </w:rPr>
        <w:tab/>
        <w:t>4. Склад ММК на</w:t>
      </w:r>
      <w:r>
        <w:rPr>
          <w:sz w:val="28"/>
          <w:szCs w:val="28"/>
        </w:rPr>
        <w:t xml:space="preserve"> конкретний виїзд визначається диспетчером </w:t>
      </w:r>
      <w:proofErr w:type="spellStart"/>
      <w:r>
        <w:rPr>
          <w:sz w:val="28"/>
          <w:szCs w:val="28"/>
        </w:rPr>
        <w:t>проєкту</w:t>
      </w:r>
      <w:proofErr w:type="spellEnd"/>
      <w:r>
        <w:rPr>
          <w:sz w:val="28"/>
          <w:szCs w:val="28"/>
        </w:rPr>
        <w:t xml:space="preserve"> на основі аналізу отриманих заявок.</w:t>
      </w:r>
    </w:p>
    <w:p w:rsidR="00240285" w:rsidRDefault="00240285">
      <w:pPr>
        <w:jc w:val="both"/>
        <w:rPr>
          <w:sz w:val="28"/>
          <w:szCs w:val="28"/>
        </w:rPr>
      </w:pPr>
    </w:p>
    <w:p w:rsidR="00240285" w:rsidRDefault="00396C40">
      <w:pPr>
        <w:jc w:val="center"/>
        <w:rPr>
          <w:b/>
          <w:bCs/>
          <w:sz w:val="28"/>
          <w:szCs w:val="28"/>
        </w:rPr>
      </w:pPr>
      <w:r>
        <w:rPr>
          <w:b/>
          <w:bCs/>
          <w:sz w:val="28"/>
          <w:szCs w:val="28"/>
        </w:rPr>
        <w:t>ІІІ. Алгоритм планування виїздів та замовлення транспорту</w:t>
      </w:r>
    </w:p>
    <w:p w:rsidR="00240285" w:rsidRDefault="00240285">
      <w:pPr>
        <w:jc w:val="center"/>
        <w:rPr>
          <w:b/>
          <w:bCs/>
          <w:sz w:val="28"/>
          <w:szCs w:val="28"/>
        </w:rPr>
      </w:pPr>
    </w:p>
    <w:p w:rsidR="00240285" w:rsidRDefault="00396C40">
      <w:pPr>
        <w:ind w:firstLine="567"/>
        <w:jc w:val="both"/>
        <w:rPr>
          <w:sz w:val="28"/>
          <w:szCs w:val="28"/>
        </w:rPr>
      </w:pPr>
      <w:r>
        <w:rPr>
          <w:sz w:val="28"/>
          <w:szCs w:val="28"/>
        </w:rPr>
        <w:t>1. Планові виїзди.</w:t>
      </w:r>
    </w:p>
    <w:p w:rsidR="00240285" w:rsidRDefault="00396C40">
      <w:pPr>
        <w:ind w:firstLine="567"/>
        <w:jc w:val="both"/>
        <w:rPr>
          <w:sz w:val="28"/>
          <w:szCs w:val="28"/>
        </w:rPr>
      </w:pPr>
      <w:r>
        <w:rPr>
          <w:sz w:val="28"/>
          <w:szCs w:val="28"/>
        </w:rPr>
        <w:t>Здійснюються згідно з щотижневим графіком, що формується диспетчером кожної середи на наступний тиждень на підставі звернень від суб'єктів взаємодії.</w:t>
      </w:r>
    </w:p>
    <w:p w:rsidR="00240285" w:rsidRDefault="00396C40">
      <w:pPr>
        <w:tabs>
          <w:tab w:val="left" w:pos="426"/>
        </w:tabs>
        <w:ind w:firstLine="567"/>
        <w:jc w:val="both"/>
        <w:rPr>
          <w:sz w:val="28"/>
          <w:szCs w:val="28"/>
        </w:rPr>
      </w:pPr>
      <w:r>
        <w:rPr>
          <w:sz w:val="28"/>
          <w:szCs w:val="28"/>
        </w:rPr>
        <w:t>Для формування графіка представники суб'єктів взаємодії повідомляють день виїзду, час виїзду, адресу виїзду, прізвище, ім’я, по батькові голови домогосподарства, мету виїзду з оцінюванням складності випадку та контакти осіб, які будуть брати участь у виїзді.</w:t>
      </w:r>
    </w:p>
    <w:p w:rsidR="00240285" w:rsidRDefault="00396C40">
      <w:pPr>
        <w:ind w:firstLine="567"/>
        <w:jc w:val="both"/>
        <w:rPr>
          <w:sz w:val="28"/>
          <w:szCs w:val="28"/>
        </w:rPr>
      </w:pPr>
      <w:r>
        <w:rPr>
          <w:sz w:val="28"/>
          <w:szCs w:val="28"/>
        </w:rPr>
        <w:t>Пріоритетність виїздів визначається на основі складності випадків та віддаленості від центру громади.</w:t>
      </w:r>
    </w:p>
    <w:p w:rsidR="00240285" w:rsidRDefault="00396C40">
      <w:pPr>
        <w:ind w:firstLine="567"/>
        <w:jc w:val="both"/>
        <w:rPr>
          <w:sz w:val="28"/>
          <w:szCs w:val="28"/>
        </w:rPr>
      </w:pPr>
      <w:r>
        <w:rPr>
          <w:sz w:val="28"/>
          <w:szCs w:val="28"/>
        </w:rPr>
        <w:t>З метою ефективного витрачання коштів на оплату послуги з перевезення</w:t>
      </w:r>
      <w:r w:rsidR="003D66CC">
        <w:rPr>
          <w:sz w:val="28"/>
          <w:szCs w:val="28"/>
        </w:rPr>
        <w:t>,</w:t>
      </w:r>
      <w:r>
        <w:rPr>
          <w:sz w:val="28"/>
          <w:szCs w:val="28"/>
        </w:rPr>
        <w:t xml:space="preserve"> один виїзд повинен охоплювати не менше 4 адрес. </w:t>
      </w:r>
    </w:p>
    <w:p w:rsidR="00240285" w:rsidRPr="00CD1E64" w:rsidRDefault="00396C40">
      <w:pPr>
        <w:tabs>
          <w:tab w:val="left" w:pos="567"/>
        </w:tabs>
        <w:ind w:firstLine="567"/>
        <w:jc w:val="both"/>
        <w:rPr>
          <w:color w:val="000000" w:themeColor="text1"/>
          <w:sz w:val="28"/>
          <w:szCs w:val="28"/>
        </w:rPr>
      </w:pPr>
      <w:r>
        <w:rPr>
          <w:sz w:val="28"/>
          <w:szCs w:val="28"/>
        </w:rPr>
        <w:t xml:space="preserve">2. Цільова аудиторія </w:t>
      </w:r>
      <w:r w:rsidRPr="00CD1E64">
        <w:rPr>
          <w:color w:val="000000" w:themeColor="text1"/>
          <w:sz w:val="28"/>
          <w:szCs w:val="28"/>
        </w:rPr>
        <w:t>для планових виїздів:</w:t>
      </w:r>
    </w:p>
    <w:p w:rsidR="00240285" w:rsidRPr="00CD1E64" w:rsidRDefault="00396C40">
      <w:pPr>
        <w:ind w:firstLine="567"/>
        <w:jc w:val="both"/>
        <w:rPr>
          <w:color w:val="000000" w:themeColor="text1"/>
          <w:sz w:val="28"/>
          <w:szCs w:val="28"/>
        </w:rPr>
      </w:pPr>
      <w:r w:rsidRPr="00CD1E64">
        <w:rPr>
          <w:color w:val="000000" w:themeColor="text1"/>
          <w:sz w:val="28"/>
          <w:szCs w:val="28"/>
        </w:rPr>
        <w:t>одинока матір (витяг з Державного реєстру актів цивільного стану громадян про державну реєстрацію народження із зазначенням відомостей про батька відповідно до частини першої статті 135 Сімейного кодексу України);</w:t>
      </w:r>
    </w:p>
    <w:p w:rsidR="00240285" w:rsidRPr="00CD1E64" w:rsidRDefault="004D29AC">
      <w:pPr>
        <w:ind w:firstLine="567"/>
        <w:jc w:val="both"/>
        <w:rPr>
          <w:color w:val="000000" w:themeColor="text1"/>
          <w:sz w:val="28"/>
          <w:szCs w:val="28"/>
        </w:rPr>
      </w:pPr>
      <w:r>
        <w:rPr>
          <w:color w:val="000000" w:themeColor="text1"/>
          <w:sz w:val="28"/>
          <w:szCs w:val="28"/>
        </w:rPr>
        <w:t>сім'я</w:t>
      </w:r>
      <w:r w:rsidR="00396C40" w:rsidRPr="00CD1E64">
        <w:rPr>
          <w:color w:val="000000" w:themeColor="text1"/>
          <w:sz w:val="28"/>
          <w:szCs w:val="28"/>
        </w:rPr>
        <w:t xml:space="preserve"> внутрішньо переміщеної особи (довідка про взяття на облік внутрішньо переміщеної особи); </w:t>
      </w:r>
    </w:p>
    <w:p w:rsidR="00240285" w:rsidRPr="00CD1E64" w:rsidRDefault="00396C40">
      <w:pPr>
        <w:ind w:firstLine="567"/>
        <w:jc w:val="both"/>
        <w:rPr>
          <w:color w:val="000000" w:themeColor="text1"/>
          <w:sz w:val="28"/>
          <w:szCs w:val="28"/>
        </w:rPr>
      </w:pPr>
      <w:r w:rsidRPr="00CD1E64">
        <w:rPr>
          <w:color w:val="000000" w:themeColor="text1"/>
          <w:sz w:val="28"/>
          <w:szCs w:val="28"/>
        </w:rPr>
        <w:t xml:space="preserve">багатодітна сім'я (посвідчення багатодітної родини); </w:t>
      </w:r>
    </w:p>
    <w:p w:rsidR="00240285" w:rsidRDefault="00396C40">
      <w:pPr>
        <w:ind w:firstLine="567"/>
        <w:jc w:val="both"/>
        <w:rPr>
          <w:sz w:val="28"/>
          <w:szCs w:val="28"/>
        </w:rPr>
      </w:pPr>
      <w:r>
        <w:rPr>
          <w:sz w:val="28"/>
          <w:szCs w:val="28"/>
        </w:rPr>
        <w:t xml:space="preserve">дитина з інвалідністю (медичний висновок про дитину з інвалідністю); </w:t>
      </w:r>
    </w:p>
    <w:p w:rsidR="00240285" w:rsidRDefault="00396C40">
      <w:pPr>
        <w:ind w:firstLine="567"/>
        <w:jc w:val="both"/>
        <w:rPr>
          <w:sz w:val="28"/>
          <w:szCs w:val="28"/>
        </w:rPr>
      </w:pPr>
      <w:r>
        <w:rPr>
          <w:sz w:val="28"/>
          <w:szCs w:val="28"/>
        </w:rPr>
        <w:t>дитина з особливими освітніми потребами (висновок комплексної оцінки інклюзивно-ресурсного центру та індивідуального плану розвитку дитини);</w:t>
      </w:r>
    </w:p>
    <w:p w:rsidR="00240285" w:rsidRDefault="00396C40">
      <w:pPr>
        <w:ind w:firstLine="567"/>
        <w:jc w:val="both"/>
        <w:rPr>
          <w:sz w:val="28"/>
          <w:szCs w:val="28"/>
        </w:rPr>
      </w:pPr>
      <w:r>
        <w:rPr>
          <w:sz w:val="28"/>
          <w:szCs w:val="28"/>
        </w:rPr>
        <w:t>сім'я, де один або обоє батьків мають інвалідність (посвідчення особи з інвалідністю).</w:t>
      </w:r>
    </w:p>
    <w:p w:rsidR="00240285" w:rsidRDefault="00396C40">
      <w:pPr>
        <w:ind w:firstLine="567"/>
        <w:jc w:val="both"/>
        <w:rPr>
          <w:sz w:val="28"/>
          <w:szCs w:val="28"/>
        </w:rPr>
      </w:pPr>
      <w:r>
        <w:rPr>
          <w:sz w:val="28"/>
          <w:szCs w:val="28"/>
        </w:rPr>
        <w:t>До цієї категорії можна відносити сім'ю, де при спілкуванні з дорослим на наведені нижче питання, маємо відповідь «так – значні труднощі» як мінімум 3 рази.</w:t>
      </w:r>
    </w:p>
    <w:p w:rsidR="00240285" w:rsidRDefault="00396C40">
      <w:pPr>
        <w:pStyle w:val="aa"/>
        <w:ind w:hanging="153"/>
        <w:jc w:val="both"/>
        <w:rPr>
          <w:sz w:val="28"/>
          <w:szCs w:val="28"/>
        </w:rPr>
      </w:pPr>
      <w:r>
        <w:rPr>
          <w:sz w:val="28"/>
          <w:szCs w:val="28"/>
        </w:rPr>
        <w:t>Питання Вашингтонської групи:</w:t>
      </w:r>
    </w:p>
    <w:p w:rsidR="00240285" w:rsidRDefault="00396C40">
      <w:pPr>
        <w:pStyle w:val="aa"/>
        <w:ind w:left="0" w:firstLine="567"/>
        <w:jc w:val="both"/>
        <w:rPr>
          <w:sz w:val="28"/>
          <w:szCs w:val="28"/>
        </w:rPr>
      </w:pPr>
      <w:r>
        <w:rPr>
          <w:sz w:val="28"/>
          <w:szCs w:val="28"/>
        </w:rPr>
        <w:t>Ви погано бачите навіть в окулярах?</w:t>
      </w:r>
    </w:p>
    <w:p w:rsidR="00240285" w:rsidRDefault="00396C40">
      <w:pPr>
        <w:pStyle w:val="aa"/>
        <w:ind w:left="0" w:firstLine="567"/>
        <w:jc w:val="both"/>
        <w:rPr>
          <w:sz w:val="28"/>
          <w:szCs w:val="28"/>
        </w:rPr>
      </w:pPr>
      <w:r>
        <w:rPr>
          <w:sz w:val="28"/>
          <w:szCs w:val="28"/>
        </w:rPr>
        <w:t>Ви погано чуєте навіть з використанням слухового апарату?</w:t>
      </w:r>
    </w:p>
    <w:p w:rsidR="00240285" w:rsidRPr="00CD1E64" w:rsidRDefault="00396C40">
      <w:pPr>
        <w:pStyle w:val="aa"/>
        <w:ind w:left="0" w:firstLine="567"/>
        <w:jc w:val="both"/>
        <w:rPr>
          <w:color w:val="000000" w:themeColor="text1"/>
          <w:sz w:val="28"/>
          <w:szCs w:val="28"/>
        </w:rPr>
      </w:pPr>
      <w:r>
        <w:rPr>
          <w:sz w:val="28"/>
          <w:szCs w:val="28"/>
        </w:rPr>
        <w:t xml:space="preserve">Чи складно </w:t>
      </w:r>
      <w:r w:rsidRPr="00CD1E64">
        <w:rPr>
          <w:color w:val="000000" w:themeColor="text1"/>
          <w:sz w:val="28"/>
          <w:szCs w:val="28"/>
        </w:rPr>
        <w:t>підійматися сходами?</w:t>
      </w:r>
    </w:p>
    <w:p w:rsidR="00240285" w:rsidRDefault="00396C40">
      <w:pPr>
        <w:pStyle w:val="aa"/>
        <w:ind w:left="0" w:firstLine="567"/>
        <w:jc w:val="both"/>
        <w:rPr>
          <w:sz w:val="28"/>
          <w:szCs w:val="28"/>
        </w:rPr>
      </w:pPr>
      <w:r>
        <w:rPr>
          <w:sz w:val="28"/>
          <w:szCs w:val="28"/>
        </w:rPr>
        <w:t>Чи є труднощі в усному спілкуванні?</w:t>
      </w:r>
    </w:p>
    <w:p w:rsidR="00240285" w:rsidRDefault="00396C40">
      <w:pPr>
        <w:pStyle w:val="aa"/>
        <w:ind w:left="0" w:firstLine="567"/>
        <w:jc w:val="both"/>
        <w:rPr>
          <w:sz w:val="28"/>
          <w:szCs w:val="28"/>
        </w:rPr>
      </w:pPr>
      <w:r>
        <w:rPr>
          <w:sz w:val="28"/>
          <w:szCs w:val="28"/>
        </w:rPr>
        <w:t>Чи є складнощі з пам'яттю або концентрацією уваги?</w:t>
      </w:r>
    </w:p>
    <w:p w:rsidR="00240285" w:rsidRDefault="00396C40">
      <w:pPr>
        <w:pStyle w:val="aa"/>
        <w:ind w:left="0" w:firstLine="567"/>
        <w:jc w:val="both"/>
        <w:rPr>
          <w:sz w:val="28"/>
          <w:szCs w:val="28"/>
        </w:rPr>
      </w:pPr>
      <w:r>
        <w:rPr>
          <w:sz w:val="28"/>
          <w:szCs w:val="28"/>
        </w:rPr>
        <w:t xml:space="preserve">Чи є складнощі з одяганням, купанням або прийомом їжі? </w:t>
      </w:r>
    </w:p>
    <w:p w:rsidR="00240285" w:rsidRPr="004D29AC" w:rsidRDefault="001D4AB4">
      <w:pPr>
        <w:ind w:firstLine="567"/>
        <w:jc w:val="both"/>
        <w:rPr>
          <w:color w:val="000000" w:themeColor="text1"/>
          <w:sz w:val="28"/>
          <w:szCs w:val="28"/>
        </w:rPr>
      </w:pPr>
      <w:r>
        <w:rPr>
          <w:color w:val="000000" w:themeColor="text1"/>
          <w:sz w:val="28"/>
          <w:szCs w:val="28"/>
        </w:rPr>
        <w:t>Сім'я військовослужбовця</w:t>
      </w:r>
      <w:r w:rsidR="00396C40" w:rsidRPr="004D29AC">
        <w:rPr>
          <w:color w:val="000000" w:themeColor="text1"/>
          <w:sz w:val="28"/>
          <w:szCs w:val="28"/>
        </w:rPr>
        <w:t xml:space="preserve"> (посвідчення учасника бойових дій,</w:t>
      </w:r>
      <w:r w:rsidR="00396C40" w:rsidRPr="004D29AC">
        <w:rPr>
          <w:color w:val="000000" w:themeColor="text1"/>
        </w:rPr>
        <w:t xml:space="preserve"> </w:t>
      </w:r>
      <w:r w:rsidR="00396C40" w:rsidRPr="004D29AC">
        <w:rPr>
          <w:color w:val="000000" w:themeColor="text1"/>
          <w:sz w:val="28"/>
          <w:szCs w:val="28"/>
        </w:rPr>
        <w:t xml:space="preserve">довідка про проходження військової служби); </w:t>
      </w:r>
    </w:p>
    <w:p w:rsidR="00240285" w:rsidRDefault="00396C40">
      <w:pPr>
        <w:ind w:firstLine="567"/>
        <w:jc w:val="both"/>
        <w:rPr>
          <w:sz w:val="28"/>
          <w:szCs w:val="28"/>
        </w:rPr>
      </w:pPr>
      <w:r w:rsidRPr="004D29AC">
        <w:rPr>
          <w:color w:val="000000" w:themeColor="text1"/>
          <w:sz w:val="28"/>
          <w:szCs w:val="28"/>
        </w:rPr>
        <w:lastRenderedPageBreak/>
        <w:t>сім</w:t>
      </w:r>
      <w:r w:rsidR="001D4AB4">
        <w:rPr>
          <w:color w:val="000000" w:themeColor="text1"/>
          <w:sz w:val="28"/>
          <w:szCs w:val="28"/>
        </w:rPr>
        <w:t>'я</w:t>
      </w:r>
      <w:r w:rsidRPr="004D29AC">
        <w:rPr>
          <w:color w:val="000000" w:themeColor="text1"/>
          <w:sz w:val="28"/>
          <w:szCs w:val="28"/>
        </w:rPr>
        <w:t xml:space="preserve"> загибл</w:t>
      </w:r>
      <w:r w:rsidR="001D4AB4">
        <w:rPr>
          <w:color w:val="000000" w:themeColor="text1"/>
          <w:sz w:val="28"/>
          <w:szCs w:val="28"/>
        </w:rPr>
        <w:t>ого</w:t>
      </w:r>
      <w:r w:rsidR="001D4AB4">
        <w:rPr>
          <w:sz w:val="28"/>
          <w:szCs w:val="28"/>
        </w:rPr>
        <w:t xml:space="preserve"> військовослужбовця</w:t>
      </w:r>
      <w:r w:rsidR="00C1483D">
        <w:rPr>
          <w:sz w:val="28"/>
          <w:szCs w:val="28"/>
        </w:rPr>
        <w:t xml:space="preserve"> (посвідчення членів сім’ї</w:t>
      </w:r>
      <w:r>
        <w:rPr>
          <w:sz w:val="28"/>
          <w:szCs w:val="28"/>
        </w:rPr>
        <w:t xml:space="preserve"> </w:t>
      </w:r>
      <w:r w:rsidRPr="004D29AC">
        <w:rPr>
          <w:color w:val="000000" w:themeColor="text1"/>
          <w:sz w:val="28"/>
          <w:szCs w:val="28"/>
        </w:rPr>
        <w:t>військовослужбовц</w:t>
      </w:r>
      <w:r w:rsidR="001D4AB4">
        <w:rPr>
          <w:color w:val="000000" w:themeColor="text1"/>
          <w:sz w:val="28"/>
          <w:szCs w:val="28"/>
        </w:rPr>
        <w:t>я</w:t>
      </w:r>
      <w:r w:rsidRPr="004D29AC">
        <w:rPr>
          <w:color w:val="000000" w:themeColor="text1"/>
          <w:sz w:val="28"/>
          <w:szCs w:val="28"/>
        </w:rPr>
        <w:t>,</w:t>
      </w:r>
      <w:r w:rsidR="001D4AB4">
        <w:rPr>
          <w:sz w:val="28"/>
          <w:szCs w:val="28"/>
        </w:rPr>
        <w:t xml:space="preserve"> який загинув (помер) чи пропав</w:t>
      </w:r>
      <w:r>
        <w:rPr>
          <w:sz w:val="28"/>
          <w:szCs w:val="28"/>
        </w:rPr>
        <w:t xml:space="preserve"> безвісти під час проходження військової служби);</w:t>
      </w:r>
    </w:p>
    <w:p w:rsidR="00240285" w:rsidRDefault="001D4AB4">
      <w:pPr>
        <w:ind w:firstLine="567"/>
        <w:jc w:val="both"/>
        <w:rPr>
          <w:sz w:val="28"/>
          <w:szCs w:val="28"/>
        </w:rPr>
      </w:pPr>
      <w:r>
        <w:rPr>
          <w:sz w:val="28"/>
          <w:szCs w:val="28"/>
        </w:rPr>
        <w:t>сім'я</w:t>
      </w:r>
      <w:r w:rsidR="00396C40">
        <w:rPr>
          <w:sz w:val="28"/>
          <w:szCs w:val="28"/>
        </w:rPr>
        <w:t xml:space="preserve">, де є поранені діти або поранені батьки після ворожих обстрілів (рішення органу опіки та піклування про надання дитині статусу дитини, яка постраждала внаслідок воєнних дій та збройних конфліктів, або </w:t>
      </w:r>
      <w:r w:rsidR="00396C40">
        <w:rPr>
          <w:bCs/>
          <w:sz w:val="28"/>
          <w:szCs w:val="28"/>
        </w:rPr>
        <w:t>витяг з Єдиного реєстру досудових розслідувань (ЄРДР)</w:t>
      </w:r>
      <w:r w:rsidR="00396C40">
        <w:rPr>
          <w:sz w:val="28"/>
          <w:szCs w:val="28"/>
        </w:rPr>
        <w:t xml:space="preserve"> про відкриття кримінального провадження за фактом обстрілу та отримання тілесних ушкоджень, або консультаційний висновок спеціаліста, що підтверджує отримання поранення, контузії чи каліцтва під час обстрілу);</w:t>
      </w:r>
    </w:p>
    <w:p w:rsidR="00240285" w:rsidRDefault="001D4AB4">
      <w:pPr>
        <w:ind w:firstLine="567"/>
        <w:jc w:val="both"/>
        <w:rPr>
          <w:sz w:val="28"/>
          <w:szCs w:val="28"/>
        </w:rPr>
      </w:pPr>
      <w:r>
        <w:rPr>
          <w:color w:val="000000" w:themeColor="text1"/>
          <w:sz w:val="28"/>
          <w:szCs w:val="28"/>
        </w:rPr>
        <w:t>сім'я постраждалого</w:t>
      </w:r>
      <w:r w:rsidR="00396C40" w:rsidRPr="00CD1E64">
        <w:rPr>
          <w:color w:val="000000" w:themeColor="text1"/>
          <w:sz w:val="28"/>
          <w:szCs w:val="28"/>
        </w:rPr>
        <w:t xml:space="preserve"> від Чорнобильської</w:t>
      </w:r>
      <w:r w:rsidR="00396C40">
        <w:rPr>
          <w:sz w:val="28"/>
          <w:szCs w:val="28"/>
        </w:rPr>
        <w:t xml:space="preserve"> катастрофи (посвідчення особи, яка постраждала внаслідок Чорнобильської катастрофи); </w:t>
      </w:r>
    </w:p>
    <w:p w:rsidR="00240285" w:rsidRDefault="00396C40">
      <w:pPr>
        <w:tabs>
          <w:tab w:val="left" w:pos="426"/>
        </w:tabs>
        <w:ind w:firstLine="567"/>
        <w:jc w:val="both"/>
        <w:rPr>
          <w:sz w:val="28"/>
          <w:szCs w:val="28"/>
        </w:rPr>
      </w:pPr>
      <w:r>
        <w:rPr>
          <w:sz w:val="28"/>
          <w:szCs w:val="28"/>
        </w:rPr>
        <w:t xml:space="preserve">сім'я у складних життєвих обставинах (копія наказу служби у справах дітей виконавчого комітету Лебединської міської ради про взяття дитини на облік); </w:t>
      </w:r>
    </w:p>
    <w:p w:rsidR="00CD1E64" w:rsidRDefault="00396C40" w:rsidP="00CD1E64">
      <w:pPr>
        <w:tabs>
          <w:tab w:val="left" w:pos="-142"/>
        </w:tabs>
        <w:ind w:firstLine="567"/>
        <w:jc w:val="both"/>
        <w:rPr>
          <w:sz w:val="28"/>
          <w:szCs w:val="28"/>
        </w:rPr>
      </w:pPr>
      <w:r>
        <w:rPr>
          <w:sz w:val="28"/>
          <w:szCs w:val="28"/>
        </w:rPr>
        <w:t xml:space="preserve">прийомна сім'я, дитячий будинок сімейного типу (рішення органу опіки та піклування про створення прийомної сім’ї, дитячого будинку сімейного типу); </w:t>
      </w:r>
    </w:p>
    <w:p w:rsidR="00240285" w:rsidRDefault="00396C40" w:rsidP="00CD1E64">
      <w:pPr>
        <w:tabs>
          <w:tab w:val="left" w:pos="-142"/>
        </w:tabs>
        <w:ind w:firstLine="567"/>
        <w:jc w:val="both"/>
        <w:rPr>
          <w:sz w:val="28"/>
          <w:szCs w:val="28"/>
        </w:rPr>
      </w:pPr>
      <w:r w:rsidRPr="001D4AB4">
        <w:rPr>
          <w:color w:val="000000" w:themeColor="text1"/>
          <w:sz w:val="28"/>
          <w:szCs w:val="28"/>
        </w:rPr>
        <w:t>сім’я опікуна</w:t>
      </w:r>
      <w:r w:rsidRPr="00CD1E64">
        <w:rPr>
          <w:color w:val="000000" w:themeColor="text1"/>
          <w:sz w:val="28"/>
          <w:szCs w:val="28"/>
        </w:rPr>
        <w:t>, піклувальника (рішення органу опіки та піклування (або суду) про встановлення опіки (піклування</w:t>
      </w:r>
      <w:r>
        <w:rPr>
          <w:sz w:val="28"/>
          <w:szCs w:val="28"/>
        </w:rPr>
        <w:t xml:space="preserve">) над дитиною (дітьми) та призначення опікуна (піклувальника). </w:t>
      </w:r>
    </w:p>
    <w:p w:rsidR="00240285" w:rsidRDefault="00396C40">
      <w:pPr>
        <w:tabs>
          <w:tab w:val="left" w:pos="426"/>
        </w:tabs>
        <w:ind w:firstLine="567"/>
        <w:jc w:val="both"/>
        <w:rPr>
          <w:sz w:val="28"/>
          <w:szCs w:val="28"/>
        </w:rPr>
      </w:pPr>
      <w:r>
        <w:rPr>
          <w:sz w:val="28"/>
          <w:szCs w:val="28"/>
        </w:rPr>
        <w:t xml:space="preserve">Виїзди також відбуваються у разі, якщо суб'єктам соціальної роботи громади потрібно встановити </w:t>
      </w:r>
      <w:r w:rsidRPr="00CD1E64">
        <w:rPr>
          <w:color w:val="000000" w:themeColor="text1"/>
          <w:sz w:val="28"/>
          <w:szCs w:val="28"/>
        </w:rPr>
        <w:t>факт того, що сім'я</w:t>
      </w:r>
      <w:r>
        <w:rPr>
          <w:sz w:val="28"/>
          <w:szCs w:val="28"/>
        </w:rPr>
        <w:t xml:space="preserve"> опинилася у складних життєвих обставинах.</w:t>
      </w:r>
    </w:p>
    <w:p w:rsidR="00240285" w:rsidRDefault="00396C40">
      <w:pPr>
        <w:tabs>
          <w:tab w:val="left" w:pos="426"/>
        </w:tabs>
        <w:ind w:firstLine="567"/>
        <w:jc w:val="both"/>
        <w:rPr>
          <w:sz w:val="28"/>
          <w:szCs w:val="28"/>
        </w:rPr>
      </w:pPr>
      <w:r>
        <w:rPr>
          <w:sz w:val="28"/>
          <w:szCs w:val="28"/>
        </w:rPr>
        <w:t xml:space="preserve">У </w:t>
      </w:r>
      <w:proofErr w:type="spellStart"/>
      <w:r>
        <w:rPr>
          <w:sz w:val="28"/>
          <w:szCs w:val="28"/>
        </w:rPr>
        <w:t>проєкті</w:t>
      </w:r>
      <w:proofErr w:type="spellEnd"/>
      <w:r>
        <w:rPr>
          <w:sz w:val="28"/>
          <w:szCs w:val="28"/>
        </w:rPr>
        <w:t xml:space="preserve"> не збираються пакети документів і не ведуться особові справи </w:t>
      </w:r>
      <w:proofErr w:type="spellStart"/>
      <w:r>
        <w:rPr>
          <w:sz w:val="28"/>
          <w:szCs w:val="28"/>
        </w:rPr>
        <w:t>бенефіціарів</w:t>
      </w:r>
      <w:proofErr w:type="spellEnd"/>
      <w:r>
        <w:rPr>
          <w:sz w:val="28"/>
          <w:szCs w:val="28"/>
        </w:rPr>
        <w:t>. Диспетчеру достатньо отримати усне підтвердження наявності таких документів у справах суб'єктів соціальної роботи чи у самих членів родини.</w:t>
      </w:r>
    </w:p>
    <w:p w:rsidR="00240285" w:rsidRDefault="00396C40">
      <w:pPr>
        <w:tabs>
          <w:tab w:val="left" w:pos="567"/>
        </w:tabs>
        <w:ind w:firstLine="567"/>
        <w:jc w:val="both"/>
        <w:rPr>
          <w:sz w:val="28"/>
          <w:szCs w:val="28"/>
        </w:rPr>
      </w:pPr>
      <w:r>
        <w:rPr>
          <w:sz w:val="28"/>
          <w:szCs w:val="28"/>
        </w:rPr>
        <w:t>3. Екстрені виїзди.</w:t>
      </w:r>
    </w:p>
    <w:p w:rsidR="00240285" w:rsidRDefault="00396C40">
      <w:pPr>
        <w:ind w:firstLine="567"/>
        <w:jc w:val="both"/>
        <w:rPr>
          <w:sz w:val="28"/>
          <w:szCs w:val="28"/>
        </w:rPr>
      </w:pPr>
      <w:r>
        <w:rPr>
          <w:sz w:val="28"/>
          <w:szCs w:val="28"/>
        </w:rPr>
        <w:t>Здійснюються протягом 24 годин у разі отримання сигналу про загрозу життю/здоров’ю дитини або випадків насильства.</w:t>
      </w:r>
    </w:p>
    <w:p w:rsidR="00240285" w:rsidRDefault="00396C40">
      <w:pPr>
        <w:ind w:firstLine="567"/>
        <w:jc w:val="both"/>
        <w:rPr>
          <w:sz w:val="28"/>
          <w:szCs w:val="28"/>
        </w:rPr>
      </w:pPr>
      <w:r>
        <w:rPr>
          <w:sz w:val="28"/>
          <w:szCs w:val="28"/>
        </w:rPr>
        <w:t xml:space="preserve">Запит на екстрений виїзд подається начальником служби у справах дітей виконавчого комітету Лебединської міської ради або старостою диспетчеру </w:t>
      </w:r>
      <w:proofErr w:type="spellStart"/>
      <w:r>
        <w:rPr>
          <w:sz w:val="28"/>
          <w:szCs w:val="28"/>
        </w:rPr>
        <w:t>проєкту</w:t>
      </w:r>
      <w:proofErr w:type="spellEnd"/>
      <w:r>
        <w:rPr>
          <w:sz w:val="28"/>
          <w:szCs w:val="28"/>
        </w:rPr>
        <w:t>. Диспетчеру повідомляється час виїзду, адреса виїзду, прізвище, ім’я, по батькові голови домогосподарства, мета виїзду та контакти осіб, які будуть брати участь у виїзді, а також кінцеву адресу у випадку переміщення постраждалих від насильства чи відібраної дитини.</w:t>
      </w:r>
    </w:p>
    <w:p w:rsidR="00240285" w:rsidRDefault="00396C40">
      <w:pPr>
        <w:tabs>
          <w:tab w:val="left" w:pos="567"/>
        </w:tabs>
        <w:ind w:firstLine="567"/>
        <w:jc w:val="both"/>
        <w:rPr>
          <w:sz w:val="28"/>
          <w:szCs w:val="28"/>
        </w:rPr>
      </w:pPr>
      <w:r>
        <w:rPr>
          <w:sz w:val="28"/>
          <w:szCs w:val="28"/>
        </w:rPr>
        <w:t xml:space="preserve">4. Логістичний контроль. </w:t>
      </w:r>
    </w:p>
    <w:p w:rsidR="00240285" w:rsidRPr="00CD1E64" w:rsidRDefault="00396C40">
      <w:pPr>
        <w:ind w:firstLine="567"/>
        <w:jc w:val="both"/>
        <w:rPr>
          <w:color w:val="000000" w:themeColor="text1"/>
          <w:sz w:val="28"/>
          <w:szCs w:val="28"/>
        </w:rPr>
      </w:pPr>
      <w:r w:rsidRPr="00CD1E64">
        <w:rPr>
          <w:color w:val="000000" w:themeColor="text1"/>
          <w:sz w:val="28"/>
          <w:szCs w:val="28"/>
        </w:rPr>
        <w:t>Кожен виїзд фіксується у подорожньому листу з</w:t>
      </w:r>
      <w:r>
        <w:rPr>
          <w:sz w:val="28"/>
          <w:szCs w:val="28"/>
        </w:rPr>
        <w:t xml:space="preserve"> підписами учасників </w:t>
      </w:r>
      <w:r w:rsidRPr="00CD1E64">
        <w:rPr>
          <w:color w:val="000000" w:themeColor="text1"/>
          <w:sz w:val="28"/>
          <w:szCs w:val="28"/>
        </w:rPr>
        <w:t xml:space="preserve">ММК. </w:t>
      </w:r>
    </w:p>
    <w:p w:rsidR="00240285" w:rsidRPr="00CD1E64" w:rsidRDefault="00396C40">
      <w:pPr>
        <w:ind w:firstLine="567"/>
        <w:jc w:val="both"/>
        <w:rPr>
          <w:color w:val="000000" w:themeColor="text1"/>
          <w:spacing w:val="-5"/>
          <w:position w:val="5"/>
          <w:sz w:val="28"/>
          <w:szCs w:val="28"/>
          <w:vertAlign w:val="subscript"/>
        </w:rPr>
      </w:pPr>
      <w:r w:rsidRPr="00CD1E64">
        <w:rPr>
          <w:color w:val="000000" w:themeColor="text1"/>
          <w:sz w:val="28"/>
          <w:szCs w:val="28"/>
        </w:rPr>
        <w:t xml:space="preserve">У подорожньому листу вказуються: </w:t>
      </w:r>
      <w:r w:rsidRPr="00CD1E64">
        <w:rPr>
          <w:color w:val="000000" w:themeColor="text1"/>
          <w:spacing w:val="-2"/>
          <w:sz w:val="28"/>
          <w:szCs w:val="28"/>
        </w:rPr>
        <w:t>автомобіль (марка), р</w:t>
      </w:r>
      <w:r w:rsidRPr="00CD1E64">
        <w:rPr>
          <w:color w:val="000000" w:themeColor="text1"/>
          <w:sz w:val="28"/>
          <w:szCs w:val="28"/>
        </w:rPr>
        <w:t>ік випуску</w:t>
      </w:r>
      <w:r w:rsidRPr="00CD1E64">
        <w:rPr>
          <w:color w:val="000000" w:themeColor="text1"/>
          <w:spacing w:val="1"/>
          <w:sz w:val="28"/>
          <w:szCs w:val="28"/>
        </w:rPr>
        <w:t xml:space="preserve"> </w:t>
      </w:r>
      <w:r w:rsidRPr="00CD1E64">
        <w:rPr>
          <w:color w:val="000000" w:themeColor="text1"/>
          <w:spacing w:val="-2"/>
          <w:sz w:val="28"/>
          <w:szCs w:val="28"/>
        </w:rPr>
        <w:t>автомобіля, д</w:t>
      </w:r>
      <w:r w:rsidRPr="00CD1E64">
        <w:rPr>
          <w:color w:val="000000" w:themeColor="text1"/>
          <w:sz w:val="28"/>
          <w:szCs w:val="28"/>
        </w:rPr>
        <w:t>ержавний</w:t>
      </w:r>
      <w:r w:rsidRPr="00CD1E64">
        <w:rPr>
          <w:color w:val="000000" w:themeColor="text1"/>
          <w:spacing w:val="-3"/>
          <w:sz w:val="28"/>
          <w:szCs w:val="28"/>
        </w:rPr>
        <w:t xml:space="preserve"> </w:t>
      </w:r>
      <w:r w:rsidRPr="00CD1E64">
        <w:rPr>
          <w:color w:val="000000" w:themeColor="text1"/>
          <w:sz w:val="28"/>
          <w:szCs w:val="28"/>
        </w:rPr>
        <w:t>номер</w:t>
      </w:r>
      <w:r w:rsidRPr="00CD1E64">
        <w:rPr>
          <w:color w:val="000000" w:themeColor="text1"/>
          <w:spacing w:val="-3"/>
          <w:sz w:val="28"/>
          <w:szCs w:val="28"/>
        </w:rPr>
        <w:t xml:space="preserve"> </w:t>
      </w:r>
      <w:r w:rsidRPr="00CD1E64">
        <w:rPr>
          <w:color w:val="000000" w:themeColor="text1"/>
          <w:spacing w:val="-2"/>
          <w:sz w:val="28"/>
          <w:szCs w:val="28"/>
        </w:rPr>
        <w:t xml:space="preserve">автомобіля, </w:t>
      </w:r>
      <w:r w:rsidRPr="00CD1E64">
        <w:rPr>
          <w:color w:val="000000" w:themeColor="text1"/>
          <w:sz w:val="28"/>
          <w:szCs w:val="28"/>
        </w:rPr>
        <w:t xml:space="preserve">тип </w:t>
      </w:r>
      <w:r w:rsidRPr="00CD1E64">
        <w:rPr>
          <w:color w:val="000000" w:themeColor="text1"/>
          <w:spacing w:val="-2"/>
          <w:sz w:val="28"/>
          <w:szCs w:val="28"/>
        </w:rPr>
        <w:t xml:space="preserve">двигуна, </w:t>
      </w:r>
      <w:r w:rsidRPr="00CD1E64">
        <w:rPr>
          <w:color w:val="000000" w:themeColor="text1"/>
          <w:sz w:val="28"/>
          <w:szCs w:val="28"/>
        </w:rPr>
        <w:t>об’єм</w:t>
      </w:r>
      <w:r w:rsidRPr="00CD1E64">
        <w:rPr>
          <w:color w:val="000000" w:themeColor="text1"/>
          <w:spacing w:val="-2"/>
          <w:sz w:val="28"/>
          <w:szCs w:val="28"/>
        </w:rPr>
        <w:t xml:space="preserve"> </w:t>
      </w:r>
      <w:r w:rsidRPr="00CD1E64">
        <w:rPr>
          <w:color w:val="000000" w:themeColor="text1"/>
          <w:sz w:val="28"/>
          <w:szCs w:val="28"/>
        </w:rPr>
        <w:t>двигуна</w:t>
      </w:r>
      <w:r w:rsidRPr="00CD1E64">
        <w:rPr>
          <w:color w:val="000000" w:themeColor="text1"/>
          <w:spacing w:val="-2"/>
          <w:sz w:val="28"/>
          <w:szCs w:val="28"/>
        </w:rPr>
        <w:t xml:space="preserve"> (</w:t>
      </w:r>
      <w:r w:rsidRPr="00CD1E64">
        <w:rPr>
          <w:color w:val="000000" w:themeColor="text1"/>
          <w:spacing w:val="-5"/>
          <w:sz w:val="28"/>
          <w:szCs w:val="28"/>
        </w:rPr>
        <w:t>см</w:t>
      </w:r>
      <w:r w:rsidRPr="00CD1E64">
        <w:rPr>
          <w:color w:val="000000" w:themeColor="text1"/>
          <w:spacing w:val="-5"/>
          <w:sz w:val="28"/>
          <w:szCs w:val="28"/>
          <w:vertAlign w:val="superscript"/>
        </w:rPr>
        <w:t>3</w:t>
      </w:r>
      <w:r w:rsidRPr="00CD1E64">
        <w:rPr>
          <w:color w:val="000000" w:themeColor="text1"/>
          <w:spacing w:val="-5"/>
          <w:sz w:val="28"/>
          <w:szCs w:val="28"/>
        </w:rPr>
        <w:t>) та прізвище, ім’я, по батькові водія.</w:t>
      </w:r>
      <w:r w:rsidRPr="00CD1E64">
        <w:rPr>
          <w:color w:val="000000" w:themeColor="text1"/>
          <w:spacing w:val="-5"/>
          <w:position w:val="5"/>
          <w:sz w:val="28"/>
          <w:szCs w:val="28"/>
          <w:vertAlign w:val="subscript"/>
        </w:rPr>
        <w:t xml:space="preserve"> </w:t>
      </w:r>
    </w:p>
    <w:p w:rsidR="00240285" w:rsidRPr="00CD1E64" w:rsidRDefault="00396C40">
      <w:pPr>
        <w:ind w:firstLine="567"/>
        <w:jc w:val="both"/>
        <w:rPr>
          <w:color w:val="000000" w:themeColor="text1"/>
          <w:sz w:val="28"/>
          <w:szCs w:val="28"/>
        </w:rPr>
      </w:pPr>
      <w:r w:rsidRPr="00CD1E64">
        <w:rPr>
          <w:color w:val="000000" w:themeColor="text1"/>
          <w:sz w:val="28"/>
          <w:szCs w:val="28"/>
        </w:rPr>
        <w:t>До маршруту руху автомобіля включаються: адреса виїзду (місце збору фахівців), всі адреси призначення та адреса повернення ММК.</w:t>
      </w:r>
    </w:p>
    <w:p w:rsidR="00240285" w:rsidRPr="00CD1E64" w:rsidRDefault="00396C40">
      <w:pPr>
        <w:ind w:firstLine="567"/>
        <w:jc w:val="both"/>
        <w:rPr>
          <w:color w:val="000000" w:themeColor="text1"/>
          <w:sz w:val="28"/>
          <w:szCs w:val="28"/>
        </w:rPr>
      </w:pPr>
      <w:r>
        <w:rPr>
          <w:sz w:val="28"/>
          <w:szCs w:val="28"/>
        </w:rPr>
        <w:lastRenderedPageBreak/>
        <w:t xml:space="preserve">Водій </w:t>
      </w:r>
      <w:r w:rsidRPr="00CD1E64">
        <w:rPr>
          <w:color w:val="000000" w:themeColor="text1"/>
          <w:sz w:val="28"/>
          <w:szCs w:val="28"/>
        </w:rPr>
        <w:t>фотографує показники спідометра на початку виїзду та після його завершення. Показники спідометра вносяться в подорожній лист.</w:t>
      </w:r>
    </w:p>
    <w:p w:rsidR="00240285" w:rsidRPr="00CD1E64" w:rsidRDefault="00396C40">
      <w:pPr>
        <w:ind w:firstLine="567"/>
        <w:jc w:val="both"/>
        <w:rPr>
          <w:color w:val="000000" w:themeColor="text1"/>
          <w:sz w:val="28"/>
          <w:szCs w:val="28"/>
          <w:lang w:val="ru-RU"/>
        </w:rPr>
      </w:pPr>
      <w:r w:rsidRPr="00CD1E64">
        <w:rPr>
          <w:color w:val="000000" w:themeColor="text1"/>
          <w:sz w:val="28"/>
          <w:szCs w:val="28"/>
        </w:rPr>
        <w:t>Водій фіксує час очікування ММК за кожною адресою, сумарний час вказується в подорожньому листу.</w:t>
      </w:r>
    </w:p>
    <w:p w:rsidR="00240285" w:rsidRDefault="00240285">
      <w:pPr>
        <w:spacing w:before="64"/>
        <w:ind w:firstLine="567"/>
        <w:jc w:val="both"/>
        <w:rPr>
          <w:sz w:val="28"/>
          <w:szCs w:val="28"/>
          <w:lang w:val="ru-RU"/>
        </w:rPr>
      </w:pPr>
    </w:p>
    <w:p w:rsidR="00240285" w:rsidRDefault="00396C40">
      <w:pPr>
        <w:jc w:val="center"/>
        <w:rPr>
          <w:b/>
          <w:bCs/>
          <w:sz w:val="28"/>
          <w:szCs w:val="28"/>
          <w:lang w:val="ru-RU"/>
        </w:rPr>
      </w:pPr>
      <w:r>
        <w:rPr>
          <w:b/>
          <w:bCs/>
          <w:sz w:val="28"/>
          <w:szCs w:val="28"/>
          <w:lang w:val="en-US"/>
        </w:rPr>
        <w:t>IV</w:t>
      </w:r>
      <w:r>
        <w:rPr>
          <w:b/>
          <w:bCs/>
          <w:sz w:val="28"/>
          <w:szCs w:val="28"/>
        </w:rPr>
        <w:t>. Механізм роботи із старостами</w:t>
      </w:r>
    </w:p>
    <w:p w:rsidR="00240285" w:rsidRDefault="00240285">
      <w:pPr>
        <w:ind w:firstLine="567"/>
        <w:jc w:val="both"/>
        <w:rPr>
          <w:b/>
          <w:bCs/>
          <w:sz w:val="28"/>
          <w:szCs w:val="28"/>
          <w:lang w:val="ru-RU"/>
        </w:rPr>
      </w:pPr>
    </w:p>
    <w:p w:rsidR="00240285" w:rsidRDefault="00396C40">
      <w:pPr>
        <w:ind w:firstLine="567"/>
        <w:jc w:val="both"/>
        <w:rPr>
          <w:sz w:val="28"/>
          <w:szCs w:val="28"/>
        </w:rPr>
      </w:pPr>
      <w:r>
        <w:rPr>
          <w:sz w:val="28"/>
          <w:szCs w:val="28"/>
        </w:rPr>
        <w:t>1. Староста є ключовою контактною особою на місці.</w:t>
      </w:r>
    </w:p>
    <w:p w:rsidR="00240285" w:rsidRDefault="00396C40">
      <w:pPr>
        <w:tabs>
          <w:tab w:val="left" w:pos="567"/>
        </w:tabs>
        <w:ind w:firstLine="567"/>
        <w:jc w:val="both"/>
        <w:rPr>
          <w:sz w:val="28"/>
          <w:szCs w:val="28"/>
        </w:rPr>
      </w:pPr>
      <w:r>
        <w:rPr>
          <w:sz w:val="28"/>
          <w:szCs w:val="28"/>
        </w:rPr>
        <w:t>2. Обов’язки старости:</w:t>
      </w:r>
    </w:p>
    <w:p w:rsidR="00240285" w:rsidRPr="00CD1E64" w:rsidRDefault="00396C40">
      <w:pPr>
        <w:ind w:firstLine="567"/>
        <w:jc w:val="both"/>
        <w:rPr>
          <w:color w:val="000000" w:themeColor="text1"/>
          <w:sz w:val="28"/>
          <w:szCs w:val="28"/>
        </w:rPr>
      </w:pPr>
      <w:r w:rsidRPr="00CD1E64">
        <w:rPr>
          <w:color w:val="000000" w:themeColor="text1"/>
          <w:sz w:val="28"/>
          <w:szCs w:val="28"/>
        </w:rPr>
        <w:t xml:space="preserve">виявлення потреб сімей та передача інформації диспетчеру </w:t>
      </w:r>
      <w:proofErr w:type="spellStart"/>
      <w:r w:rsidRPr="00CD1E64">
        <w:rPr>
          <w:color w:val="000000" w:themeColor="text1"/>
          <w:sz w:val="28"/>
          <w:szCs w:val="28"/>
        </w:rPr>
        <w:t>проєкту</w:t>
      </w:r>
      <w:proofErr w:type="spellEnd"/>
      <w:r w:rsidRPr="00CD1E64">
        <w:rPr>
          <w:color w:val="000000" w:themeColor="text1"/>
          <w:sz w:val="28"/>
          <w:szCs w:val="28"/>
        </w:rPr>
        <w:t>;</w:t>
      </w:r>
    </w:p>
    <w:p w:rsidR="00240285" w:rsidRPr="00CD1E64" w:rsidRDefault="00396C40">
      <w:pPr>
        <w:ind w:firstLine="567"/>
        <w:jc w:val="both"/>
        <w:rPr>
          <w:color w:val="000000" w:themeColor="text1"/>
          <w:sz w:val="28"/>
          <w:szCs w:val="28"/>
        </w:rPr>
      </w:pPr>
      <w:r w:rsidRPr="00CD1E64">
        <w:rPr>
          <w:color w:val="000000" w:themeColor="text1"/>
          <w:sz w:val="28"/>
          <w:szCs w:val="28"/>
        </w:rPr>
        <w:t xml:space="preserve">супровід ММК виїзду за маршрутом у </w:t>
      </w:r>
      <w:proofErr w:type="spellStart"/>
      <w:r w:rsidRPr="00CD1E64">
        <w:rPr>
          <w:color w:val="000000" w:themeColor="text1"/>
          <w:sz w:val="28"/>
          <w:szCs w:val="28"/>
        </w:rPr>
        <w:t>старостинському</w:t>
      </w:r>
      <w:proofErr w:type="spellEnd"/>
      <w:r w:rsidRPr="00CD1E64">
        <w:rPr>
          <w:color w:val="000000" w:themeColor="text1"/>
          <w:sz w:val="28"/>
          <w:szCs w:val="28"/>
        </w:rPr>
        <w:t xml:space="preserve"> окрузі (за можливості);</w:t>
      </w:r>
    </w:p>
    <w:p w:rsidR="00240285" w:rsidRDefault="00396C40">
      <w:pPr>
        <w:ind w:firstLine="567"/>
        <w:jc w:val="both"/>
        <w:rPr>
          <w:sz w:val="28"/>
          <w:szCs w:val="28"/>
        </w:rPr>
      </w:pPr>
      <w:r>
        <w:rPr>
          <w:sz w:val="28"/>
          <w:szCs w:val="28"/>
        </w:rPr>
        <w:t>організація приміщення для прийому фахівців (за потреби);</w:t>
      </w:r>
    </w:p>
    <w:p w:rsidR="00240285" w:rsidRDefault="00396C40">
      <w:pPr>
        <w:ind w:firstLine="567"/>
        <w:jc w:val="both"/>
        <w:rPr>
          <w:sz w:val="28"/>
          <w:szCs w:val="28"/>
          <w:lang w:val="ru-RU"/>
        </w:rPr>
      </w:pPr>
      <w:r>
        <w:rPr>
          <w:sz w:val="28"/>
          <w:szCs w:val="28"/>
        </w:rPr>
        <w:t>повідомлення сімей про дату та час приїзду ММК (за потреби).</w:t>
      </w:r>
    </w:p>
    <w:p w:rsidR="00240285" w:rsidRDefault="00240285">
      <w:pPr>
        <w:ind w:firstLine="567"/>
        <w:jc w:val="both"/>
        <w:rPr>
          <w:sz w:val="28"/>
          <w:szCs w:val="28"/>
          <w:lang w:val="ru-RU"/>
        </w:rPr>
      </w:pPr>
    </w:p>
    <w:p w:rsidR="00240285" w:rsidRDefault="00396C40">
      <w:pPr>
        <w:jc w:val="center"/>
        <w:rPr>
          <w:b/>
          <w:bCs/>
          <w:sz w:val="28"/>
          <w:szCs w:val="28"/>
          <w:lang w:val="ru-RU"/>
        </w:rPr>
      </w:pPr>
      <w:r>
        <w:rPr>
          <w:b/>
          <w:bCs/>
          <w:sz w:val="28"/>
          <w:szCs w:val="28"/>
          <w:lang w:val="en-US"/>
        </w:rPr>
        <w:t>V</w:t>
      </w:r>
      <w:r>
        <w:rPr>
          <w:b/>
          <w:bCs/>
          <w:sz w:val="28"/>
          <w:szCs w:val="28"/>
        </w:rPr>
        <w:t>. Алгоритм реагування: «Запит — Виїзд — Результат»</w:t>
      </w:r>
    </w:p>
    <w:p w:rsidR="00240285" w:rsidRDefault="00240285">
      <w:pPr>
        <w:ind w:firstLine="567"/>
        <w:jc w:val="center"/>
        <w:rPr>
          <w:b/>
          <w:bCs/>
          <w:sz w:val="28"/>
          <w:szCs w:val="28"/>
          <w:lang w:val="ru-RU"/>
        </w:rPr>
      </w:pPr>
    </w:p>
    <w:p w:rsidR="00240285" w:rsidRPr="00CD1E64" w:rsidRDefault="00396C40">
      <w:pPr>
        <w:ind w:firstLine="567"/>
        <w:jc w:val="both"/>
        <w:rPr>
          <w:color w:val="000000" w:themeColor="text1"/>
          <w:sz w:val="28"/>
          <w:szCs w:val="28"/>
        </w:rPr>
      </w:pPr>
      <w:r>
        <w:rPr>
          <w:sz w:val="28"/>
          <w:szCs w:val="28"/>
        </w:rPr>
        <w:t xml:space="preserve">Крок 1: </w:t>
      </w:r>
      <w:r w:rsidR="00312885" w:rsidRPr="00CD1E64">
        <w:rPr>
          <w:color w:val="000000" w:themeColor="text1"/>
          <w:sz w:val="28"/>
          <w:szCs w:val="28"/>
        </w:rPr>
        <w:t>с</w:t>
      </w:r>
      <w:r w:rsidRPr="00CD1E64">
        <w:rPr>
          <w:color w:val="000000" w:themeColor="text1"/>
          <w:sz w:val="28"/>
          <w:szCs w:val="28"/>
        </w:rPr>
        <w:t>тароста або працівник суб'єкта взаємодії подає заявку диспетчеру (телефон/</w:t>
      </w:r>
      <w:proofErr w:type="spellStart"/>
      <w:r w:rsidRPr="00CD1E64">
        <w:rPr>
          <w:color w:val="000000" w:themeColor="text1"/>
          <w:sz w:val="28"/>
          <w:szCs w:val="28"/>
        </w:rPr>
        <w:t>месенджер</w:t>
      </w:r>
      <w:proofErr w:type="spellEnd"/>
      <w:r w:rsidRPr="00CD1E64">
        <w:rPr>
          <w:color w:val="000000" w:themeColor="text1"/>
          <w:sz w:val="28"/>
          <w:szCs w:val="28"/>
        </w:rPr>
        <w:t>).</w:t>
      </w:r>
    </w:p>
    <w:p w:rsidR="00240285" w:rsidRPr="00CD1E64" w:rsidRDefault="00396C40">
      <w:pPr>
        <w:ind w:firstLine="567"/>
        <w:jc w:val="both"/>
        <w:rPr>
          <w:color w:val="000000" w:themeColor="text1"/>
          <w:sz w:val="28"/>
          <w:szCs w:val="28"/>
        </w:rPr>
      </w:pPr>
      <w:r w:rsidRPr="00CD1E64">
        <w:rPr>
          <w:color w:val="000000" w:themeColor="text1"/>
          <w:sz w:val="28"/>
          <w:szCs w:val="28"/>
        </w:rPr>
        <w:t xml:space="preserve">Крок 2: </w:t>
      </w:r>
      <w:r w:rsidR="00312885" w:rsidRPr="00CD1E64">
        <w:rPr>
          <w:color w:val="000000" w:themeColor="text1"/>
          <w:sz w:val="28"/>
          <w:szCs w:val="28"/>
        </w:rPr>
        <w:t>д</w:t>
      </w:r>
      <w:r w:rsidRPr="00CD1E64">
        <w:rPr>
          <w:color w:val="000000" w:themeColor="text1"/>
          <w:sz w:val="28"/>
          <w:szCs w:val="28"/>
        </w:rPr>
        <w:t xml:space="preserve">испетчер вносить інформацію в журнал обліку запитів за формою, розробленою спеціалістом з моніторингу та оцінки </w:t>
      </w:r>
      <w:proofErr w:type="spellStart"/>
      <w:r w:rsidRPr="00CD1E64">
        <w:rPr>
          <w:color w:val="000000" w:themeColor="text1"/>
          <w:sz w:val="28"/>
          <w:szCs w:val="28"/>
        </w:rPr>
        <w:t>проєкту</w:t>
      </w:r>
      <w:proofErr w:type="spellEnd"/>
      <w:r w:rsidRPr="00CD1E64">
        <w:rPr>
          <w:color w:val="000000" w:themeColor="text1"/>
          <w:sz w:val="28"/>
          <w:szCs w:val="28"/>
        </w:rPr>
        <w:t>, складає графік.</w:t>
      </w:r>
    </w:p>
    <w:p w:rsidR="00240285" w:rsidRPr="00CD1E64" w:rsidRDefault="00396C40">
      <w:pPr>
        <w:ind w:firstLine="567"/>
        <w:jc w:val="both"/>
        <w:rPr>
          <w:color w:val="000000" w:themeColor="text1"/>
          <w:sz w:val="28"/>
          <w:szCs w:val="28"/>
        </w:rPr>
      </w:pPr>
      <w:r w:rsidRPr="00CD1E64">
        <w:rPr>
          <w:color w:val="000000" w:themeColor="text1"/>
          <w:sz w:val="28"/>
          <w:szCs w:val="28"/>
        </w:rPr>
        <w:t xml:space="preserve">Крок 3: </w:t>
      </w:r>
      <w:r w:rsidR="00312885" w:rsidRPr="00CD1E64">
        <w:rPr>
          <w:color w:val="000000" w:themeColor="text1"/>
          <w:sz w:val="28"/>
          <w:szCs w:val="28"/>
        </w:rPr>
        <w:t>л</w:t>
      </w:r>
      <w:r w:rsidRPr="00CD1E64">
        <w:rPr>
          <w:color w:val="000000" w:themeColor="text1"/>
          <w:sz w:val="28"/>
          <w:szCs w:val="28"/>
        </w:rPr>
        <w:t xml:space="preserve">огіст формує маршрут відповідно до графіка, складеного диспетчером.  </w:t>
      </w:r>
    </w:p>
    <w:p w:rsidR="00240285" w:rsidRPr="00CD1E64" w:rsidRDefault="00396C40">
      <w:pPr>
        <w:ind w:firstLine="567"/>
        <w:jc w:val="both"/>
        <w:rPr>
          <w:color w:val="000000" w:themeColor="text1"/>
          <w:sz w:val="28"/>
          <w:szCs w:val="28"/>
        </w:rPr>
      </w:pPr>
      <w:r w:rsidRPr="00CD1E64">
        <w:rPr>
          <w:color w:val="000000" w:themeColor="text1"/>
          <w:sz w:val="28"/>
          <w:szCs w:val="28"/>
        </w:rPr>
        <w:t xml:space="preserve">Крок 4: </w:t>
      </w:r>
      <w:r w:rsidR="00312885" w:rsidRPr="00CD1E64">
        <w:rPr>
          <w:color w:val="000000" w:themeColor="text1"/>
          <w:sz w:val="28"/>
          <w:szCs w:val="28"/>
        </w:rPr>
        <w:t>в</w:t>
      </w:r>
      <w:r w:rsidRPr="00CD1E64">
        <w:rPr>
          <w:color w:val="000000" w:themeColor="text1"/>
          <w:sz w:val="28"/>
          <w:szCs w:val="28"/>
        </w:rPr>
        <w:t>иїзд ММК, надання консультацій, збір дітей/батьків для супроводу до лікарні чи соціальних служб (якщо передбачено).</w:t>
      </w:r>
    </w:p>
    <w:p w:rsidR="00240285" w:rsidRDefault="00396C40">
      <w:pPr>
        <w:ind w:firstLine="567"/>
        <w:jc w:val="both"/>
        <w:rPr>
          <w:sz w:val="28"/>
          <w:szCs w:val="28"/>
        </w:rPr>
      </w:pPr>
      <w:r w:rsidRPr="00CD1E64">
        <w:rPr>
          <w:color w:val="000000" w:themeColor="text1"/>
          <w:sz w:val="28"/>
          <w:szCs w:val="28"/>
        </w:rPr>
        <w:t xml:space="preserve">Крок 5: </w:t>
      </w:r>
      <w:r w:rsidR="00312885" w:rsidRPr="00CD1E64">
        <w:rPr>
          <w:color w:val="000000" w:themeColor="text1"/>
          <w:sz w:val="28"/>
          <w:szCs w:val="28"/>
        </w:rPr>
        <w:t>р</w:t>
      </w:r>
      <w:r w:rsidRPr="00CD1E64">
        <w:rPr>
          <w:color w:val="000000" w:themeColor="text1"/>
          <w:sz w:val="28"/>
          <w:szCs w:val="28"/>
        </w:rPr>
        <w:t>еєстрація наданих</w:t>
      </w:r>
      <w:r>
        <w:rPr>
          <w:sz w:val="28"/>
          <w:szCs w:val="28"/>
        </w:rPr>
        <w:t xml:space="preserve"> послуг та результатів візитів за кожною адресою фіксується диспетчером у журналі обліку запитів.</w:t>
      </w:r>
    </w:p>
    <w:p w:rsidR="00240285" w:rsidRDefault="00396C40">
      <w:pPr>
        <w:ind w:firstLine="567"/>
        <w:jc w:val="both"/>
        <w:rPr>
          <w:sz w:val="28"/>
          <w:szCs w:val="28"/>
          <w:lang w:val="ru-RU"/>
        </w:rPr>
      </w:pPr>
      <w:r>
        <w:rPr>
          <w:sz w:val="28"/>
          <w:szCs w:val="28"/>
        </w:rPr>
        <w:t xml:space="preserve">Крок 6: </w:t>
      </w:r>
      <w:r w:rsidR="00312885">
        <w:rPr>
          <w:sz w:val="28"/>
          <w:szCs w:val="28"/>
        </w:rPr>
        <w:t>з</w:t>
      </w:r>
      <w:bookmarkStart w:id="0" w:name="_GoBack"/>
      <w:bookmarkEnd w:id="0"/>
      <w:r>
        <w:rPr>
          <w:sz w:val="28"/>
          <w:szCs w:val="28"/>
        </w:rPr>
        <w:t>воротний зв’язок – інформування старости про результати (якщо це не порушує конфіденційність).</w:t>
      </w:r>
    </w:p>
    <w:p w:rsidR="00240285" w:rsidRDefault="00240285">
      <w:pPr>
        <w:ind w:firstLine="567"/>
        <w:jc w:val="both"/>
        <w:rPr>
          <w:sz w:val="28"/>
          <w:szCs w:val="28"/>
          <w:lang w:val="ru-RU"/>
        </w:rPr>
      </w:pPr>
    </w:p>
    <w:p w:rsidR="00240285" w:rsidRDefault="00396C40">
      <w:pPr>
        <w:ind w:firstLine="142"/>
        <w:jc w:val="center"/>
        <w:rPr>
          <w:b/>
          <w:bCs/>
          <w:sz w:val="28"/>
          <w:szCs w:val="28"/>
          <w:lang w:val="ru-RU"/>
        </w:rPr>
      </w:pPr>
      <w:r>
        <w:rPr>
          <w:b/>
          <w:bCs/>
          <w:sz w:val="28"/>
          <w:szCs w:val="28"/>
          <w:lang w:val="en-US"/>
        </w:rPr>
        <w:t>VI</w:t>
      </w:r>
      <w:r>
        <w:rPr>
          <w:b/>
          <w:bCs/>
          <w:sz w:val="28"/>
          <w:szCs w:val="28"/>
        </w:rPr>
        <w:t>. Конфіденційність та безпека</w:t>
      </w:r>
    </w:p>
    <w:p w:rsidR="00240285" w:rsidRDefault="00240285">
      <w:pPr>
        <w:ind w:firstLine="567"/>
        <w:jc w:val="both"/>
        <w:rPr>
          <w:b/>
          <w:bCs/>
          <w:sz w:val="28"/>
          <w:szCs w:val="28"/>
          <w:lang w:val="ru-RU"/>
        </w:rPr>
      </w:pPr>
    </w:p>
    <w:p w:rsidR="00240285" w:rsidRDefault="00396C40">
      <w:pPr>
        <w:ind w:firstLine="567"/>
        <w:jc w:val="both"/>
        <w:rPr>
          <w:sz w:val="28"/>
          <w:szCs w:val="28"/>
        </w:rPr>
      </w:pPr>
      <w:r>
        <w:rPr>
          <w:sz w:val="28"/>
          <w:szCs w:val="28"/>
        </w:rPr>
        <w:t xml:space="preserve">1. Усі учасники ММК зобов’язуються не розголошувати персональні дані </w:t>
      </w:r>
      <w:proofErr w:type="spellStart"/>
      <w:r>
        <w:rPr>
          <w:sz w:val="28"/>
          <w:szCs w:val="28"/>
        </w:rPr>
        <w:t>бенефіціарів</w:t>
      </w:r>
      <w:proofErr w:type="spellEnd"/>
      <w:r>
        <w:rPr>
          <w:sz w:val="28"/>
          <w:szCs w:val="28"/>
        </w:rPr>
        <w:t>.</w:t>
      </w:r>
    </w:p>
    <w:p w:rsidR="00240285" w:rsidRDefault="00396C40">
      <w:pPr>
        <w:ind w:firstLine="567"/>
        <w:jc w:val="both"/>
        <w:rPr>
          <w:sz w:val="28"/>
          <w:szCs w:val="28"/>
        </w:rPr>
      </w:pPr>
      <w:r>
        <w:rPr>
          <w:sz w:val="28"/>
          <w:szCs w:val="28"/>
        </w:rPr>
        <w:t xml:space="preserve">2. Виїзди можуть бути скасовані або перенесені у разі оголошення повітряної тривоги або отримання інформації про </w:t>
      </w:r>
      <w:proofErr w:type="spellStart"/>
      <w:r>
        <w:rPr>
          <w:sz w:val="28"/>
          <w:szCs w:val="28"/>
        </w:rPr>
        <w:t>безпекові</w:t>
      </w:r>
      <w:proofErr w:type="spellEnd"/>
      <w:r>
        <w:rPr>
          <w:sz w:val="28"/>
          <w:szCs w:val="28"/>
        </w:rPr>
        <w:t xml:space="preserve"> загрози в зоні маршруту.</w:t>
      </w:r>
    </w:p>
    <w:p w:rsidR="00240285" w:rsidRDefault="00240285">
      <w:pPr>
        <w:jc w:val="both"/>
        <w:rPr>
          <w:sz w:val="28"/>
          <w:szCs w:val="28"/>
        </w:rPr>
      </w:pPr>
    </w:p>
    <w:p w:rsidR="00240285" w:rsidRDefault="00240285">
      <w:pPr>
        <w:jc w:val="both"/>
        <w:rPr>
          <w:sz w:val="28"/>
          <w:szCs w:val="28"/>
        </w:rPr>
      </w:pPr>
    </w:p>
    <w:p w:rsidR="00240285" w:rsidRDefault="00396C40">
      <w:pPr>
        <w:tabs>
          <w:tab w:val="left" w:pos="6804"/>
        </w:tabs>
        <w:jc w:val="both"/>
        <w:rPr>
          <w:b/>
          <w:sz w:val="28"/>
          <w:szCs w:val="28"/>
        </w:rPr>
      </w:pPr>
      <w:r>
        <w:rPr>
          <w:b/>
          <w:sz w:val="28"/>
          <w:szCs w:val="28"/>
        </w:rPr>
        <w:t>Директор</w:t>
      </w:r>
      <w:r>
        <w:rPr>
          <w:b/>
          <w:sz w:val="28"/>
          <w:szCs w:val="28"/>
          <w:lang w:val="ru-RU"/>
        </w:rPr>
        <w:t xml:space="preserve"> </w:t>
      </w:r>
      <w:r>
        <w:rPr>
          <w:b/>
          <w:sz w:val="28"/>
          <w:szCs w:val="28"/>
        </w:rPr>
        <w:t xml:space="preserve">Комунальної установи </w:t>
      </w:r>
    </w:p>
    <w:p w:rsidR="00240285" w:rsidRDefault="00396C40">
      <w:pPr>
        <w:tabs>
          <w:tab w:val="left" w:pos="6804"/>
        </w:tabs>
        <w:jc w:val="both"/>
        <w:rPr>
          <w:b/>
          <w:sz w:val="28"/>
          <w:szCs w:val="28"/>
        </w:rPr>
      </w:pPr>
      <w:r>
        <w:rPr>
          <w:b/>
          <w:sz w:val="28"/>
          <w:szCs w:val="28"/>
        </w:rPr>
        <w:t>«Центр надання соціальних</w:t>
      </w:r>
    </w:p>
    <w:p w:rsidR="00240285" w:rsidRDefault="00396C40">
      <w:pPr>
        <w:tabs>
          <w:tab w:val="left" w:pos="7088"/>
        </w:tabs>
        <w:jc w:val="both"/>
        <w:rPr>
          <w:b/>
          <w:sz w:val="28"/>
          <w:szCs w:val="28"/>
        </w:rPr>
      </w:pPr>
      <w:r>
        <w:rPr>
          <w:b/>
          <w:sz w:val="28"/>
          <w:szCs w:val="28"/>
        </w:rPr>
        <w:t>послуг» Лебединської міської ради</w:t>
      </w:r>
      <w:r>
        <w:rPr>
          <w:b/>
          <w:sz w:val="28"/>
          <w:szCs w:val="28"/>
        </w:rPr>
        <w:tab/>
        <w:t>Тетяна ХОМЕНКО</w:t>
      </w:r>
    </w:p>
    <w:p w:rsidR="00240285" w:rsidRDefault="00240285">
      <w:pPr>
        <w:jc w:val="both"/>
        <w:rPr>
          <w:sz w:val="28"/>
          <w:szCs w:val="28"/>
        </w:rPr>
      </w:pPr>
    </w:p>
    <w:sectPr w:rsidR="00240285" w:rsidSect="00396C40">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E41" w:rsidRDefault="00DC4E41" w:rsidP="00396C40">
      <w:r>
        <w:separator/>
      </w:r>
    </w:p>
  </w:endnote>
  <w:endnote w:type="continuationSeparator" w:id="0">
    <w:p w:rsidR="00DC4E41" w:rsidRDefault="00DC4E41" w:rsidP="00396C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Arial Narrow"/>
    <w:charset w:val="00"/>
    <w:family w:val="swiss"/>
    <w:pitch w:val="default"/>
    <w:sig w:usb0="00000000"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E41" w:rsidRDefault="00DC4E41" w:rsidP="00396C40">
      <w:r>
        <w:separator/>
      </w:r>
    </w:p>
  </w:footnote>
  <w:footnote w:type="continuationSeparator" w:id="0">
    <w:p w:rsidR="00DC4E41" w:rsidRDefault="00DC4E41" w:rsidP="00396C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9427312"/>
      <w:docPartObj>
        <w:docPartGallery w:val="Page Numbers (Top of Page)"/>
        <w:docPartUnique/>
      </w:docPartObj>
    </w:sdtPr>
    <w:sdtContent>
      <w:p w:rsidR="00396C40" w:rsidRDefault="001A3309">
        <w:pPr>
          <w:pStyle w:val="a7"/>
          <w:jc w:val="center"/>
        </w:pPr>
        <w:r>
          <w:fldChar w:fldCharType="begin"/>
        </w:r>
        <w:r w:rsidR="00396C40">
          <w:instrText>PAGE   \* MERGEFORMAT</w:instrText>
        </w:r>
        <w:r>
          <w:fldChar w:fldCharType="separate"/>
        </w:r>
        <w:r w:rsidR="00C1483D" w:rsidRPr="00C1483D">
          <w:rPr>
            <w:noProof/>
            <w:lang w:val="ru-RU"/>
          </w:rPr>
          <w:t>3</w:t>
        </w:r>
        <w:r>
          <w:fldChar w:fldCharType="end"/>
        </w:r>
      </w:p>
    </w:sdtContent>
  </w:sdt>
  <w:p w:rsidR="00396C40" w:rsidRDefault="00396C4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60736B"/>
    <w:multiLevelType w:val="multilevel"/>
    <w:tmpl w:val="7360736B"/>
    <w:lvl w:ilvl="0">
      <w:start w:val="1"/>
      <w:numFmt w:val="decimal"/>
      <w:lvlText w:val="%1."/>
      <w:lvlJc w:val="left"/>
      <w:pPr>
        <w:ind w:left="928" w:hanging="360"/>
      </w:pPr>
      <w:rPr>
        <w:rFonts w:hint="default"/>
        <w:b w:val="0"/>
        <w:bCs w:val="0"/>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301BC9"/>
    <w:rsid w:val="00010289"/>
    <w:rsid w:val="0001271A"/>
    <w:rsid w:val="00014D7E"/>
    <w:rsid w:val="00025E9C"/>
    <w:rsid w:val="00043B19"/>
    <w:rsid w:val="00050050"/>
    <w:rsid w:val="00053D71"/>
    <w:rsid w:val="00057856"/>
    <w:rsid w:val="00071255"/>
    <w:rsid w:val="000715B2"/>
    <w:rsid w:val="00072575"/>
    <w:rsid w:val="00073DD9"/>
    <w:rsid w:val="0008043C"/>
    <w:rsid w:val="000842BE"/>
    <w:rsid w:val="00096B9F"/>
    <w:rsid w:val="000A0EA7"/>
    <w:rsid w:val="000A2EEC"/>
    <w:rsid w:val="000C0902"/>
    <w:rsid w:val="000C1580"/>
    <w:rsid w:val="000C2C28"/>
    <w:rsid w:val="000D4B1C"/>
    <w:rsid w:val="000E3303"/>
    <w:rsid w:val="000E5F49"/>
    <w:rsid w:val="000F056B"/>
    <w:rsid w:val="000F4D1C"/>
    <w:rsid w:val="001028CD"/>
    <w:rsid w:val="00103035"/>
    <w:rsid w:val="00103651"/>
    <w:rsid w:val="00105BB0"/>
    <w:rsid w:val="00110A19"/>
    <w:rsid w:val="0011481A"/>
    <w:rsid w:val="00114902"/>
    <w:rsid w:val="00114FF9"/>
    <w:rsid w:val="001211E7"/>
    <w:rsid w:val="0012265C"/>
    <w:rsid w:val="0012564D"/>
    <w:rsid w:val="00125F25"/>
    <w:rsid w:val="0013658A"/>
    <w:rsid w:val="00141D44"/>
    <w:rsid w:val="00152B95"/>
    <w:rsid w:val="00153568"/>
    <w:rsid w:val="00163D2E"/>
    <w:rsid w:val="00164D52"/>
    <w:rsid w:val="001675D6"/>
    <w:rsid w:val="001712A6"/>
    <w:rsid w:val="00171514"/>
    <w:rsid w:val="00172E70"/>
    <w:rsid w:val="0017390F"/>
    <w:rsid w:val="00176860"/>
    <w:rsid w:val="00184761"/>
    <w:rsid w:val="00184D22"/>
    <w:rsid w:val="00186CE7"/>
    <w:rsid w:val="001A1100"/>
    <w:rsid w:val="001A1729"/>
    <w:rsid w:val="001A3309"/>
    <w:rsid w:val="001A3431"/>
    <w:rsid w:val="001A4854"/>
    <w:rsid w:val="001A5C87"/>
    <w:rsid w:val="001C2332"/>
    <w:rsid w:val="001C23BC"/>
    <w:rsid w:val="001C334B"/>
    <w:rsid w:val="001C3C26"/>
    <w:rsid w:val="001C63C2"/>
    <w:rsid w:val="001C6405"/>
    <w:rsid w:val="001C6D13"/>
    <w:rsid w:val="001C7924"/>
    <w:rsid w:val="001C7BD3"/>
    <w:rsid w:val="001D1A8E"/>
    <w:rsid w:val="001D4AB4"/>
    <w:rsid w:val="001E23CA"/>
    <w:rsid w:val="001E3178"/>
    <w:rsid w:val="001E3C0A"/>
    <w:rsid w:val="001F0EBE"/>
    <w:rsid w:val="001F73E3"/>
    <w:rsid w:val="00201B51"/>
    <w:rsid w:val="00205981"/>
    <w:rsid w:val="002059D1"/>
    <w:rsid w:val="00215FC2"/>
    <w:rsid w:val="002211BE"/>
    <w:rsid w:val="00222C43"/>
    <w:rsid w:val="00224141"/>
    <w:rsid w:val="00240285"/>
    <w:rsid w:val="0024059C"/>
    <w:rsid w:val="00240B53"/>
    <w:rsid w:val="00241536"/>
    <w:rsid w:val="002427D2"/>
    <w:rsid w:val="002436F8"/>
    <w:rsid w:val="002460EF"/>
    <w:rsid w:val="00246A88"/>
    <w:rsid w:val="00247C63"/>
    <w:rsid w:val="00254F4B"/>
    <w:rsid w:val="00261DD7"/>
    <w:rsid w:val="00262580"/>
    <w:rsid w:val="00265058"/>
    <w:rsid w:val="00266701"/>
    <w:rsid w:val="0027681D"/>
    <w:rsid w:val="002805D6"/>
    <w:rsid w:val="0028359D"/>
    <w:rsid w:val="002844AD"/>
    <w:rsid w:val="002A00CF"/>
    <w:rsid w:val="002A08E5"/>
    <w:rsid w:val="002A6765"/>
    <w:rsid w:val="002B1961"/>
    <w:rsid w:val="002B354B"/>
    <w:rsid w:val="002D44A5"/>
    <w:rsid w:val="002D4D4B"/>
    <w:rsid w:val="002D4FEB"/>
    <w:rsid w:val="002E4ABB"/>
    <w:rsid w:val="0030135E"/>
    <w:rsid w:val="00301BC9"/>
    <w:rsid w:val="00305A3C"/>
    <w:rsid w:val="00305A52"/>
    <w:rsid w:val="003109FC"/>
    <w:rsid w:val="00312885"/>
    <w:rsid w:val="003149BC"/>
    <w:rsid w:val="0031666C"/>
    <w:rsid w:val="00316FE3"/>
    <w:rsid w:val="00327239"/>
    <w:rsid w:val="0033471B"/>
    <w:rsid w:val="0033547D"/>
    <w:rsid w:val="00335A9A"/>
    <w:rsid w:val="00350FF0"/>
    <w:rsid w:val="003673FA"/>
    <w:rsid w:val="003704AE"/>
    <w:rsid w:val="00371586"/>
    <w:rsid w:val="003749FC"/>
    <w:rsid w:val="00375A8C"/>
    <w:rsid w:val="00376D85"/>
    <w:rsid w:val="00396C40"/>
    <w:rsid w:val="003A3662"/>
    <w:rsid w:val="003A3BD9"/>
    <w:rsid w:val="003A5AB6"/>
    <w:rsid w:val="003B5F9D"/>
    <w:rsid w:val="003B7970"/>
    <w:rsid w:val="003C7F37"/>
    <w:rsid w:val="003D0C84"/>
    <w:rsid w:val="003D2CCD"/>
    <w:rsid w:val="003D66CC"/>
    <w:rsid w:val="003E44C0"/>
    <w:rsid w:val="003E62D0"/>
    <w:rsid w:val="003E7D47"/>
    <w:rsid w:val="003F2D2C"/>
    <w:rsid w:val="003F50AB"/>
    <w:rsid w:val="003F5881"/>
    <w:rsid w:val="004106B8"/>
    <w:rsid w:val="004127F4"/>
    <w:rsid w:val="00413CE1"/>
    <w:rsid w:val="00417A69"/>
    <w:rsid w:val="00423B97"/>
    <w:rsid w:val="004328E4"/>
    <w:rsid w:val="00440FFD"/>
    <w:rsid w:val="0044409F"/>
    <w:rsid w:val="00445B72"/>
    <w:rsid w:val="0045551A"/>
    <w:rsid w:val="00466120"/>
    <w:rsid w:val="00470C8C"/>
    <w:rsid w:val="0047270F"/>
    <w:rsid w:val="00474C20"/>
    <w:rsid w:val="0049774A"/>
    <w:rsid w:val="004A0F78"/>
    <w:rsid w:val="004A1EC4"/>
    <w:rsid w:val="004B593B"/>
    <w:rsid w:val="004B7892"/>
    <w:rsid w:val="004C59BE"/>
    <w:rsid w:val="004D0BC3"/>
    <w:rsid w:val="004D29AC"/>
    <w:rsid w:val="004E77E1"/>
    <w:rsid w:val="004E7B7A"/>
    <w:rsid w:val="004F0ADB"/>
    <w:rsid w:val="00505226"/>
    <w:rsid w:val="00510C3A"/>
    <w:rsid w:val="0051117F"/>
    <w:rsid w:val="005142DC"/>
    <w:rsid w:val="00523EC8"/>
    <w:rsid w:val="00524B40"/>
    <w:rsid w:val="0053799B"/>
    <w:rsid w:val="00555335"/>
    <w:rsid w:val="005747FB"/>
    <w:rsid w:val="00576F16"/>
    <w:rsid w:val="005813E8"/>
    <w:rsid w:val="005859F5"/>
    <w:rsid w:val="005866F3"/>
    <w:rsid w:val="00595FFD"/>
    <w:rsid w:val="005965FE"/>
    <w:rsid w:val="00596887"/>
    <w:rsid w:val="00597B18"/>
    <w:rsid w:val="00597E6E"/>
    <w:rsid w:val="005A128D"/>
    <w:rsid w:val="005B25CE"/>
    <w:rsid w:val="005C0BCF"/>
    <w:rsid w:val="005D077A"/>
    <w:rsid w:val="005D0C74"/>
    <w:rsid w:val="005D2478"/>
    <w:rsid w:val="005D34D7"/>
    <w:rsid w:val="005D4869"/>
    <w:rsid w:val="005E0B7F"/>
    <w:rsid w:val="005E0C6E"/>
    <w:rsid w:val="005E2758"/>
    <w:rsid w:val="005E366F"/>
    <w:rsid w:val="005F1718"/>
    <w:rsid w:val="005F5A2F"/>
    <w:rsid w:val="00600BC2"/>
    <w:rsid w:val="00610B88"/>
    <w:rsid w:val="00616BAC"/>
    <w:rsid w:val="0062082C"/>
    <w:rsid w:val="00621AEF"/>
    <w:rsid w:val="006335EE"/>
    <w:rsid w:val="006358FC"/>
    <w:rsid w:val="00637369"/>
    <w:rsid w:val="00644AFF"/>
    <w:rsid w:val="0064652C"/>
    <w:rsid w:val="00664297"/>
    <w:rsid w:val="00664FE0"/>
    <w:rsid w:val="00672E42"/>
    <w:rsid w:val="00673378"/>
    <w:rsid w:val="00681CF3"/>
    <w:rsid w:val="00681F10"/>
    <w:rsid w:val="00685E39"/>
    <w:rsid w:val="006A2141"/>
    <w:rsid w:val="006A3BB2"/>
    <w:rsid w:val="006C2A97"/>
    <w:rsid w:val="006D1061"/>
    <w:rsid w:val="006D4359"/>
    <w:rsid w:val="006D69E8"/>
    <w:rsid w:val="006E03F2"/>
    <w:rsid w:val="00702C7A"/>
    <w:rsid w:val="00702D33"/>
    <w:rsid w:val="00703B0B"/>
    <w:rsid w:val="0070548B"/>
    <w:rsid w:val="00714943"/>
    <w:rsid w:val="00716E72"/>
    <w:rsid w:val="00725CEA"/>
    <w:rsid w:val="00727EA8"/>
    <w:rsid w:val="00730B47"/>
    <w:rsid w:val="00731D7F"/>
    <w:rsid w:val="00731F2A"/>
    <w:rsid w:val="00732D0F"/>
    <w:rsid w:val="00737271"/>
    <w:rsid w:val="00740743"/>
    <w:rsid w:val="00740CA2"/>
    <w:rsid w:val="0074106B"/>
    <w:rsid w:val="00751C8F"/>
    <w:rsid w:val="007553DA"/>
    <w:rsid w:val="00760F3E"/>
    <w:rsid w:val="00761072"/>
    <w:rsid w:val="00770463"/>
    <w:rsid w:val="00772374"/>
    <w:rsid w:val="007739D4"/>
    <w:rsid w:val="007763A3"/>
    <w:rsid w:val="00782B88"/>
    <w:rsid w:val="0078564E"/>
    <w:rsid w:val="00796434"/>
    <w:rsid w:val="007A377B"/>
    <w:rsid w:val="007A673A"/>
    <w:rsid w:val="007B5FFC"/>
    <w:rsid w:val="007B66BA"/>
    <w:rsid w:val="007C352D"/>
    <w:rsid w:val="007C35F7"/>
    <w:rsid w:val="007D3324"/>
    <w:rsid w:val="007D405A"/>
    <w:rsid w:val="007E2BEA"/>
    <w:rsid w:val="00802410"/>
    <w:rsid w:val="00806834"/>
    <w:rsid w:val="00806D11"/>
    <w:rsid w:val="008072F6"/>
    <w:rsid w:val="00813F11"/>
    <w:rsid w:val="00817D26"/>
    <w:rsid w:val="008215FD"/>
    <w:rsid w:val="0082190C"/>
    <w:rsid w:val="00835497"/>
    <w:rsid w:val="00847715"/>
    <w:rsid w:val="00860576"/>
    <w:rsid w:val="00871ECA"/>
    <w:rsid w:val="0087695F"/>
    <w:rsid w:val="00876E15"/>
    <w:rsid w:val="00880C6B"/>
    <w:rsid w:val="00880F5D"/>
    <w:rsid w:val="00883185"/>
    <w:rsid w:val="0088505F"/>
    <w:rsid w:val="00887E89"/>
    <w:rsid w:val="00890F8D"/>
    <w:rsid w:val="0089608E"/>
    <w:rsid w:val="00897F16"/>
    <w:rsid w:val="008A0144"/>
    <w:rsid w:val="008A3A15"/>
    <w:rsid w:val="008A40EB"/>
    <w:rsid w:val="008A42F7"/>
    <w:rsid w:val="008B240A"/>
    <w:rsid w:val="008C185B"/>
    <w:rsid w:val="008C2477"/>
    <w:rsid w:val="008C762C"/>
    <w:rsid w:val="008D3CDA"/>
    <w:rsid w:val="008D6D54"/>
    <w:rsid w:val="008E2241"/>
    <w:rsid w:val="008F1257"/>
    <w:rsid w:val="008F4899"/>
    <w:rsid w:val="008F68EE"/>
    <w:rsid w:val="0090122C"/>
    <w:rsid w:val="00904370"/>
    <w:rsid w:val="00907EE4"/>
    <w:rsid w:val="00927B2B"/>
    <w:rsid w:val="00946821"/>
    <w:rsid w:val="009469EE"/>
    <w:rsid w:val="00947C00"/>
    <w:rsid w:val="00950544"/>
    <w:rsid w:val="00952627"/>
    <w:rsid w:val="00957FF2"/>
    <w:rsid w:val="009620FF"/>
    <w:rsid w:val="00962AC2"/>
    <w:rsid w:val="00966429"/>
    <w:rsid w:val="009726FD"/>
    <w:rsid w:val="00974C39"/>
    <w:rsid w:val="009759FA"/>
    <w:rsid w:val="0098574B"/>
    <w:rsid w:val="00985825"/>
    <w:rsid w:val="0098789E"/>
    <w:rsid w:val="009903A0"/>
    <w:rsid w:val="0099222B"/>
    <w:rsid w:val="00996113"/>
    <w:rsid w:val="009A1406"/>
    <w:rsid w:val="009D0D83"/>
    <w:rsid w:val="009D40FB"/>
    <w:rsid w:val="009E77C8"/>
    <w:rsid w:val="009E7D34"/>
    <w:rsid w:val="009F54CD"/>
    <w:rsid w:val="00A031DD"/>
    <w:rsid w:val="00A10D6C"/>
    <w:rsid w:val="00A177E0"/>
    <w:rsid w:val="00A3550D"/>
    <w:rsid w:val="00A43EDC"/>
    <w:rsid w:val="00A45DD9"/>
    <w:rsid w:val="00A53740"/>
    <w:rsid w:val="00A53879"/>
    <w:rsid w:val="00A53BEE"/>
    <w:rsid w:val="00A56238"/>
    <w:rsid w:val="00A60822"/>
    <w:rsid w:val="00A62133"/>
    <w:rsid w:val="00A70028"/>
    <w:rsid w:val="00A70731"/>
    <w:rsid w:val="00A717E5"/>
    <w:rsid w:val="00A7494A"/>
    <w:rsid w:val="00A74A6B"/>
    <w:rsid w:val="00A767FE"/>
    <w:rsid w:val="00A7771F"/>
    <w:rsid w:val="00A81615"/>
    <w:rsid w:val="00A86C42"/>
    <w:rsid w:val="00A8703D"/>
    <w:rsid w:val="00A95117"/>
    <w:rsid w:val="00A96DAE"/>
    <w:rsid w:val="00AB080B"/>
    <w:rsid w:val="00AB74D8"/>
    <w:rsid w:val="00AB78DF"/>
    <w:rsid w:val="00AC0D6C"/>
    <w:rsid w:val="00AD16E9"/>
    <w:rsid w:val="00AD2FDC"/>
    <w:rsid w:val="00AD3222"/>
    <w:rsid w:val="00AD4EA1"/>
    <w:rsid w:val="00AD76E3"/>
    <w:rsid w:val="00AE0952"/>
    <w:rsid w:val="00AF3381"/>
    <w:rsid w:val="00AF78DA"/>
    <w:rsid w:val="00B01E14"/>
    <w:rsid w:val="00B21208"/>
    <w:rsid w:val="00B34912"/>
    <w:rsid w:val="00B3658A"/>
    <w:rsid w:val="00B378DC"/>
    <w:rsid w:val="00B37E75"/>
    <w:rsid w:val="00B42ED8"/>
    <w:rsid w:val="00B54510"/>
    <w:rsid w:val="00B57725"/>
    <w:rsid w:val="00B652AA"/>
    <w:rsid w:val="00B71376"/>
    <w:rsid w:val="00B7411E"/>
    <w:rsid w:val="00B745B2"/>
    <w:rsid w:val="00B830A7"/>
    <w:rsid w:val="00B85526"/>
    <w:rsid w:val="00B85585"/>
    <w:rsid w:val="00B86FB0"/>
    <w:rsid w:val="00B91733"/>
    <w:rsid w:val="00B96312"/>
    <w:rsid w:val="00B96750"/>
    <w:rsid w:val="00BA40B6"/>
    <w:rsid w:val="00BA46B4"/>
    <w:rsid w:val="00BA7D92"/>
    <w:rsid w:val="00BB2B2D"/>
    <w:rsid w:val="00BB3D31"/>
    <w:rsid w:val="00BB3E4C"/>
    <w:rsid w:val="00BB4888"/>
    <w:rsid w:val="00BC05C4"/>
    <w:rsid w:val="00BC0798"/>
    <w:rsid w:val="00BC1265"/>
    <w:rsid w:val="00BC1D5D"/>
    <w:rsid w:val="00BC2D2B"/>
    <w:rsid w:val="00BD5A65"/>
    <w:rsid w:val="00BD7611"/>
    <w:rsid w:val="00BD7A75"/>
    <w:rsid w:val="00BE3457"/>
    <w:rsid w:val="00BF1C0A"/>
    <w:rsid w:val="00C010E2"/>
    <w:rsid w:val="00C03D5C"/>
    <w:rsid w:val="00C06B1C"/>
    <w:rsid w:val="00C13E12"/>
    <w:rsid w:val="00C1483D"/>
    <w:rsid w:val="00C16C96"/>
    <w:rsid w:val="00C2372C"/>
    <w:rsid w:val="00C24D88"/>
    <w:rsid w:val="00C2686E"/>
    <w:rsid w:val="00C333EE"/>
    <w:rsid w:val="00C343BC"/>
    <w:rsid w:val="00C355DD"/>
    <w:rsid w:val="00C41607"/>
    <w:rsid w:val="00C41FF8"/>
    <w:rsid w:val="00C54D14"/>
    <w:rsid w:val="00C563A1"/>
    <w:rsid w:val="00C629F1"/>
    <w:rsid w:val="00C63404"/>
    <w:rsid w:val="00C64ED1"/>
    <w:rsid w:val="00C666D5"/>
    <w:rsid w:val="00C7003B"/>
    <w:rsid w:val="00C711A0"/>
    <w:rsid w:val="00C727EE"/>
    <w:rsid w:val="00C74FCC"/>
    <w:rsid w:val="00C77942"/>
    <w:rsid w:val="00C8115E"/>
    <w:rsid w:val="00C82200"/>
    <w:rsid w:val="00C914F4"/>
    <w:rsid w:val="00CA24B4"/>
    <w:rsid w:val="00CA2D00"/>
    <w:rsid w:val="00CA58EF"/>
    <w:rsid w:val="00CB5B3F"/>
    <w:rsid w:val="00CC26B9"/>
    <w:rsid w:val="00CC29C4"/>
    <w:rsid w:val="00CC5461"/>
    <w:rsid w:val="00CD1E64"/>
    <w:rsid w:val="00CE042F"/>
    <w:rsid w:val="00CE2EDD"/>
    <w:rsid w:val="00CE616F"/>
    <w:rsid w:val="00CF123C"/>
    <w:rsid w:val="00CF48D1"/>
    <w:rsid w:val="00D0260F"/>
    <w:rsid w:val="00D0341F"/>
    <w:rsid w:val="00D057A9"/>
    <w:rsid w:val="00D066BC"/>
    <w:rsid w:val="00D121ED"/>
    <w:rsid w:val="00D1305C"/>
    <w:rsid w:val="00D130DC"/>
    <w:rsid w:val="00D203E4"/>
    <w:rsid w:val="00D24ED0"/>
    <w:rsid w:val="00D2617D"/>
    <w:rsid w:val="00D30B77"/>
    <w:rsid w:val="00D33A09"/>
    <w:rsid w:val="00D35492"/>
    <w:rsid w:val="00D357F6"/>
    <w:rsid w:val="00D41806"/>
    <w:rsid w:val="00D47FEE"/>
    <w:rsid w:val="00D52F25"/>
    <w:rsid w:val="00D633BF"/>
    <w:rsid w:val="00D71AE7"/>
    <w:rsid w:val="00D73A73"/>
    <w:rsid w:val="00D84832"/>
    <w:rsid w:val="00D90894"/>
    <w:rsid w:val="00D91678"/>
    <w:rsid w:val="00DA0506"/>
    <w:rsid w:val="00DA0D9F"/>
    <w:rsid w:val="00DB0545"/>
    <w:rsid w:val="00DB0A77"/>
    <w:rsid w:val="00DB14D0"/>
    <w:rsid w:val="00DC4E41"/>
    <w:rsid w:val="00DD2AAF"/>
    <w:rsid w:val="00DD3553"/>
    <w:rsid w:val="00DD4936"/>
    <w:rsid w:val="00DE124F"/>
    <w:rsid w:val="00DE3A56"/>
    <w:rsid w:val="00DE6785"/>
    <w:rsid w:val="00DE6AA8"/>
    <w:rsid w:val="00DF2B5C"/>
    <w:rsid w:val="00DF3C51"/>
    <w:rsid w:val="00DF3DFC"/>
    <w:rsid w:val="00DF7710"/>
    <w:rsid w:val="00E1253F"/>
    <w:rsid w:val="00E17579"/>
    <w:rsid w:val="00E24F14"/>
    <w:rsid w:val="00E3090C"/>
    <w:rsid w:val="00E41883"/>
    <w:rsid w:val="00E42F78"/>
    <w:rsid w:val="00E44187"/>
    <w:rsid w:val="00E462C8"/>
    <w:rsid w:val="00E47CC8"/>
    <w:rsid w:val="00E66911"/>
    <w:rsid w:val="00E66AAA"/>
    <w:rsid w:val="00E72846"/>
    <w:rsid w:val="00E730E4"/>
    <w:rsid w:val="00E73305"/>
    <w:rsid w:val="00E740BB"/>
    <w:rsid w:val="00E76CD6"/>
    <w:rsid w:val="00E83F50"/>
    <w:rsid w:val="00E867A2"/>
    <w:rsid w:val="00E8748F"/>
    <w:rsid w:val="00E918B0"/>
    <w:rsid w:val="00E9341B"/>
    <w:rsid w:val="00EA0D00"/>
    <w:rsid w:val="00EA31D3"/>
    <w:rsid w:val="00EA4631"/>
    <w:rsid w:val="00EA5581"/>
    <w:rsid w:val="00EA5DAD"/>
    <w:rsid w:val="00EA6981"/>
    <w:rsid w:val="00EB015B"/>
    <w:rsid w:val="00EB4645"/>
    <w:rsid w:val="00EB4E19"/>
    <w:rsid w:val="00EB6403"/>
    <w:rsid w:val="00EB786B"/>
    <w:rsid w:val="00EB7EEB"/>
    <w:rsid w:val="00EC1337"/>
    <w:rsid w:val="00EC4294"/>
    <w:rsid w:val="00EC6997"/>
    <w:rsid w:val="00EC7F24"/>
    <w:rsid w:val="00EF13F1"/>
    <w:rsid w:val="00EF6EB8"/>
    <w:rsid w:val="00F00257"/>
    <w:rsid w:val="00F016F8"/>
    <w:rsid w:val="00F027AD"/>
    <w:rsid w:val="00F044DB"/>
    <w:rsid w:val="00F04543"/>
    <w:rsid w:val="00F1034E"/>
    <w:rsid w:val="00F11865"/>
    <w:rsid w:val="00F11D30"/>
    <w:rsid w:val="00F12F27"/>
    <w:rsid w:val="00F13ABE"/>
    <w:rsid w:val="00F1515E"/>
    <w:rsid w:val="00F16B25"/>
    <w:rsid w:val="00F25CBA"/>
    <w:rsid w:val="00F41A7A"/>
    <w:rsid w:val="00F41C52"/>
    <w:rsid w:val="00F46301"/>
    <w:rsid w:val="00F54D81"/>
    <w:rsid w:val="00F60676"/>
    <w:rsid w:val="00F640C0"/>
    <w:rsid w:val="00F65943"/>
    <w:rsid w:val="00F82067"/>
    <w:rsid w:val="00FC2E2A"/>
    <w:rsid w:val="00FD0F0C"/>
    <w:rsid w:val="00FD21AB"/>
    <w:rsid w:val="00FD5A66"/>
    <w:rsid w:val="00FE3796"/>
    <w:rsid w:val="00FE5824"/>
    <w:rsid w:val="00FF3D22"/>
    <w:rsid w:val="0FD57709"/>
    <w:rsid w:val="13202F63"/>
    <w:rsid w:val="2DE76039"/>
    <w:rsid w:val="3AEC43CF"/>
    <w:rsid w:val="72146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qFormat="1"/>
    <w:lsdException w:name="footer" w:semiHidden="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ED8"/>
    <w:rPr>
      <w:rFonts w:eastAsia="Calibri"/>
      <w:sz w:val="24"/>
      <w:szCs w:val="24"/>
      <w:lang w:val="uk-UA"/>
    </w:rPr>
  </w:style>
  <w:style w:type="paragraph" w:styleId="1">
    <w:name w:val="heading 1"/>
    <w:basedOn w:val="a"/>
    <w:next w:val="a"/>
    <w:link w:val="10"/>
    <w:qFormat/>
    <w:rsid w:val="00B42ED8"/>
    <w:pPr>
      <w:keepNext/>
      <w:spacing w:before="240" w:after="60"/>
      <w:outlineLvl w:val="0"/>
    </w:pPr>
    <w:rPr>
      <w:rFonts w:ascii="Calibri Light" w:eastAsia="Times New Roman"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sid w:val="00B42ED8"/>
    <w:rPr>
      <w:rFonts w:ascii="Segoe UI" w:hAnsi="Segoe UI" w:cs="Segoe UI"/>
      <w:sz w:val="18"/>
      <w:szCs w:val="18"/>
    </w:rPr>
  </w:style>
  <w:style w:type="paragraph" w:styleId="a5">
    <w:name w:val="footer"/>
    <w:basedOn w:val="a"/>
    <w:link w:val="a6"/>
    <w:unhideWhenUsed/>
    <w:qFormat/>
    <w:rsid w:val="00B42ED8"/>
    <w:pPr>
      <w:tabs>
        <w:tab w:val="center" w:pos="4819"/>
        <w:tab w:val="right" w:pos="9639"/>
      </w:tabs>
    </w:pPr>
  </w:style>
  <w:style w:type="paragraph" w:styleId="a7">
    <w:name w:val="header"/>
    <w:basedOn w:val="a"/>
    <w:link w:val="a8"/>
    <w:uiPriority w:val="99"/>
    <w:unhideWhenUsed/>
    <w:qFormat/>
    <w:rsid w:val="00B42ED8"/>
    <w:pPr>
      <w:tabs>
        <w:tab w:val="center" w:pos="4819"/>
        <w:tab w:val="right" w:pos="9639"/>
      </w:tabs>
    </w:pPr>
  </w:style>
  <w:style w:type="character" w:styleId="a9">
    <w:name w:val="Hyperlink"/>
    <w:basedOn w:val="a0"/>
    <w:unhideWhenUsed/>
    <w:qFormat/>
    <w:rsid w:val="00B42ED8"/>
    <w:rPr>
      <w:color w:val="0563C1" w:themeColor="hyperlink"/>
      <w:u w:val="single"/>
    </w:rPr>
  </w:style>
  <w:style w:type="paragraph" w:customStyle="1" w:styleId="ShapkaDocumentu">
    <w:name w:val="Shapka Documentu"/>
    <w:basedOn w:val="a"/>
    <w:qFormat/>
    <w:rsid w:val="00B42ED8"/>
    <w:pPr>
      <w:keepNext/>
      <w:keepLines/>
      <w:spacing w:after="240"/>
      <w:ind w:left="3969"/>
      <w:jc w:val="center"/>
    </w:pPr>
    <w:rPr>
      <w:rFonts w:ascii="Antiqua" w:hAnsi="Antiqua" w:cs="Antiqua"/>
      <w:sz w:val="26"/>
      <w:szCs w:val="26"/>
    </w:rPr>
  </w:style>
  <w:style w:type="paragraph" w:customStyle="1" w:styleId="11">
    <w:name w:val="Без интервала1"/>
    <w:qFormat/>
    <w:rsid w:val="00B42ED8"/>
    <w:rPr>
      <w:rFonts w:ascii="Calibri" w:eastAsia="Calibri" w:hAnsi="Calibri" w:cs="Calibri"/>
      <w:sz w:val="22"/>
      <w:szCs w:val="22"/>
    </w:rPr>
  </w:style>
  <w:style w:type="paragraph" w:customStyle="1" w:styleId="NoSpacing1">
    <w:name w:val="No Spacing1"/>
    <w:qFormat/>
    <w:rsid w:val="00B42ED8"/>
    <w:rPr>
      <w:rFonts w:ascii="Calibri" w:eastAsia="Calibri" w:hAnsi="Calibri" w:cs="Calibri"/>
      <w:sz w:val="22"/>
      <w:szCs w:val="22"/>
    </w:rPr>
  </w:style>
  <w:style w:type="paragraph" w:customStyle="1" w:styleId="12">
    <w:name w:val="Без інтервалів1"/>
    <w:qFormat/>
    <w:rsid w:val="00B42ED8"/>
    <w:rPr>
      <w:rFonts w:ascii="Calibri" w:hAnsi="Calibri" w:cs="Calibri"/>
      <w:sz w:val="22"/>
      <w:szCs w:val="22"/>
    </w:rPr>
  </w:style>
  <w:style w:type="paragraph" w:customStyle="1" w:styleId="13">
    <w:name w:val="Основной текст1"/>
    <w:basedOn w:val="a"/>
    <w:link w:val="Bodytext"/>
    <w:uiPriority w:val="99"/>
    <w:qFormat/>
    <w:rsid w:val="00B42ED8"/>
    <w:pPr>
      <w:jc w:val="both"/>
    </w:pPr>
    <w:rPr>
      <w:sz w:val="28"/>
      <w:szCs w:val="20"/>
    </w:rPr>
  </w:style>
  <w:style w:type="character" w:customStyle="1" w:styleId="BodytextTimesNewRoman">
    <w:name w:val="Body text + Times New Roman"/>
    <w:uiPriority w:val="99"/>
    <w:qFormat/>
    <w:rsid w:val="00B42ED8"/>
    <w:rPr>
      <w:rFonts w:ascii="Times New Roman" w:hAnsi="Times New Roman" w:cs="Times New Roman"/>
      <w:color w:val="000000"/>
      <w:spacing w:val="0"/>
      <w:w w:val="100"/>
      <w:position w:val="0"/>
      <w:sz w:val="24"/>
      <w:szCs w:val="24"/>
      <w:u w:val="none"/>
      <w:lang w:val="uk-UA"/>
    </w:rPr>
  </w:style>
  <w:style w:type="character" w:customStyle="1" w:styleId="Bodytext">
    <w:name w:val="Body text_"/>
    <w:link w:val="13"/>
    <w:uiPriority w:val="99"/>
    <w:qFormat/>
    <w:locked/>
    <w:rsid w:val="00B42ED8"/>
    <w:rPr>
      <w:rFonts w:eastAsia="Calibri"/>
      <w:sz w:val="28"/>
      <w:lang w:val="uk-UA"/>
    </w:rPr>
  </w:style>
  <w:style w:type="character" w:customStyle="1" w:styleId="BodytextTimesNewRoman5">
    <w:name w:val="Body text + Times New Roman5"/>
    <w:uiPriority w:val="99"/>
    <w:qFormat/>
    <w:rsid w:val="00B42ED8"/>
    <w:rPr>
      <w:rFonts w:ascii="Times New Roman" w:eastAsia="Calibri" w:hAnsi="Times New Roman" w:cs="Times New Roman"/>
      <w:color w:val="000000"/>
      <w:spacing w:val="0"/>
      <w:w w:val="100"/>
      <w:position w:val="0"/>
      <w:sz w:val="24"/>
      <w:szCs w:val="24"/>
      <w:lang w:val="uk-UA"/>
    </w:rPr>
  </w:style>
  <w:style w:type="character" w:customStyle="1" w:styleId="BodytextTimesNewRoman4">
    <w:name w:val="Body text + Times New Roman4"/>
    <w:uiPriority w:val="99"/>
    <w:qFormat/>
    <w:rsid w:val="00B42ED8"/>
    <w:rPr>
      <w:rFonts w:ascii="Times New Roman" w:eastAsia="Calibri" w:hAnsi="Times New Roman" w:cs="Times New Roman"/>
      <w:color w:val="000000"/>
      <w:spacing w:val="0"/>
      <w:w w:val="100"/>
      <w:position w:val="0"/>
      <w:sz w:val="24"/>
      <w:szCs w:val="24"/>
      <w:lang w:val="uk-UA"/>
    </w:rPr>
  </w:style>
  <w:style w:type="character" w:customStyle="1" w:styleId="BodytextTimesNewRoman3">
    <w:name w:val="Body text + Times New Roman3"/>
    <w:uiPriority w:val="99"/>
    <w:qFormat/>
    <w:rsid w:val="00B42ED8"/>
    <w:rPr>
      <w:rFonts w:ascii="Times New Roman" w:eastAsia="Calibri" w:hAnsi="Times New Roman" w:cs="Times New Roman"/>
      <w:color w:val="000000"/>
      <w:spacing w:val="0"/>
      <w:w w:val="100"/>
      <w:position w:val="0"/>
      <w:sz w:val="24"/>
      <w:szCs w:val="24"/>
      <w:lang w:val="uk-UA"/>
    </w:rPr>
  </w:style>
  <w:style w:type="character" w:customStyle="1" w:styleId="10">
    <w:name w:val="Заголовок 1 Знак"/>
    <w:link w:val="1"/>
    <w:qFormat/>
    <w:rsid w:val="00B42ED8"/>
    <w:rPr>
      <w:rFonts w:ascii="Calibri Light" w:eastAsia="Times New Roman" w:hAnsi="Calibri Light" w:cs="Times New Roman"/>
      <w:b/>
      <w:bCs/>
      <w:kern w:val="32"/>
      <w:sz w:val="32"/>
      <w:szCs w:val="32"/>
    </w:rPr>
  </w:style>
  <w:style w:type="character" w:customStyle="1" w:styleId="a4">
    <w:name w:val="Текст выноски Знак"/>
    <w:link w:val="a3"/>
    <w:qFormat/>
    <w:rsid w:val="00B42ED8"/>
    <w:rPr>
      <w:rFonts w:ascii="Segoe UI" w:eastAsia="Calibri" w:hAnsi="Segoe UI" w:cs="Segoe UI"/>
      <w:sz w:val="18"/>
      <w:szCs w:val="18"/>
    </w:rPr>
  </w:style>
  <w:style w:type="character" w:customStyle="1" w:styleId="a8">
    <w:name w:val="Верхний колонтитул Знак"/>
    <w:basedOn w:val="a0"/>
    <w:link w:val="a7"/>
    <w:uiPriority w:val="99"/>
    <w:qFormat/>
    <w:rsid w:val="00B42ED8"/>
    <w:rPr>
      <w:rFonts w:eastAsia="Calibri"/>
      <w:sz w:val="24"/>
      <w:szCs w:val="24"/>
      <w:lang w:val="ru-RU" w:eastAsia="ru-RU"/>
    </w:rPr>
  </w:style>
  <w:style w:type="character" w:customStyle="1" w:styleId="a6">
    <w:name w:val="Нижний колонтитул Знак"/>
    <w:basedOn w:val="a0"/>
    <w:link w:val="a5"/>
    <w:qFormat/>
    <w:rsid w:val="00B42ED8"/>
    <w:rPr>
      <w:rFonts w:eastAsia="Calibri"/>
      <w:sz w:val="24"/>
      <w:szCs w:val="24"/>
      <w:lang w:val="ru-RU" w:eastAsia="ru-RU"/>
    </w:rPr>
  </w:style>
  <w:style w:type="paragraph" w:styleId="aa">
    <w:name w:val="List Paragraph"/>
    <w:basedOn w:val="a"/>
    <w:uiPriority w:val="34"/>
    <w:qFormat/>
    <w:rsid w:val="00B42ED8"/>
    <w:pPr>
      <w:ind w:left="720"/>
      <w:contextualSpacing/>
    </w:pPr>
  </w:style>
</w:styles>
</file>

<file path=word/webSettings.xml><?xml version="1.0" encoding="utf-8"?>
<w:webSettings xmlns:r="http://schemas.openxmlformats.org/officeDocument/2006/relationships" xmlns:w="http://schemas.openxmlformats.org/wordprocessingml/2006/main">
  <w:divs>
    <w:div w:id="1852455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3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F682C7-47F5-4B65-AD55-6B13D813A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5</Pages>
  <Words>1435</Words>
  <Characters>8186</Characters>
  <Application>Microsoft Office Word</Application>
  <DocSecurity>0</DocSecurity>
  <Lines>68</Lines>
  <Paragraphs>19</Paragraphs>
  <ScaleCrop>false</ScaleCrop>
  <Company>Служба у справах дітей</Company>
  <LinksUpToDate>false</LinksUpToDate>
  <CharactersWithSpaces>9602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Zayzhevys1827</dc:creator>
  <cp:lastModifiedBy>Admin</cp:lastModifiedBy>
  <cp:revision>28</cp:revision>
  <cp:lastPrinted>2026-07-29T13:30:00Z</cp:lastPrinted>
  <dcterms:created xsi:type="dcterms:W3CDTF">2026-07-29T13:20:00Z</dcterms:created>
  <dcterms:modified xsi:type="dcterms:W3CDTF">2026-08-12T11:24:00Z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eyJoZGlkIjoiMzk2ZmNmNGIxYzk1MGU0M2M5YzdmNzJlNDM1YmVjMGYifQ==</vt:lpwstr>
  </property>
  <property fmtid="{D5CDD505-2E9C-101B-9397-08002B2CF9AE}" pid="3" name="KSOProductBuildVer">
    <vt:lpwstr>1033-12.1.0.28032</vt:lpwstr>
  </property>
  <property fmtid="{D5CDD505-2E9C-101B-9397-08002B2CF9AE}" pid="4" name="ICV">
    <vt:lpwstr>D70B24FDA6BB4DB6AD51DF116F082007_12</vt:lpwstr>
  </property>
</Properties>
</file>