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60FD" w14:textId="77777777" w:rsidR="00864DC2" w:rsidRDefault="0028679C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 w14:anchorId="0BD5B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845794524" r:id="rId8"/>
        </w:object>
      </w:r>
    </w:p>
    <w:p w14:paraId="2C359C1C" w14:textId="77777777"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14:paraId="1FB29B9E" w14:textId="77777777"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2208ADC7" w14:textId="77777777"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41FF79AB" w14:textId="77777777"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EB6ED0" w14:textId="77777777"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6306E54C" w14:textId="77777777"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97763F" w14:textId="09002E77" w:rsidR="007209C2" w:rsidRDefault="00442D2B" w:rsidP="007209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FA00177" w14:textId="77777777" w:rsidR="007209C2" w:rsidRDefault="007209C2" w:rsidP="007209C2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864FD01" w14:textId="0F6D5F97" w:rsidR="007209C2" w:rsidRPr="00502A71" w:rsidRDefault="007209C2" w:rsidP="008E496A">
      <w:pPr>
        <w:tabs>
          <w:tab w:val="left" w:pos="893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2A7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603D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надання</w:t>
      </w:r>
      <w:r w:rsidRPr="00502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згод</w:t>
      </w:r>
      <w:r w:rsidR="00603D80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502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продовження договор</w:t>
      </w:r>
      <w:r w:rsidR="00012786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502A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оренди </w:t>
      </w:r>
      <w:r w:rsidR="00442D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нерухомого або іншого індивідуально визначеного майна </w:t>
      </w:r>
    </w:p>
    <w:p w14:paraId="554B1A34" w14:textId="77777777" w:rsidR="007209C2" w:rsidRPr="00502A71" w:rsidRDefault="007209C2" w:rsidP="007209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392D0F" w14:textId="784EF4B6" w:rsidR="007209C2" w:rsidRPr="00502A71" w:rsidRDefault="007209C2" w:rsidP="008E496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A7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 w:rsidRPr="00502A71"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 w:rsidRPr="00502A71"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 w:rsidRPr="00502A7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Законом України «Про оренду державного та комунального майна», </w:t>
      </w:r>
      <w:r w:rsidR="00442D2B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«Про особливості оренди державного та комунального майна у період воєнного стану» від 27 травня 2022 р. № 634, розглянувши </w:t>
      </w:r>
      <w:r w:rsidR="00012786">
        <w:rPr>
          <w:rFonts w:ascii="Times New Roman" w:hAnsi="Times New Roman" w:cs="Times New Roman"/>
          <w:sz w:val="28"/>
          <w:szCs w:val="28"/>
          <w:lang w:val="uk-UA"/>
        </w:rPr>
        <w:t>лист комунального закладу «Лебединська місцева пожежна охорона» Лебединської міської ради від 15.07.2026 №</w:t>
      </w:r>
      <w:r w:rsidR="008E49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786">
        <w:rPr>
          <w:rFonts w:ascii="Times New Roman" w:hAnsi="Times New Roman" w:cs="Times New Roman"/>
          <w:sz w:val="28"/>
          <w:szCs w:val="28"/>
          <w:lang w:val="uk-UA"/>
        </w:rPr>
        <w:t>45,</w:t>
      </w:r>
      <w:r w:rsidR="00095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A71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 w:rsidRPr="00502A71">
        <w:rPr>
          <w:rFonts w:ascii="Times New Roman" w:hAnsi="Times New Roman" w:cs="Times New Roman"/>
          <w:b/>
          <w:sz w:val="28"/>
          <w:szCs w:val="28"/>
          <w:lang w:val="uk-UA"/>
        </w:rPr>
        <w:t>в и р і ш и в:</w:t>
      </w:r>
    </w:p>
    <w:p w14:paraId="07EBB81F" w14:textId="5EAB5757" w:rsidR="007209C2" w:rsidRPr="00012786" w:rsidRDefault="007209C2" w:rsidP="008E496A">
      <w:pPr>
        <w:pStyle w:val="a4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012786">
        <w:rPr>
          <w:color w:val="000000"/>
          <w:sz w:val="28"/>
          <w:szCs w:val="28"/>
          <w:lang w:val="uk-UA"/>
        </w:rPr>
        <w:t>Надати згоду виконавчо</w:t>
      </w:r>
      <w:r w:rsidR="00442D2B" w:rsidRPr="00012786">
        <w:rPr>
          <w:color w:val="000000"/>
          <w:sz w:val="28"/>
          <w:szCs w:val="28"/>
          <w:lang w:val="uk-UA"/>
        </w:rPr>
        <w:t xml:space="preserve">му </w:t>
      </w:r>
      <w:r w:rsidRPr="00012786">
        <w:rPr>
          <w:color w:val="000000"/>
          <w:sz w:val="28"/>
          <w:szCs w:val="28"/>
          <w:lang w:val="uk-UA"/>
        </w:rPr>
        <w:t>комітету Лебединської міської ради на продовження договор</w:t>
      </w:r>
      <w:r w:rsidR="00012786" w:rsidRPr="00012786">
        <w:rPr>
          <w:color w:val="000000"/>
          <w:sz w:val="28"/>
          <w:szCs w:val="28"/>
          <w:lang w:val="uk-UA"/>
        </w:rPr>
        <w:t>у</w:t>
      </w:r>
      <w:r w:rsidRPr="00012786">
        <w:rPr>
          <w:color w:val="000000"/>
          <w:sz w:val="28"/>
          <w:szCs w:val="28"/>
          <w:lang w:val="uk-UA"/>
        </w:rPr>
        <w:t xml:space="preserve"> оренди </w:t>
      </w:r>
      <w:r w:rsidR="00442D2B" w:rsidRPr="00012786">
        <w:rPr>
          <w:color w:val="000000"/>
          <w:sz w:val="28"/>
          <w:szCs w:val="28"/>
          <w:lang w:val="uk-UA"/>
        </w:rPr>
        <w:t xml:space="preserve">нерухомого або іншого </w:t>
      </w:r>
      <w:r w:rsidRPr="00012786">
        <w:rPr>
          <w:color w:val="000000"/>
          <w:sz w:val="28"/>
          <w:szCs w:val="28"/>
          <w:lang w:val="uk-UA"/>
        </w:rPr>
        <w:t>індивідуально визначеного майна, що належить до комунальної власності</w:t>
      </w:r>
      <w:r w:rsidR="00012786" w:rsidRPr="00012786">
        <w:rPr>
          <w:color w:val="000000"/>
          <w:sz w:val="28"/>
          <w:szCs w:val="28"/>
          <w:lang w:val="uk-UA"/>
        </w:rPr>
        <w:t xml:space="preserve"> </w:t>
      </w:r>
      <w:r w:rsidR="000E40EE" w:rsidRPr="00012786">
        <w:rPr>
          <w:color w:val="000000"/>
          <w:sz w:val="28"/>
          <w:szCs w:val="28"/>
          <w:lang w:val="uk-UA"/>
        </w:rPr>
        <w:t>Лебединської міської територіальної громади (укладеного без аукціону для розміщення бюджетних установ та організацій) від 2</w:t>
      </w:r>
      <w:r w:rsidR="00012786" w:rsidRPr="00012786">
        <w:rPr>
          <w:color w:val="000000"/>
          <w:sz w:val="28"/>
          <w:szCs w:val="28"/>
          <w:lang w:val="uk-UA"/>
        </w:rPr>
        <w:t>7</w:t>
      </w:r>
      <w:r w:rsidR="000E40EE" w:rsidRPr="00012786">
        <w:rPr>
          <w:color w:val="000000"/>
          <w:sz w:val="28"/>
          <w:szCs w:val="28"/>
          <w:lang w:val="uk-UA"/>
        </w:rPr>
        <w:t xml:space="preserve"> вересня 2021 року №</w:t>
      </w:r>
      <w:r w:rsidR="00012786">
        <w:rPr>
          <w:color w:val="000000"/>
          <w:sz w:val="28"/>
          <w:szCs w:val="28"/>
          <w:lang w:val="uk-UA"/>
        </w:rPr>
        <w:t xml:space="preserve"> </w:t>
      </w:r>
      <w:r w:rsidR="000E40EE" w:rsidRPr="00012786">
        <w:rPr>
          <w:color w:val="000000"/>
          <w:sz w:val="28"/>
          <w:szCs w:val="28"/>
          <w:lang w:val="uk-UA"/>
        </w:rPr>
        <w:t>13</w:t>
      </w:r>
      <w:r w:rsidR="00012786" w:rsidRPr="00012786">
        <w:rPr>
          <w:color w:val="000000"/>
          <w:sz w:val="28"/>
          <w:szCs w:val="28"/>
          <w:lang w:val="uk-UA"/>
        </w:rPr>
        <w:t>9</w:t>
      </w:r>
      <w:r w:rsidR="000E40EE" w:rsidRPr="00012786">
        <w:rPr>
          <w:color w:val="000000"/>
          <w:sz w:val="28"/>
          <w:szCs w:val="28"/>
          <w:lang w:val="uk-UA"/>
        </w:rPr>
        <w:t xml:space="preserve">-в з </w:t>
      </w:r>
      <w:r w:rsidR="00012786" w:rsidRPr="00012786">
        <w:rPr>
          <w:sz w:val="28"/>
          <w:szCs w:val="28"/>
          <w:lang w:val="uk-UA"/>
        </w:rPr>
        <w:t xml:space="preserve">комунальним закладом «Лебединська місцева пожежна охорона» Лебединської міської ради </w:t>
      </w:r>
      <w:r w:rsidR="000E40EE" w:rsidRPr="00012786">
        <w:rPr>
          <w:sz w:val="28"/>
          <w:szCs w:val="28"/>
          <w:lang w:val="uk-UA"/>
        </w:rPr>
        <w:t xml:space="preserve">щодо нерухомого майна за </w:t>
      </w:r>
      <w:proofErr w:type="spellStart"/>
      <w:r w:rsidR="000E40EE" w:rsidRPr="00012786">
        <w:rPr>
          <w:sz w:val="28"/>
          <w:szCs w:val="28"/>
          <w:lang w:val="uk-UA"/>
        </w:rPr>
        <w:t>адресою</w:t>
      </w:r>
      <w:proofErr w:type="spellEnd"/>
      <w:r w:rsidR="000E40EE" w:rsidRPr="00012786">
        <w:rPr>
          <w:sz w:val="28"/>
          <w:szCs w:val="28"/>
          <w:lang w:val="uk-UA"/>
        </w:rPr>
        <w:t xml:space="preserve">: вулиця </w:t>
      </w:r>
      <w:r w:rsidR="00012786" w:rsidRPr="00012786">
        <w:rPr>
          <w:sz w:val="28"/>
          <w:szCs w:val="28"/>
          <w:lang w:val="uk-UA"/>
        </w:rPr>
        <w:t xml:space="preserve">Героїв Майдану, </w:t>
      </w:r>
      <w:proofErr w:type="spellStart"/>
      <w:r w:rsidR="0028679C">
        <w:rPr>
          <w:sz w:val="28"/>
          <w:szCs w:val="28"/>
          <w:lang w:val="uk-UA"/>
        </w:rPr>
        <w:t>хх</w:t>
      </w:r>
      <w:proofErr w:type="spellEnd"/>
      <w:r w:rsidR="000E40EE" w:rsidRPr="00012786">
        <w:rPr>
          <w:sz w:val="28"/>
          <w:szCs w:val="28"/>
          <w:lang w:val="uk-UA"/>
        </w:rPr>
        <w:t>, місто Лебедин</w:t>
      </w:r>
      <w:r w:rsidR="008E496A">
        <w:rPr>
          <w:sz w:val="28"/>
          <w:szCs w:val="28"/>
          <w:lang w:val="uk-UA"/>
        </w:rPr>
        <w:t>,</w:t>
      </w:r>
      <w:r w:rsidR="000E40EE" w:rsidRPr="00012786">
        <w:rPr>
          <w:sz w:val="28"/>
          <w:szCs w:val="28"/>
          <w:lang w:val="uk-UA"/>
        </w:rPr>
        <w:t xml:space="preserve"> Сумський район, Сумська область</w:t>
      </w:r>
      <w:r w:rsidR="008E496A">
        <w:rPr>
          <w:sz w:val="28"/>
          <w:szCs w:val="28"/>
          <w:lang w:val="uk-UA"/>
        </w:rPr>
        <w:t>,</w:t>
      </w:r>
      <w:r w:rsidR="000E40EE" w:rsidRPr="00012786">
        <w:rPr>
          <w:sz w:val="28"/>
          <w:szCs w:val="28"/>
          <w:lang w:val="uk-UA"/>
        </w:rPr>
        <w:t xml:space="preserve"> терміном на 5 років</w:t>
      </w:r>
      <w:r w:rsidR="008E496A">
        <w:rPr>
          <w:sz w:val="28"/>
          <w:szCs w:val="28"/>
          <w:lang w:val="uk-UA"/>
        </w:rPr>
        <w:t>,</w:t>
      </w:r>
      <w:r w:rsidR="000E40EE" w:rsidRPr="00012786">
        <w:rPr>
          <w:color w:val="000000"/>
          <w:sz w:val="28"/>
          <w:szCs w:val="28"/>
          <w:lang w:val="uk-UA"/>
        </w:rPr>
        <w:t xml:space="preserve"> шляхом укладання додаткової угоди відповідно до вимог чинного законодавства</w:t>
      </w:r>
      <w:r w:rsidR="008E496A">
        <w:rPr>
          <w:color w:val="000000"/>
          <w:sz w:val="28"/>
          <w:szCs w:val="28"/>
          <w:lang w:val="uk-UA"/>
        </w:rPr>
        <w:t xml:space="preserve"> України</w:t>
      </w:r>
      <w:r w:rsidR="00012786" w:rsidRPr="00012786">
        <w:rPr>
          <w:color w:val="000000"/>
          <w:sz w:val="28"/>
          <w:szCs w:val="28"/>
          <w:lang w:val="uk-UA"/>
        </w:rPr>
        <w:t xml:space="preserve">. </w:t>
      </w:r>
    </w:p>
    <w:p w14:paraId="790321AC" w14:textId="77777777" w:rsidR="007209C2" w:rsidRPr="00502A71" w:rsidRDefault="007209C2" w:rsidP="008E496A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502A71">
        <w:rPr>
          <w:sz w:val="28"/>
          <w:szCs w:val="28"/>
        </w:rPr>
        <w:t xml:space="preserve">Контроль за </w:t>
      </w:r>
      <w:r w:rsidRPr="00502A71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502A71">
        <w:rPr>
          <w:sz w:val="28"/>
          <w:szCs w:val="28"/>
          <w:lang w:val="uk-UA"/>
        </w:rPr>
        <w:t>Зікєєву</w:t>
      </w:r>
      <w:proofErr w:type="spellEnd"/>
      <w:r w:rsidRPr="00502A71">
        <w:rPr>
          <w:sz w:val="28"/>
          <w:szCs w:val="28"/>
          <w:lang w:val="uk-UA"/>
        </w:rPr>
        <w:t xml:space="preserve"> О.В.</w:t>
      </w:r>
    </w:p>
    <w:p w14:paraId="2D0B3652" w14:textId="77777777" w:rsidR="00C75BD4" w:rsidRDefault="00C75BD4" w:rsidP="00C91353">
      <w:pPr>
        <w:pStyle w:val="30"/>
        <w:shd w:val="clear" w:color="auto" w:fill="auto"/>
        <w:tabs>
          <w:tab w:val="left" w:pos="4253"/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222FBE69" w14:textId="77777777" w:rsidR="00C75BD4" w:rsidRDefault="00C75BD4" w:rsidP="00D06F98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0A372836" w14:textId="77777777" w:rsidR="000E40EE" w:rsidRPr="008774A8" w:rsidRDefault="000E40EE" w:rsidP="000E40EE">
      <w:pPr>
        <w:tabs>
          <w:tab w:val="left" w:pos="6521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8774A8">
        <w:rPr>
          <w:rFonts w:ascii="Times New Roman" w:eastAsia="Calibri" w:hAnsi="Times New Roman"/>
          <w:b/>
          <w:bCs/>
          <w:sz w:val="28"/>
          <w:szCs w:val="28"/>
        </w:rPr>
        <w:t>Виконуючий</w:t>
      </w:r>
      <w:proofErr w:type="spellEnd"/>
      <w:r w:rsidRPr="008774A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8774A8">
        <w:rPr>
          <w:rFonts w:ascii="Times New Roman" w:eastAsia="Calibri" w:hAnsi="Times New Roman"/>
          <w:b/>
          <w:bCs/>
          <w:sz w:val="28"/>
          <w:szCs w:val="28"/>
        </w:rPr>
        <w:t>обов’язки</w:t>
      </w:r>
      <w:proofErr w:type="spellEnd"/>
    </w:p>
    <w:p w14:paraId="010E6395" w14:textId="7399A5F3" w:rsidR="000E40EE" w:rsidRPr="008774A8" w:rsidRDefault="000E40EE" w:rsidP="000E40EE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proofErr w:type="spellStart"/>
      <w:r w:rsidRPr="008774A8">
        <w:rPr>
          <w:rFonts w:ascii="Times New Roman" w:eastAsia="Calibri" w:hAnsi="Times New Roman"/>
          <w:b/>
          <w:bCs/>
          <w:sz w:val="28"/>
          <w:szCs w:val="28"/>
        </w:rPr>
        <w:t>міського</w:t>
      </w:r>
      <w:proofErr w:type="spellEnd"/>
      <w:r w:rsidRPr="008774A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Pr="008774A8">
        <w:rPr>
          <w:rFonts w:ascii="Times New Roman" w:eastAsia="Calibri" w:hAnsi="Times New Roman"/>
          <w:b/>
          <w:bCs/>
          <w:sz w:val="28"/>
          <w:szCs w:val="28"/>
        </w:rPr>
        <w:t>голови</w:t>
      </w:r>
      <w:proofErr w:type="spellEnd"/>
      <w:r w:rsidRPr="008774A8">
        <w:rPr>
          <w:rFonts w:ascii="Times New Roman" w:eastAsia="Calibri" w:hAnsi="Times New Roman"/>
          <w:b/>
          <w:bCs/>
          <w:sz w:val="28"/>
          <w:szCs w:val="28"/>
        </w:rPr>
        <w:tab/>
      </w:r>
      <w:proofErr w:type="spellStart"/>
      <w:r w:rsidRPr="008774A8">
        <w:rPr>
          <w:rFonts w:ascii="Times New Roman" w:eastAsia="Calibri" w:hAnsi="Times New Roman"/>
          <w:b/>
          <w:bCs/>
          <w:sz w:val="28"/>
          <w:szCs w:val="28"/>
        </w:rPr>
        <w:t>Світлана</w:t>
      </w:r>
      <w:proofErr w:type="spellEnd"/>
      <w:r w:rsidRPr="008774A8">
        <w:rPr>
          <w:rFonts w:ascii="Times New Roman" w:eastAsia="Calibri" w:hAnsi="Times New Roman"/>
          <w:b/>
          <w:bCs/>
          <w:sz w:val="28"/>
          <w:szCs w:val="28"/>
        </w:rPr>
        <w:t xml:space="preserve"> ГОРОШКО</w:t>
      </w:r>
    </w:p>
    <w:p w14:paraId="200EF4F1" w14:textId="77777777" w:rsidR="000E40EE" w:rsidRPr="008774A8" w:rsidRDefault="000E40EE" w:rsidP="000E40EE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14:paraId="78D782A9" w14:textId="77777777" w:rsidR="000E40EE" w:rsidRPr="008774A8" w:rsidRDefault="000E40EE" w:rsidP="000E40EE">
      <w:pPr>
        <w:tabs>
          <w:tab w:val="left" w:pos="6804"/>
        </w:tabs>
        <w:spacing w:after="0" w:line="240" w:lineRule="auto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 w:rsidRPr="008774A8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Керуючий справами</w:t>
      </w:r>
    </w:p>
    <w:p w14:paraId="0029949E" w14:textId="3B4F9C68" w:rsidR="00603D80" w:rsidRDefault="000E40EE" w:rsidP="008E496A">
      <w:pPr>
        <w:tabs>
          <w:tab w:val="left" w:pos="6804"/>
        </w:tabs>
        <w:spacing w:after="0" w:line="240" w:lineRule="auto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 w:rsidRPr="008774A8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виконавчого комітету                                           </w:t>
      </w:r>
      <w:r w:rsidR="008E496A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ab/>
      </w:r>
      <w:r w:rsidRPr="008774A8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Сергій ПОДОЛЬКО</w:t>
      </w:r>
    </w:p>
    <w:p w14:paraId="50150161" w14:textId="77777777" w:rsidR="00012786" w:rsidRDefault="00012786" w:rsidP="000E40EE">
      <w:pPr>
        <w:tabs>
          <w:tab w:val="left" w:pos="6804"/>
        </w:tabs>
        <w:spacing w:after="0" w:line="240" w:lineRule="auto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1D7FEC30" w14:textId="77777777" w:rsidR="00603D80" w:rsidRDefault="00603D80" w:rsidP="000E40EE">
      <w:pPr>
        <w:tabs>
          <w:tab w:val="left" w:pos="6804"/>
        </w:tabs>
        <w:spacing w:after="0" w:line="240" w:lineRule="auto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sectPr w:rsidR="00603D80" w:rsidSect="0073641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1F57" w14:textId="77777777" w:rsidR="00D70F4D" w:rsidRDefault="00D70F4D" w:rsidP="00397EF3">
      <w:pPr>
        <w:spacing w:after="0" w:line="240" w:lineRule="auto"/>
      </w:pPr>
      <w:r>
        <w:separator/>
      </w:r>
    </w:p>
  </w:endnote>
  <w:endnote w:type="continuationSeparator" w:id="0">
    <w:p w14:paraId="3B41071F" w14:textId="77777777" w:rsidR="00D70F4D" w:rsidRDefault="00D70F4D" w:rsidP="0039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D15D" w14:textId="77777777" w:rsidR="00D70F4D" w:rsidRDefault="00D70F4D" w:rsidP="00397EF3">
      <w:pPr>
        <w:spacing w:after="0" w:line="240" w:lineRule="auto"/>
      </w:pPr>
      <w:r>
        <w:separator/>
      </w:r>
    </w:p>
  </w:footnote>
  <w:footnote w:type="continuationSeparator" w:id="0">
    <w:p w14:paraId="2E833255" w14:textId="77777777" w:rsidR="00D70F4D" w:rsidRDefault="00D70F4D" w:rsidP="0039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63801"/>
      <w:docPartObj>
        <w:docPartGallery w:val="Page Numbers (Top of Page)"/>
        <w:docPartUnique/>
      </w:docPartObj>
    </w:sdtPr>
    <w:sdtEndPr/>
    <w:sdtContent>
      <w:p w14:paraId="4E15C0E8" w14:textId="01BE38C9" w:rsidR="00397EF3" w:rsidRDefault="00603D80">
        <w:pPr>
          <w:pStyle w:val="a5"/>
          <w:jc w:val="center"/>
        </w:pPr>
        <w:r>
          <w:rPr>
            <w:sz w:val="24"/>
            <w:szCs w:val="24"/>
            <w:lang w:val="uk-UA"/>
          </w:rPr>
          <w:t xml:space="preserve"> </w:t>
        </w:r>
      </w:p>
    </w:sdtContent>
  </w:sdt>
  <w:p w14:paraId="33966038" w14:textId="77777777" w:rsidR="00397EF3" w:rsidRDefault="00397E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E05"/>
    <w:multiLevelType w:val="hybridMultilevel"/>
    <w:tmpl w:val="5B182C4C"/>
    <w:lvl w:ilvl="0" w:tplc="9868460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BF3755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79D23A7E"/>
    <w:multiLevelType w:val="hybridMultilevel"/>
    <w:tmpl w:val="DF50B7C8"/>
    <w:lvl w:ilvl="0" w:tplc="65109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425613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54083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629005">
    <w:abstractNumId w:val="6"/>
  </w:num>
  <w:num w:numId="4" w16cid:durableId="480851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063213">
    <w:abstractNumId w:val="4"/>
  </w:num>
  <w:num w:numId="6" w16cid:durableId="1522621763">
    <w:abstractNumId w:val="1"/>
  </w:num>
  <w:num w:numId="7" w16cid:durableId="511140881">
    <w:abstractNumId w:val="7"/>
  </w:num>
  <w:num w:numId="8" w16cid:durableId="1891917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502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BB"/>
    <w:rsid w:val="0000328F"/>
    <w:rsid w:val="00012786"/>
    <w:rsid w:val="0001305A"/>
    <w:rsid w:val="000763DE"/>
    <w:rsid w:val="00083100"/>
    <w:rsid w:val="000954BF"/>
    <w:rsid w:val="000C47A1"/>
    <w:rsid w:val="000D42F6"/>
    <w:rsid w:val="000E40EE"/>
    <w:rsid w:val="000E5B27"/>
    <w:rsid w:val="000F4C3B"/>
    <w:rsid w:val="00102AAE"/>
    <w:rsid w:val="00124986"/>
    <w:rsid w:val="001347BB"/>
    <w:rsid w:val="00136E5A"/>
    <w:rsid w:val="0014748A"/>
    <w:rsid w:val="00166B8E"/>
    <w:rsid w:val="00171AA9"/>
    <w:rsid w:val="00175B11"/>
    <w:rsid w:val="00192F3B"/>
    <w:rsid w:val="001A02FB"/>
    <w:rsid w:val="001B51FB"/>
    <w:rsid w:val="001C3941"/>
    <w:rsid w:val="001F5623"/>
    <w:rsid w:val="002024E1"/>
    <w:rsid w:val="00203A6C"/>
    <w:rsid w:val="002161FC"/>
    <w:rsid w:val="002229C5"/>
    <w:rsid w:val="00265841"/>
    <w:rsid w:val="00271E7E"/>
    <w:rsid w:val="0028679C"/>
    <w:rsid w:val="00303B81"/>
    <w:rsid w:val="00306628"/>
    <w:rsid w:val="00313A18"/>
    <w:rsid w:val="0033594D"/>
    <w:rsid w:val="00345B52"/>
    <w:rsid w:val="00397EF3"/>
    <w:rsid w:val="003B3BE3"/>
    <w:rsid w:val="003B67AA"/>
    <w:rsid w:val="003E0D67"/>
    <w:rsid w:val="004045FC"/>
    <w:rsid w:val="00420EA5"/>
    <w:rsid w:val="0042578E"/>
    <w:rsid w:val="00431ADF"/>
    <w:rsid w:val="00442D2B"/>
    <w:rsid w:val="004634F1"/>
    <w:rsid w:val="004651A6"/>
    <w:rsid w:val="00496822"/>
    <w:rsid w:val="004A2E44"/>
    <w:rsid w:val="004C75DD"/>
    <w:rsid w:val="004D0506"/>
    <w:rsid w:val="004E1A34"/>
    <w:rsid w:val="00502A71"/>
    <w:rsid w:val="00536BA3"/>
    <w:rsid w:val="00550133"/>
    <w:rsid w:val="00565F3C"/>
    <w:rsid w:val="00572204"/>
    <w:rsid w:val="00572FBC"/>
    <w:rsid w:val="005A6888"/>
    <w:rsid w:val="005A6A32"/>
    <w:rsid w:val="00603D80"/>
    <w:rsid w:val="00622EC7"/>
    <w:rsid w:val="0065448B"/>
    <w:rsid w:val="006730F2"/>
    <w:rsid w:val="00683EEE"/>
    <w:rsid w:val="00693808"/>
    <w:rsid w:val="006C2999"/>
    <w:rsid w:val="006E6BEA"/>
    <w:rsid w:val="007209C2"/>
    <w:rsid w:val="00720DE4"/>
    <w:rsid w:val="0073641A"/>
    <w:rsid w:val="00745DB5"/>
    <w:rsid w:val="0076408E"/>
    <w:rsid w:val="00791039"/>
    <w:rsid w:val="007B1920"/>
    <w:rsid w:val="007C6E90"/>
    <w:rsid w:val="00845C0F"/>
    <w:rsid w:val="00846390"/>
    <w:rsid w:val="00864DC2"/>
    <w:rsid w:val="0087480F"/>
    <w:rsid w:val="0088619E"/>
    <w:rsid w:val="008A0845"/>
    <w:rsid w:val="008B791A"/>
    <w:rsid w:val="008C20A3"/>
    <w:rsid w:val="008D29B8"/>
    <w:rsid w:val="008E496A"/>
    <w:rsid w:val="0092623C"/>
    <w:rsid w:val="0094593D"/>
    <w:rsid w:val="0096782A"/>
    <w:rsid w:val="00974AB1"/>
    <w:rsid w:val="00986BFB"/>
    <w:rsid w:val="00997FFA"/>
    <w:rsid w:val="009B32BB"/>
    <w:rsid w:val="009D5958"/>
    <w:rsid w:val="00A56E95"/>
    <w:rsid w:val="00A83382"/>
    <w:rsid w:val="00A85380"/>
    <w:rsid w:val="00B17EBC"/>
    <w:rsid w:val="00B276BA"/>
    <w:rsid w:val="00B34CF7"/>
    <w:rsid w:val="00B51A76"/>
    <w:rsid w:val="00B54558"/>
    <w:rsid w:val="00B56CB7"/>
    <w:rsid w:val="00B76590"/>
    <w:rsid w:val="00BD6826"/>
    <w:rsid w:val="00BE4B6C"/>
    <w:rsid w:val="00BF5421"/>
    <w:rsid w:val="00C07751"/>
    <w:rsid w:val="00C4403E"/>
    <w:rsid w:val="00C75BD4"/>
    <w:rsid w:val="00C91353"/>
    <w:rsid w:val="00CD1C16"/>
    <w:rsid w:val="00D06F98"/>
    <w:rsid w:val="00D34B9D"/>
    <w:rsid w:val="00D41F97"/>
    <w:rsid w:val="00D5332C"/>
    <w:rsid w:val="00D70F4D"/>
    <w:rsid w:val="00D90A89"/>
    <w:rsid w:val="00DA10A1"/>
    <w:rsid w:val="00DA5F02"/>
    <w:rsid w:val="00DB31FF"/>
    <w:rsid w:val="00DC2CB7"/>
    <w:rsid w:val="00DD3B44"/>
    <w:rsid w:val="00DD3D49"/>
    <w:rsid w:val="00DF6884"/>
    <w:rsid w:val="00E16F68"/>
    <w:rsid w:val="00E47AE1"/>
    <w:rsid w:val="00E57F5F"/>
    <w:rsid w:val="00E805F9"/>
    <w:rsid w:val="00E9261E"/>
    <w:rsid w:val="00EB4476"/>
    <w:rsid w:val="00EF11C9"/>
    <w:rsid w:val="00F06FD2"/>
    <w:rsid w:val="00F3046F"/>
    <w:rsid w:val="00F92BC7"/>
    <w:rsid w:val="00FE7B6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F64042"/>
  <w15:docId w15:val="{0998C7D1-E08D-4E22-BEB1-93A3C7A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7EF3"/>
  </w:style>
  <w:style w:type="paragraph" w:styleId="a7">
    <w:name w:val="footer"/>
    <w:basedOn w:val="a"/>
    <w:link w:val="a8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7EF3"/>
  </w:style>
  <w:style w:type="paragraph" w:customStyle="1" w:styleId="1">
    <w:name w:val="Основной текст1"/>
    <w:basedOn w:val="a"/>
    <w:rsid w:val="000E40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75</cp:revision>
  <cp:lastPrinted>2026-07-17T07:54:00Z</cp:lastPrinted>
  <dcterms:created xsi:type="dcterms:W3CDTF">2017-11-08T13:05:00Z</dcterms:created>
  <dcterms:modified xsi:type="dcterms:W3CDTF">2026-07-17T08:56:00Z</dcterms:modified>
</cp:coreProperties>
</file>