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258A8" w14:textId="77777777" w:rsidR="006D6E77" w:rsidRDefault="006D6E77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3CFEFE2" w14:textId="77777777" w:rsidR="006D6E77" w:rsidRDefault="00102399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lang w:val="ru-RU"/>
        </w:rPr>
        <w:object w:dxaOrig="1440" w:dyaOrig="1440" w14:anchorId="31EFB0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8" o:spid="_x0000_s1027" type="#_x0000_t75" style="position:absolute;left:0;text-align:left;margin-left:308.55pt;margin-top:-50.4pt;width:34pt;height:48.35pt;z-index:251659264;mso-position-horizontal-relative:page;mso-width-relative:page;mso-height-relative:page">
            <v:imagedata r:id="rId8" o:title=""/>
            <w10:wrap anchorx="page"/>
          </v:shape>
          <o:OLEObject Type="Embed" ProgID="Word.Picture.8" ShapeID="Object 28" DrawAspect="Content" ObjectID="_1842694152" r:id="rId9"/>
        </w:objec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ВИКОНАВЧИЙ КОМІТЕТ </w:t>
      </w:r>
    </w:p>
    <w:p w14:paraId="3B329C8D" w14:textId="77777777" w:rsidR="006D6E77" w:rsidRDefault="0010239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ЛЕБЕДИНСЬКОЇ МІСЬКОЇ РАДИ</w:t>
      </w:r>
    </w:p>
    <w:p w14:paraId="1FAC92D5" w14:textId="77777777" w:rsidR="006D6E77" w:rsidRDefault="00102399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СУМСЬКОЇ ОБЛАСТІ</w:t>
      </w:r>
    </w:p>
    <w:p w14:paraId="3A89C567" w14:textId="77777777" w:rsidR="006D6E77" w:rsidRDefault="006D6E77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266D9F5" w14:textId="77777777" w:rsidR="006D6E77" w:rsidRDefault="00102399">
      <w:pPr>
        <w:tabs>
          <w:tab w:val="left" w:pos="3330"/>
          <w:tab w:val="center" w:pos="4819"/>
        </w:tabs>
        <w:jc w:val="center"/>
        <w:rPr>
          <w:rFonts w:ascii="Times New Roman" w:hAnsi="Times New Roman"/>
          <w:b/>
          <w:bCs/>
          <w:color w:val="000000"/>
          <w:sz w:val="44"/>
          <w:szCs w:val="44"/>
          <w:lang w:val="ru-RU"/>
        </w:rPr>
      </w:pPr>
      <w:r>
        <w:rPr>
          <w:rFonts w:ascii="Times New Roman" w:hAnsi="Times New Roman"/>
          <w:b/>
          <w:bCs/>
          <w:color w:val="000000"/>
          <w:sz w:val="44"/>
          <w:szCs w:val="44"/>
          <w:lang w:val="ru-RU"/>
        </w:rPr>
        <w:t>РІШЕННЯ</w:t>
      </w:r>
    </w:p>
    <w:p w14:paraId="4EC4682A" w14:textId="77777777" w:rsidR="006D6E77" w:rsidRDefault="006D6E77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FDCFD21" w14:textId="77777777" w:rsidR="006D6E77" w:rsidRDefault="00102399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00.0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.2026                                          м. Лебедин                                              № 000</w:t>
      </w:r>
    </w:p>
    <w:p w14:paraId="3BE7CE14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46D9AF1B" w14:textId="77777777" w:rsidR="006D6E77" w:rsidRDefault="00102399">
      <w:pPr>
        <w:tabs>
          <w:tab w:val="left" w:pos="4253"/>
        </w:tabs>
        <w:ind w:right="53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</w:t>
      </w:r>
      <w:r w:rsidRPr="001023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присвоєння</w:t>
      </w:r>
      <w:r w:rsidRPr="001023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адрес</w:t>
      </w:r>
      <w:r w:rsidRPr="0010239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об’єктам нерухомого майна</w:t>
      </w:r>
    </w:p>
    <w:p w14:paraId="281F707B" w14:textId="77777777" w:rsidR="006D6E77" w:rsidRDefault="006D6E77">
      <w:pPr>
        <w:rPr>
          <w:rFonts w:ascii="Times New Roman" w:hAnsi="Times New Roman"/>
          <w:b/>
          <w:sz w:val="28"/>
          <w:szCs w:val="28"/>
        </w:rPr>
      </w:pPr>
    </w:p>
    <w:p w14:paraId="592AF812" w14:textId="63726BE4" w:rsidR="006D6E77" w:rsidRDefault="00102399">
      <w:pPr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пунктом 1</w:t>
      </w:r>
      <w:r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статті 37, частиною першою статті 52, частиною шостою статті 59 Закону України «Про місцеве самоврядування в Україні», статті 26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 xml:space="preserve"> Закону України «Про регулювання містобудівної діяльності», статті 18 Закону України «Про адміністративну процедуру», постановою Кабінету Міністрів України від 7 липня 2021 р. № 690 «Про затвердження Порядку присвоєння адрес об’єктам будівництва, об’єктам нерухомого майна», розглянувши </w:t>
      </w:r>
      <w:r>
        <w:rPr>
          <w:rFonts w:ascii="Times New Roman" w:hAnsi="Times New Roman"/>
          <w:sz w:val="28"/>
          <w:szCs w:val="28"/>
        </w:rPr>
        <w:t>заяви</w:t>
      </w:r>
      <w:r w:rsidRPr="001023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ХХХХХ ХХХХ ХХХХХХХ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від 09.06.2026, </w:t>
      </w:r>
      <w:r>
        <w:rPr>
          <w:rFonts w:ascii="Times New Roman" w:hAnsi="Times New Roman"/>
          <w:sz w:val="28"/>
          <w:szCs w:val="28"/>
        </w:rPr>
        <w:t>ХХХХХ ХХХХ ХХХХХХХ</w:t>
      </w:r>
      <w:r>
        <w:rPr>
          <w:rFonts w:ascii="Times New Roman" w:hAnsi="Times New Roman"/>
          <w:sz w:val="28"/>
          <w:szCs w:val="28"/>
        </w:rPr>
        <w:t xml:space="preserve"> від 10.06.2026, </w:t>
      </w:r>
      <w:r>
        <w:rPr>
          <w:rFonts w:ascii="Times New Roman" w:hAnsi="Times New Roman"/>
          <w:sz w:val="28"/>
          <w:szCs w:val="28"/>
        </w:rPr>
        <w:t xml:space="preserve">виконавчий комітет Лебединської міської ради </w:t>
      </w: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в и р і ш и в</w:t>
      </w:r>
      <w:r>
        <w:rPr>
          <w:rFonts w:ascii="Times New Roman" w:hAnsi="Times New Roman"/>
          <w:sz w:val="28"/>
          <w:szCs w:val="28"/>
        </w:rPr>
        <w:t>:</w:t>
      </w:r>
    </w:p>
    <w:p w14:paraId="607BBF20" w14:textId="77777777" w:rsidR="006D6E77" w:rsidRDefault="00102399">
      <w:pPr>
        <w:pStyle w:val="a3"/>
        <w:numPr>
          <w:ilvl w:val="0"/>
          <w:numId w:val="1"/>
        </w:numPr>
        <w:tabs>
          <w:tab w:val="left" w:pos="520"/>
          <w:tab w:val="left" w:pos="780"/>
        </w:tabs>
        <w:ind w:left="0"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Присвоїти адресу об’єкт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нерухомого майна: </w:t>
      </w:r>
    </w:p>
    <w:p w14:paraId="066020BF" w14:textId="4CE02C62" w:rsidR="006D6E77" w:rsidRDefault="00102399">
      <w:pPr>
        <w:tabs>
          <w:tab w:val="left" w:pos="520"/>
        </w:tabs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Україна, Сумська область, Сумський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Лебединська міська територіальна громада, село Ворожба, вулиця ХХХХХХ</w:t>
      </w:r>
      <w:r>
        <w:rPr>
          <w:rFonts w:ascii="Times New Roman" w:hAnsi="Times New Roman"/>
          <w:sz w:val="28"/>
          <w:szCs w:val="28"/>
        </w:rPr>
        <w:t xml:space="preserve">, будинок </w:t>
      </w: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>, житловому будинку загальною площею</w:t>
      </w:r>
      <w:r>
        <w:rPr>
          <w:rFonts w:ascii="Times New Roman" w:hAnsi="Times New Roman"/>
          <w:sz w:val="28"/>
          <w:szCs w:val="28"/>
        </w:rPr>
        <w:t xml:space="preserve"> 75,7 </w:t>
      </w:r>
      <w:proofErr w:type="spellStart"/>
      <w:r>
        <w:rPr>
          <w:rFonts w:ascii="Times New Roman" w:hAnsi="Times New Roman"/>
          <w:sz w:val="28"/>
          <w:szCs w:val="28"/>
        </w:rPr>
        <w:t>кв.метра</w:t>
      </w:r>
      <w:proofErr w:type="spellEnd"/>
      <w:r>
        <w:rPr>
          <w:rFonts w:ascii="Times New Roman" w:hAnsi="Times New Roman"/>
          <w:sz w:val="28"/>
          <w:szCs w:val="28"/>
        </w:rPr>
        <w:t xml:space="preserve">, житловою площею  </w:t>
      </w:r>
      <w:r>
        <w:rPr>
          <w:rFonts w:ascii="Times New Roman" w:hAnsi="Times New Roman"/>
          <w:sz w:val="28"/>
          <w:szCs w:val="28"/>
        </w:rPr>
        <w:t xml:space="preserve">43,6 </w:t>
      </w:r>
      <w:proofErr w:type="spellStart"/>
      <w:r>
        <w:rPr>
          <w:rFonts w:ascii="Times New Roman" w:hAnsi="Times New Roman"/>
          <w:sz w:val="28"/>
          <w:szCs w:val="28"/>
        </w:rPr>
        <w:t>кв.метра</w:t>
      </w:r>
      <w:proofErr w:type="spellEnd"/>
      <w:r>
        <w:rPr>
          <w:rFonts w:ascii="Times New Roman" w:hAnsi="Times New Roman"/>
          <w:sz w:val="28"/>
          <w:szCs w:val="28"/>
        </w:rPr>
        <w:t>, забудовник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громадянин ХХХХХ ХХХХ ХХХХХХХ</w:t>
      </w:r>
      <w:r>
        <w:rPr>
          <w:rFonts w:ascii="Times New Roman" w:hAnsi="Times New Roman"/>
          <w:sz w:val="28"/>
          <w:szCs w:val="28"/>
        </w:rPr>
        <w:t>;</w:t>
      </w:r>
    </w:p>
    <w:p w14:paraId="30D4E501" w14:textId="48F165AB" w:rsidR="006D6E77" w:rsidRDefault="00102399">
      <w:pPr>
        <w:tabs>
          <w:tab w:val="left" w:pos="520"/>
        </w:tabs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Україна, Сумська область, Сумський район,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Лебединська міська територіальна громада, село </w:t>
      </w:r>
      <w:proofErr w:type="spellStart"/>
      <w:r>
        <w:rPr>
          <w:rFonts w:ascii="Times New Roman" w:hAnsi="Times New Roman"/>
          <w:sz w:val="28"/>
          <w:szCs w:val="28"/>
        </w:rPr>
        <w:t>Пристайлове</w:t>
      </w:r>
      <w:proofErr w:type="spellEnd"/>
      <w:r>
        <w:rPr>
          <w:rFonts w:ascii="Times New Roman" w:hAnsi="Times New Roman"/>
          <w:sz w:val="28"/>
          <w:szCs w:val="28"/>
        </w:rPr>
        <w:t>, вулиця ХХХХХХ</w:t>
      </w:r>
      <w:r>
        <w:rPr>
          <w:rFonts w:ascii="Times New Roman" w:hAnsi="Times New Roman"/>
          <w:sz w:val="28"/>
          <w:szCs w:val="28"/>
        </w:rPr>
        <w:t xml:space="preserve">, будинок </w:t>
      </w:r>
      <w:proofErr w:type="spellStart"/>
      <w:r>
        <w:rPr>
          <w:rFonts w:ascii="Times New Roman" w:hAnsi="Times New Roman"/>
          <w:sz w:val="28"/>
          <w:szCs w:val="28"/>
        </w:rPr>
        <w:t>ххх</w:t>
      </w:r>
      <w:proofErr w:type="spellEnd"/>
      <w:r>
        <w:rPr>
          <w:rFonts w:ascii="Times New Roman" w:hAnsi="Times New Roman"/>
          <w:sz w:val="28"/>
          <w:szCs w:val="28"/>
        </w:rPr>
        <w:t>, житловому будинку загальною площею</w:t>
      </w:r>
      <w:r>
        <w:rPr>
          <w:rFonts w:ascii="Times New Roman" w:hAnsi="Times New Roman"/>
          <w:sz w:val="28"/>
          <w:szCs w:val="28"/>
        </w:rPr>
        <w:t xml:space="preserve"> 40,0 </w:t>
      </w:r>
      <w:proofErr w:type="spellStart"/>
      <w:r>
        <w:rPr>
          <w:rFonts w:ascii="Times New Roman" w:hAnsi="Times New Roman"/>
          <w:sz w:val="28"/>
          <w:szCs w:val="28"/>
        </w:rPr>
        <w:t>кв.метра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власник</w:t>
      </w:r>
      <w:r>
        <w:rPr>
          <w:rFonts w:ascii="Times New Roman" w:hAnsi="Times New Roman"/>
          <w:sz w:val="28"/>
          <w:szCs w:val="28"/>
        </w:rPr>
        <w:t xml:space="preserve"> громадянка </w:t>
      </w:r>
      <w:r>
        <w:rPr>
          <w:rFonts w:ascii="Times New Roman" w:hAnsi="Times New Roman"/>
          <w:sz w:val="28"/>
          <w:szCs w:val="28"/>
        </w:rPr>
        <w:t>ХХХХХ ХХХХ ХХХХХХХ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згідно з договором купівлі-продажу від 21.03.1991 за № 19.</w:t>
      </w:r>
    </w:p>
    <w:p w14:paraId="726211E1" w14:textId="77777777" w:rsidR="006D6E77" w:rsidRDefault="00102399">
      <w:pPr>
        <w:numPr>
          <w:ilvl w:val="0"/>
          <w:numId w:val="1"/>
        </w:numPr>
        <w:tabs>
          <w:tab w:val="left" w:pos="520"/>
          <w:tab w:val="left" w:pos="780"/>
        </w:tabs>
        <w:ind w:left="0"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Відділу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містобудування та архітектури управління житлово-комунального господарства Лебединської міської ради протягом п’яти робочих днів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відомості про присвоєння адреси об’єкт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нерухомого майна до Реєстру будівельної діяльності Єдиної державної електронної системи у сфері будівництва.</w:t>
      </w:r>
    </w:p>
    <w:p w14:paraId="3754DF9F" w14:textId="77777777" w:rsidR="006D6E77" w:rsidRDefault="00102399">
      <w:pPr>
        <w:tabs>
          <w:tab w:val="left" w:pos="520"/>
        </w:tabs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3.Відділу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адміністративних послуг управління «Центр надання адміністративних послуг» виконавчого комітету Лебединської міської ради надати (вручити) заявник</w:t>
      </w:r>
      <w:r>
        <w:rPr>
          <w:rFonts w:ascii="Times New Roman" w:hAnsi="Times New Roman"/>
          <w:sz w:val="28"/>
          <w:szCs w:val="28"/>
        </w:rPr>
        <w:t>ам</w:t>
      </w:r>
      <w:r>
        <w:rPr>
          <w:rFonts w:ascii="Times New Roman" w:hAnsi="Times New Roman"/>
          <w:sz w:val="28"/>
          <w:szCs w:val="28"/>
        </w:rPr>
        <w:t xml:space="preserve"> копі</w:t>
      </w:r>
      <w:r>
        <w:rPr>
          <w:rFonts w:ascii="Times New Roman" w:hAnsi="Times New Roman"/>
          <w:sz w:val="28"/>
          <w:szCs w:val="28"/>
        </w:rPr>
        <w:t>ї</w:t>
      </w:r>
      <w:r>
        <w:rPr>
          <w:rFonts w:ascii="Times New Roman" w:hAnsi="Times New Roman"/>
          <w:sz w:val="28"/>
          <w:szCs w:val="28"/>
        </w:rPr>
        <w:t xml:space="preserve"> рішення, засвідченого належним чином.</w:t>
      </w:r>
    </w:p>
    <w:p w14:paraId="4E13AC67" w14:textId="77777777" w:rsidR="006D6E77" w:rsidRDefault="00102399">
      <w:pPr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 Рішення набирає чинності з дня доведення до відома заявника.</w:t>
      </w:r>
    </w:p>
    <w:p w14:paraId="63C9DCDC" w14:textId="77777777" w:rsidR="006D6E77" w:rsidRDefault="00102399">
      <w:pPr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 Рішення може бути оскаржене заявником до Лебединської міської ради Сумської області протягом тридцяти календарних днів з дня доведення рішення до їх відома, шляхом подання скарги до виконавчого комітету Лебединської </w:t>
      </w:r>
      <w:r>
        <w:rPr>
          <w:rFonts w:ascii="Times New Roman" w:hAnsi="Times New Roman"/>
          <w:sz w:val="28"/>
          <w:szCs w:val="28"/>
        </w:rPr>
        <w:lastRenderedPageBreak/>
        <w:t xml:space="preserve">міської ради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вулиця Сумська, 12, місто Лебедин, Сумський район, Сумська область.</w:t>
      </w:r>
    </w:p>
    <w:p w14:paraId="522ABDE9" w14:textId="77777777" w:rsidR="006D6E77" w:rsidRDefault="00102399">
      <w:pPr>
        <w:ind w:firstLineChars="185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6.Контроль за виконання цього рішення покласти на першого заступника міського голови </w:t>
      </w:r>
      <w:proofErr w:type="spellStart"/>
      <w:r>
        <w:rPr>
          <w:rFonts w:ascii="Times New Roman" w:hAnsi="Times New Roman"/>
          <w:sz w:val="28"/>
          <w:szCs w:val="28"/>
        </w:rPr>
        <w:t>Зікєєву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4CC47341" w14:textId="77777777" w:rsidR="006D6E77" w:rsidRDefault="006D6E7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278655C3" w14:textId="77777777" w:rsidR="006D6E77" w:rsidRDefault="006D6E7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794E8D0" w14:textId="77777777" w:rsidR="006D6E77" w:rsidRDefault="006D6E77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6B45EA2" w14:textId="77777777" w:rsidR="006D6E77" w:rsidRDefault="00102399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Виконуючий обов’язки</w:t>
      </w:r>
    </w:p>
    <w:p w14:paraId="609F5C58" w14:textId="77777777" w:rsidR="006D6E77" w:rsidRDefault="00102399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міського голови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Світлана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ГОРОШКО</w:t>
      </w:r>
    </w:p>
    <w:p w14:paraId="5CA68099" w14:textId="77777777" w:rsidR="006D6E77" w:rsidRDefault="006D6E77">
      <w:pPr>
        <w:jc w:val="both"/>
        <w:rPr>
          <w:rFonts w:ascii="Times New Roman" w:hAnsi="Times New Roman"/>
          <w:b/>
          <w:sz w:val="28"/>
          <w:szCs w:val="28"/>
        </w:rPr>
      </w:pPr>
    </w:p>
    <w:p w14:paraId="7AA0453F" w14:textId="77777777" w:rsidR="006D6E77" w:rsidRDefault="00102399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Керуючий справами</w:t>
      </w:r>
    </w:p>
    <w:p w14:paraId="718D6FA7" w14:textId="77777777" w:rsidR="006D6E77" w:rsidRDefault="00102399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виконавчого комітету</w:t>
      </w:r>
      <w:r>
        <w:rPr>
          <w:rFonts w:ascii="Times New Roman" w:hAnsi="Times New Roman"/>
          <w:b/>
          <w:sz w:val="28"/>
          <w:szCs w:val="28"/>
        </w:rPr>
        <w:tab/>
        <w:t>Сергій ПОДОЛЬКО</w:t>
      </w:r>
    </w:p>
    <w:p w14:paraId="5A015DEA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017CCAC7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B7BF5EF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4D9689CC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3313063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311A1CE2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51D2D88D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0CA79E2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12B292B8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67B3587C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66567D5D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1F143D57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6682034D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4C592DE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4AA005B8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78085116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721BB2BF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BA55009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7FFC2C7A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084341E7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1743FEE1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695CDEA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5C094B1E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6B93B82E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1D0DA756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2FD95400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3F7861F6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0852EBAB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7027B5AB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3E7143F4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1A48B199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71D1F8C5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p w14:paraId="1F4194A1" w14:textId="77777777" w:rsidR="006D6E77" w:rsidRDefault="006D6E77">
      <w:pPr>
        <w:rPr>
          <w:rFonts w:ascii="Times New Roman" w:hAnsi="Times New Roman"/>
          <w:sz w:val="28"/>
          <w:szCs w:val="28"/>
        </w:rPr>
      </w:pPr>
    </w:p>
    <w:sectPr w:rsidR="006D6E77">
      <w:pgSz w:w="11906" w:h="16838"/>
      <w:pgMar w:top="1134" w:right="567" w:bottom="1134" w:left="1701" w:header="708" w:footer="709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120F9" w14:textId="77777777" w:rsidR="006D6E77" w:rsidRDefault="00102399">
      <w:r>
        <w:separator/>
      </w:r>
    </w:p>
  </w:endnote>
  <w:endnote w:type="continuationSeparator" w:id="0">
    <w:p w14:paraId="63F619DE" w14:textId="77777777" w:rsidR="006D6E77" w:rsidRDefault="00102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E699A" w14:textId="77777777" w:rsidR="006D6E77" w:rsidRDefault="00102399">
      <w:r>
        <w:separator/>
      </w:r>
    </w:p>
  </w:footnote>
  <w:footnote w:type="continuationSeparator" w:id="0">
    <w:p w14:paraId="43C2A52B" w14:textId="77777777" w:rsidR="006D6E77" w:rsidRDefault="00102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76C6C"/>
    <w:multiLevelType w:val="multilevel"/>
    <w:tmpl w:val="34C76C6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num w:numId="1" w16cid:durableId="414211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FAB"/>
    <w:rsid w:val="0010238E"/>
    <w:rsid w:val="00102399"/>
    <w:rsid w:val="00674AFF"/>
    <w:rsid w:val="006D6E77"/>
    <w:rsid w:val="007A7FAB"/>
    <w:rsid w:val="00A06CB2"/>
    <w:rsid w:val="00F44970"/>
    <w:rsid w:val="00FF22DF"/>
    <w:rsid w:val="7895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4DC84247"/>
  <w15:docId w15:val="{A20B3001-B01F-43EC-80B6-CB3A5E18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tiqua" w:eastAsia="Times New Roman" w:hAnsi="Antiqua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qFormat/>
    <w:pPr>
      <w:keepNext/>
      <w:keepLines/>
      <w:spacing w:after="240"/>
      <w:ind w:left="3969"/>
      <w:jc w:val="center"/>
    </w:pPr>
    <w:rPr>
      <w:rFonts w:eastAsia="Calibri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1638</Words>
  <Characters>935</Characters>
  <Application>Microsoft Office Word</Application>
  <DocSecurity>0</DocSecurity>
  <Lines>7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dcterms:created xsi:type="dcterms:W3CDTF">2026-06-10T05:33:00Z</dcterms:created>
  <dcterms:modified xsi:type="dcterms:W3CDTF">2026-06-11T11:43:00Z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eyJoZGlkIjoiNjAwZTRjOTQ0OWEwMzVlYzJiZjhkZWRmNzJhNjQyNzYiLCJ1c2VySWQiOiIyOTA0MDEyNDI3NDA5In0=</vt:lpwstr>
  </property>
  <property fmtid="{D5CDD505-2E9C-101B-9397-08002B2CF9AE}" pid="3" name="KSOProductBuildVer">
    <vt:lpwstr>1049-12.1.0.26880</vt:lpwstr>
  </property>
  <property fmtid="{D5CDD505-2E9C-101B-9397-08002B2CF9AE}" pid="4" name="ICV">
    <vt:lpwstr>29684A1091F84B6CB308D80481052086_12</vt:lpwstr>
  </property>
</Properties>
</file>