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2EE69" w14:textId="77777777" w:rsidR="00164F1A" w:rsidRPr="00164F1A" w:rsidRDefault="0071061E" w:rsidP="00164F1A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en-US" w:eastAsia="en-US"/>
        </w:rPr>
        <w:object w:dxaOrig="1440" w:dyaOrig="1440" w14:anchorId="092C09D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308.55pt;margin-top:-42.15pt;width:34pt;height:48.35pt;z-index:251657728;visibility:visible;mso-wrap-edited:f;mso-position-horizontal-relative:page">
            <v:imagedata r:id="rId8" o:title=""/>
            <w10:wrap anchorx="page"/>
          </v:shape>
          <o:OLEObject Type="Embed" ProgID="Word.Picture.8" ShapeID="_x0000_s1037" DrawAspect="Content" ObjectID="_1835156945" r:id="rId9"/>
        </w:object>
      </w:r>
      <w:r w:rsidR="00B16A17">
        <w:rPr>
          <w:rFonts w:ascii="Times New Roman" w:hAnsi="Times New Roman" w:cs="Times New Roman"/>
          <w:b/>
          <w:bCs/>
          <w:sz w:val="24"/>
          <w:szCs w:val="24"/>
          <w:lang w:val="ru-RU"/>
        </w:rPr>
        <w:tab/>
      </w:r>
    </w:p>
    <w:p w14:paraId="7A10FC52" w14:textId="77777777" w:rsidR="00164F1A" w:rsidRPr="00164F1A" w:rsidRDefault="00164F1A" w:rsidP="00164F1A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14:paraId="78ACCF3F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14:paraId="18978EAA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64F1A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14:paraId="0948BD18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68AF113" w14:textId="77777777" w:rsidR="00164F1A" w:rsidRPr="00164F1A" w:rsidRDefault="00164F1A" w:rsidP="00164F1A">
      <w:pPr>
        <w:tabs>
          <w:tab w:val="left" w:pos="3330"/>
          <w:tab w:val="center" w:pos="4819"/>
        </w:tabs>
        <w:rPr>
          <w:rFonts w:ascii="Times New Roman" w:hAnsi="Times New Roman" w:cs="Times New Roman"/>
          <w:b/>
          <w:bCs/>
          <w:sz w:val="44"/>
          <w:szCs w:val="44"/>
        </w:rPr>
      </w:pP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</w:r>
      <w:r w:rsidRPr="00164F1A">
        <w:rPr>
          <w:rFonts w:ascii="Times New Roman" w:hAnsi="Times New Roman" w:cs="Times New Roman"/>
          <w:b/>
          <w:bCs/>
          <w:sz w:val="44"/>
          <w:szCs w:val="44"/>
          <w:lang w:val="ru-RU"/>
        </w:rPr>
        <w:tab/>
        <w:t>РІ</w:t>
      </w:r>
      <w:r w:rsidRPr="00164F1A">
        <w:rPr>
          <w:rFonts w:ascii="Times New Roman" w:hAnsi="Times New Roman" w:cs="Times New Roman"/>
          <w:b/>
          <w:bCs/>
          <w:sz w:val="44"/>
          <w:szCs w:val="44"/>
        </w:rPr>
        <w:t>ШЕННЯ</w:t>
      </w:r>
    </w:p>
    <w:p w14:paraId="5B4F37F3" w14:textId="77777777" w:rsidR="00164F1A" w:rsidRPr="00164F1A" w:rsidRDefault="00164F1A" w:rsidP="00164F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9223B26" w14:textId="77777777" w:rsidR="00164F1A" w:rsidRPr="00164F1A" w:rsidRDefault="00C12785" w:rsidP="00164F1A">
      <w:pPr>
        <w:tabs>
          <w:tab w:val="left" w:pos="4111"/>
          <w:tab w:val="left" w:pos="5529"/>
          <w:tab w:val="left" w:pos="7088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00.00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>.202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м. Лебедин                                          </w:t>
      </w:r>
      <w:r w:rsidR="00AA4911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164F1A" w:rsidRPr="00164F1A">
        <w:rPr>
          <w:rFonts w:ascii="Times New Roman" w:hAnsi="Times New Roman" w:cs="Times New Roman"/>
          <w:b/>
          <w:bCs/>
          <w:sz w:val="28"/>
          <w:szCs w:val="28"/>
        </w:rPr>
        <w:t xml:space="preserve">    № </w:t>
      </w:r>
      <w:r>
        <w:rPr>
          <w:rFonts w:ascii="Times New Roman" w:hAnsi="Times New Roman" w:cs="Times New Roman"/>
          <w:b/>
          <w:bCs/>
          <w:sz w:val="28"/>
          <w:szCs w:val="28"/>
        </w:rPr>
        <w:t>000</w:t>
      </w:r>
    </w:p>
    <w:p w14:paraId="0143DA6E" w14:textId="77777777" w:rsidR="00B73478" w:rsidRPr="00164F1A" w:rsidRDefault="00B73478" w:rsidP="00DB3807">
      <w:pPr>
        <w:jc w:val="center"/>
        <w:rPr>
          <w:sz w:val="22"/>
          <w:szCs w:val="22"/>
        </w:rPr>
      </w:pPr>
    </w:p>
    <w:p w14:paraId="231F553A" w14:textId="77777777" w:rsidR="001D794C" w:rsidRPr="00A40BBC" w:rsidRDefault="001D794C" w:rsidP="00F15C06">
      <w:pPr>
        <w:tabs>
          <w:tab w:val="left" w:pos="4111"/>
        </w:tabs>
        <w:ind w:right="5527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Hlk161645043"/>
      <w:r w:rsidRPr="00A40BBC">
        <w:rPr>
          <w:rFonts w:ascii="Times New Roman" w:hAnsi="Times New Roman" w:cs="Times New Roman"/>
          <w:b/>
          <w:sz w:val="28"/>
          <w:szCs w:val="28"/>
        </w:rPr>
        <w:t>Про</w:t>
      </w:r>
      <w:r w:rsidR="00B176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E3AE6">
        <w:rPr>
          <w:rFonts w:ascii="Times New Roman" w:hAnsi="Times New Roman" w:cs="Times New Roman"/>
          <w:b/>
          <w:sz w:val="28"/>
          <w:szCs w:val="28"/>
        </w:rPr>
        <w:t xml:space="preserve">встановлення </w:t>
      </w:r>
      <w:r w:rsidR="00C12785">
        <w:rPr>
          <w:rFonts w:ascii="Times New Roman" w:hAnsi="Times New Roman" w:cs="Times New Roman"/>
          <w:b/>
          <w:sz w:val="28"/>
          <w:szCs w:val="28"/>
        </w:rPr>
        <w:t>опіки</w:t>
      </w:r>
      <w:r w:rsidR="007E3AE6">
        <w:rPr>
          <w:rFonts w:ascii="Times New Roman" w:hAnsi="Times New Roman" w:cs="Times New Roman"/>
          <w:b/>
          <w:sz w:val="28"/>
          <w:szCs w:val="28"/>
        </w:rPr>
        <w:t xml:space="preserve"> та </w:t>
      </w:r>
      <w:r w:rsidR="00B1760C">
        <w:rPr>
          <w:rFonts w:ascii="Times New Roman" w:hAnsi="Times New Roman" w:cs="Times New Roman"/>
          <w:b/>
          <w:sz w:val="28"/>
          <w:szCs w:val="28"/>
        </w:rPr>
        <w:t xml:space="preserve">призначення </w:t>
      </w:r>
      <w:r w:rsidR="000D7BC1">
        <w:rPr>
          <w:rFonts w:ascii="Times New Roman" w:hAnsi="Times New Roman" w:cs="Times New Roman"/>
          <w:b/>
          <w:sz w:val="28"/>
          <w:szCs w:val="28"/>
        </w:rPr>
        <w:t>опікуна</w:t>
      </w:r>
    </w:p>
    <w:bookmarkEnd w:id="0"/>
    <w:p w14:paraId="04154C72" w14:textId="77777777" w:rsidR="00DB3807" w:rsidRPr="00A40BBC" w:rsidRDefault="00DB3807" w:rsidP="00A40BBC">
      <w:pPr>
        <w:tabs>
          <w:tab w:val="left" w:pos="3969"/>
          <w:tab w:val="left" w:pos="4395"/>
        </w:tabs>
        <w:ind w:right="581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0225D23" w14:textId="773341E5" w:rsidR="00213301" w:rsidRPr="00E656A9" w:rsidRDefault="000C191F" w:rsidP="00E60AE0">
      <w:pPr>
        <w:tabs>
          <w:tab w:val="left" w:pos="709"/>
          <w:tab w:val="left" w:pos="993"/>
        </w:tabs>
        <w:ind w:firstLine="567"/>
        <w:jc w:val="both"/>
        <w:rPr>
          <w:rFonts w:ascii="Times New Roman" w:hAnsi="Times New Roman" w:cs="Times New Roman"/>
        </w:rPr>
      </w:pPr>
      <w:r w:rsidRPr="00E656A9">
        <w:rPr>
          <w:rFonts w:ascii="Times New Roman" w:hAnsi="Times New Roman" w:cs="Times New Roman"/>
        </w:rPr>
        <w:t>К</w:t>
      </w:r>
      <w:r w:rsidR="00F25091" w:rsidRPr="00E656A9">
        <w:rPr>
          <w:rFonts w:ascii="Times New Roman" w:hAnsi="Times New Roman" w:cs="Times New Roman"/>
        </w:rPr>
        <w:t xml:space="preserve">еруючись </w:t>
      </w:r>
      <w:r w:rsidR="00BC35B9" w:rsidRPr="00E656A9">
        <w:rPr>
          <w:rFonts w:ascii="Times New Roman" w:hAnsi="Times New Roman" w:cs="Times New Roman"/>
        </w:rPr>
        <w:t>підпунктом 4 пункту «б» частини першої статті 34, частиною першою статті 52</w:t>
      </w:r>
      <w:r w:rsidR="001B3808" w:rsidRPr="00E656A9">
        <w:rPr>
          <w:rFonts w:ascii="Times New Roman" w:hAnsi="Times New Roman" w:cs="Times New Roman"/>
        </w:rPr>
        <w:t>,</w:t>
      </w:r>
      <w:r w:rsidR="005C082C" w:rsidRPr="00E656A9">
        <w:rPr>
          <w:rFonts w:ascii="Times New Roman" w:hAnsi="Times New Roman" w:cs="Times New Roman"/>
        </w:rPr>
        <w:t xml:space="preserve"> частиною шостою статті 59 </w:t>
      </w:r>
      <w:r w:rsidR="00BC35B9" w:rsidRPr="00E656A9">
        <w:rPr>
          <w:rFonts w:ascii="Times New Roman" w:hAnsi="Times New Roman" w:cs="Times New Roman"/>
        </w:rPr>
        <w:t>Закону України «Про місцеве самоврядування в Україні»,</w:t>
      </w:r>
      <w:r w:rsidR="006C6662" w:rsidRPr="00E656A9">
        <w:rPr>
          <w:rFonts w:ascii="Times New Roman" w:hAnsi="Times New Roman" w:cs="Times New Roman"/>
        </w:rPr>
        <w:t xml:space="preserve"> </w:t>
      </w:r>
      <w:r w:rsidR="004F2D43" w:rsidRPr="00E656A9">
        <w:rPr>
          <w:rFonts w:ascii="Times New Roman" w:hAnsi="Times New Roman" w:cs="Times New Roman"/>
        </w:rPr>
        <w:t>статтями 243, 244 Сімейного Кодексу України, статтями 55, 56, 5</w:t>
      </w:r>
      <w:r w:rsidR="006B51DF">
        <w:rPr>
          <w:rFonts w:ascii="Times New Roman" w:hAnsi="Times New Roman" w:cs="Times New Roman"/>
        </w:rPr>
        <w:t>8</w:t>
      </w:r>
      <w:r w:rsidR="004F2D43" w:rsidRPr="00E656A9">
        <w:rPr>
          <w:rFonts w:ascii="Times New Roman" w:hAnsi="Times New Roman" w:cs="Times New Roman"/>
        </w:rPr>
        <w:t xml:space="preserve">, 61, 62, 63 Цивільного Кодексу України, статтями 6, 11 </w:t>
      </w:r>
      <w:r w:rsidR="00CD06F3" w:rsidRPr="00E656A9">
        <w:rPr>
          <w:rFonts w:ascii="Times New Roman" w:hAnsi="Times New Roman" w:cs="Times New Roman"/>
        </w:rPr>
        <w:t>Закону України</w:t>
      </w:r>
      <w:r w:rsidR="007B2DD9" w:rsidRPr="00E656A9">
        <w:rPr>
          <w:rFonts w:ascii="Times New Roman" w:hAnsi="Times New Roman" w:cs="Times New Roman"/>
        </w:rPr>
        <w:t xml:space="preserve"> </w:t>
      </w:r>
      <w:r w:rsidRPr="00E656A9">
        <w:rPr>
          <w:rFonts w:ascii="Times New Roman" w:hAnsi="Times New Roman" w:cs="Times New Roman"/>
        </w:rPr>
        <w:t xml:space="preserve">«Про забезпечення організаційно-правових умов соціального захисту дітей-сиріт та дітей, позбавлених батьківського піклування», </w:t>
      </w:r>
      <w:r w:rsidR="000821FD" w:rsidRPr="00E656A9">
        <w:rPr>
          <w:rFonts w:ascii="Times New Roman" w:hAnsi="Times New Roman" w:cs="Times New Roman"/>
        </w:rPr>
        <w:t>пункт</w:t>
      </w:r>
      <w:r w:rsidR="00811EAD" w:rsidRPr="00E656A9">
        <w:rPr>
          <w:rFonts w:ascii="Times New Roman" w:hAnsi="Times New Roman" w:cs="Times New Roman"/>
        </w:rPr>
        <w:t>ами</w:t>
      </w:r>
      <w:r w:rsidR="004F2D43" w:rsidRPr="00E656A9">
        <w:rPr>
          <w:rFonts w:ascii="Times New Roman" w:hAnsi="Times New Roman" w:cs="Times New Roman"/>
        </w:rPr>
        <w:t xml:space="preserve"> 35, 42</w:t>
      </w:r>
      <w:r w:rsidR="00F868EE" w:rsidRPr="00E656A9">
        <w:rPr>
          <w:rFonts w:ascii="Times New Roman" w:hAnsi="Times New Roman" w:cs="Times New Roman"/>
        </w:rPr>
        <w:t xml:space="preserve"> </w:t>
      </w:r>
      <w:r w:rsidRPr="00E656A9">
        <w:rPr>
          <w:rFonts w:ascii="Times New Roman" w:hAnsi="Times New Roman" w:cs="Times New Roman"/>
        </w:rPr>
        <w:t>Порядку провадження органами опіки та піклування діяльності, пов’язаної із зах</w:t>
      </w:r>
      <w:r w:rsidR="00D75AC2" w:rsidRPr="00E656A9">
        <w:rPr>
          <w:rFonts w:ascii="Times New Roman" w:hAnsi="Times New Roman" w:cs="Times New Roman"/>
        </w:rPr>
        <w:t>истом прав дитини, затверджен</w:t>
      </w:r>
      <w:r w:rsidR="00113299" w:rsidRPr="00E656A9">
        <w:rPr>
          <w:rFonts w:ascii="Times New Roman" w:hAnsi="Times New Roman" w:cs="Times New Roman"/>
        </w:rPr>
        <w:t>ого</w:t>
      </w:r>
      <w:r w:rsidRPr="00E656A9">
        <w:rPr>
          <w:rFonts w:ascii="Times New Roman" w:hAnsi="Times New Roman" w:cs="Times New Roman"/>
        </w:rPr>
        <w:t xml:space="preserve"> постановою Кабін</w:t>
      </w:r>
      <w:r w:rsidR="00D109CA" w:rsidRPr="00E656A9">
        <w:rPr>
          <w:rFonts w:ascii="Times New Roman" w:hAnsi="Times New Roman" w:cs="Times New Roman"/>
        </w:rPr>
        <w:t xml:space="preserve">ету Міністрів України від 24 вересня </w:t>
      </w:r>
      <w:r w:rsidRPr="00E656A9">
        <w:rPr>
          <w:rFonts w:ascii="Times New Roman" w:hAnsi="Times New Roman" w:cs="Times New Roman"/>
        </w:rPr>
        <w:t>2008</w:t>
      </w:r>
      <w:r w:rsidR="00D109CA" w:rsidRPr="00E656A9">
        <w:rPr>
          <w:rFonts w:ascii="Times New Roman" w:hAnsi="Times New Roman" w:cs="Times New Roman"/>
        </w:rPr>
        <w:t xml:space="preserve"> р.</w:t>
      </w:r>
      <w:r w:rsidRPr="00E656A9">
        <w:rPr>
          <w:rFonts w:ascii="Times New Roman" w:hAnsi="Times New Roman" w:cs="Times New Roman"/>
        </w:rPr>
        <w:t xml:space="preserve"> № 866 «Питання діяльності органів опіки та піклування, пов’язаної із захистом прав дитини»</w:t>
      </w:r>
      <w:r w:rsidR="00CC3C74" w:rsidRPr="00E656A9">
        <w:rPr>
          <w:rFonts w:ascii="Times New Roman" w:hAnsi="Times New Roman" w:cs="Times New Roman"/>
        </w:rPr>
        <w:t>,</w:t>
      </w:r>
      <w:r w:rsidR="00A63944" w:rsidRPr="00E656A9">
        <w:rPr>
          <w:rFonts w:ascii="Times New Roman" w:hAnsi="Times New Roman" w:cs="Times New Roman"/>
        </w:rPr>
        <w:t xml:space="preserve"> </w:t>
      </w:r>
      <w:r w:rsidR="00D31704" w:rsidRPr="00E656A9">
        <w:rPr>
          <w:rFonts w:ascii="Times New Roman" w:hAnsi="Times New Roman" w:cs="Times New Roman"/>
        </w:rPr>
        <w:t>на підставі висновку</w:t>
      </w:r>
      <w:r w:rsidR="00AB3A4E" w:rsidRPr="00E656A9">
        <w:rPr>
          <w:rFonts w:ascii="Times New Roman" w:hAnsi="Times New Roman" w:cs="Times New Roman"/>
        </w:rPr>
        <w:t xml:space="preserve"> сл</w:t>
      </w:r>
      <w:r w:rsidR="00F40E2E" w:rsidRPr="00E656A9">
        <w:rPr>
          <w:rFonts w:ascii="Times New Roman" w:hAnsi="Times New Roman" w:cs="Times New Roman"/>
        </w:rPr>
        <w:t xml:space="preserve">ужби у справах дітей виконавчого комітету Лебединської міської </w:t>
      </w:r>
      <w:r w:rsidR="00F40E2E" w:rsidRPr="004C4ED6">
        <w:rPr>
          <w:rFonts w:ascii="Times New Roman" w:hAnsi="Times New Roman" w:cs="Times New Roman"/>
        </w:rPr>
        <w:t>ради</w:t>
      </w:r>
      <w:r w:rsidR="00E7492F" w:rsidRPr="004C4ED6">
        <w:rPr>
          <w:rFonts w:ascii="Times New Roman" w:hAnsi="Times New Roman" w:cs="Times New Roman"/>
        </w:rPr>
        <w:t xml:space="preserve"> </w:t>
      </w:r>
      <w:r w:rsidR="004C4ED6" w:rsidRPr="00E656A9">
        <w:rPr>
          <w:rFonts w:ascii="Times New Roman" w:hAnsi="Times New Roman" w:cs="Times New Roman"/>
        </w:rPr>
        <w:t xml:space="preserve">від </w:t>
      </w:r>
      <w:r w:rsidR="004C4ED6">
        <w:rPr>
          <w:rFonts w:ascii="Times New Roman" w:hAnsi="Times New Roman" w:cs="Times New Roman"/>
        </w:rPr>
        <w:t>24</w:t>
      </w:r>
      <w:r w:rsidR="004C4ED6" w:rsidRPr="00E656A9">
        <w:rPr>
          <w:rFonts w:ascii="Times New Roman" w:hAnsi="Times New Roman" w:cs="Times New Roman"/>
        </w:rPr>
        <w:t>.</w:t>
      </w:r>
      <w:r w:rsidR="004C4ED6">
        <w:rPr>
          <w:rFonts w:ascii="Times New Roman" w:hAnsi="Times New Roman" w:cs="Times New Roman"/>
        </w:rPr>
        <w:t>0</w:t>
      </w:r>
      <w:r w:rsidR="004C4ED6" w:rsidRPr="00E656A9">
        <w:rPr>
          <w:rFonts w:ascii="Times New Roman" w:hAnsi="Times New Roman" w:cs="Times New Roman"/>
        </w:rPr>
        <w:t>2.202</w:t>
      </w:r>
      <w:r w:rsidR="004C4ED6">
        <w:rPr>
          <w:rFonts w:ascii="Times New Roman" w:hAnsi="Times New Roman" w:cs="Times New Roman"/>
        </w:rPr>
        <w:t>6</w:t>
      </w:r>
      <w:r w:rsidR="004C4ED6" w:rsidRPr="004C4ED6">
        <w:rPr>
          <w:rFonts w:ascii="Times New Roman" w:hAnsi="Times New Roman" w:cs="Times New Roman"/>
        </w:rPr>
        <w:t xml:space="preserve"> </w:t>
      </w:r>
      <w:r w:rsidR="004B2A15" w:rsidRPr="004C4ED6">
        <w:rPr>
          <w:rFonts w:ascii="Times New Roman" w:hAnsi="Times New Roman" w:cs="Times New Roman"/>
        </w:rPr>
        <w:t>«П</w:t>
      </w:r>
      <w:r w:rsidR="00E7492F" w:rsidRPr="004C4ED6">
        <w:rPr>
          <w:rFonts w:ascii="Times New Roman" w:hAnsi="Times New Roman" w:cs="Times New Roman"/>
        </w:rPr>
        <w:t xml:space="preserve">ро доцільність </w:t>
      </w:r>
      <w:r w:rsidR="00BE34F3" w:rsidRPr="004C4ED6">
        <w:rPr>
          <w:rFonts w:ascii="Times New Roman" w:hAnsi="Times New Roman" w:cs="Times New Roman"/>
        </w:rPr>
        <w:t xml:space="preserve">встановлення </w:t>
      </w:r>
      <w:r w:rsidR="00416C3B" w:rsidRPr="004C4ED6">
        <w:rPr>
          <w:rFonts w:ascii="Times New Roman" w:hAnsi="Times New Roman" w:cs="Times New Roman"/>
        </w:rPr>
        <w:t xml:space="preserve">опіки </w:t>
      </w:r>
      <w:r w:rsidR="0071061E">
        <w:rPr>
          <w:rFonts w:ascii="Times New Roman" w:hAnsi="Times New Roman" w:cs="Times New Roman"/>
        </w:rPr>
        <w:t>ХХХХХ ХХХХХХ ХХХХХХХХ</w:t>
      </w:r>
      <w:r w:rsidR="00416C3B" w:rsidRPr="004C4ED6">
        <w:rPr>
          <w:rFonts w:ascii="Times New Roman" w:hAnsi="Times New Roman" w:cs="Times New Roman"/>
        </w:rPr>
        <w:t xml:space="preserve"> </w:t>
      </w:r>
      <w:r w:rsidR="009D1B52" w:rsidRPr="004C4ED6">
        <w:rPr>
          <w:rFonts w:ascii="Times New Roman" w:hAnsi="Times New Roman" w:cs="Times New Roman"/>
        </w:rPr>
        <w:t>та відповідність її</w:t>
      </w:r>
      <w:r w:rsidR="00E7492F" w:rsidRPr="004C4ED6">
        <w:rPr>
          <w:rFonts w:ascii="Times New Roman" w:hAnsi="Times New Roman" w:cs="Times New Roman"/>
        </w:rPr>
        <w:t xml:space="preserve"> інтересам </w:t>
      </w:r>
      <w:r w:rsidR="009D1B52" w:rsidRPr="004C4ED6">
        <w:rPr>
          <w:rFonts w:ascii="Times New Roman" w:hAnsi="Times New Roman" w:cs="Times New Roman"/>
        </w:rPr>
        <w:t xml:space="preserve">малолітньої </w:t>
      </w:r>
      <w:r w:rsidR="0071061E">
        <w:rPr>
          <w:rFonts w:ascii="Times New Roman" w:hAnsi="Times New Roman" w:cs="Times New Roman"/>
        </w:rPr>
        <w:t>ХХХХХ ХХХХХХ ХХХХХХХХ</w:t>
      </w:r>
      <w:r w:rsidR="009D1B52" w:rsidRPr="004C4ED6">
        <w:rPr>
          <w:rFonts w:ascii="Times New Roman" w:hAnsi="Times New Roman" w:cs="Times New Roman"/>
        </w:rPr>
        <w:t>»</w:t>
      </w:r>
      <w:r w:rsidR="007E153B" w:rsidRPr="00E656A9">
        <w:rPr>
          <w:rFonts w:ascii="Times New Roman" w:hAnsi="Times New Roman" w:cs="Times New Roman"/>
        </w:rPr>
        <w:t>,</w:t>
      </w:r>
      <w:r w:rsidR="00E7492F" w:rsidRPr="00E656A9">
        <w:rPr>
          <w:color w:val="333333"/>
          <w:shd w:val="clear" w:color="auto" w:fill="FFFFFF"/>
        </w:rPr>
        <w:t xml:space="preserve"> </w:t>
      </w:r>
      <w:r w:rsidR="00E60AE0" w:rsidRPr="00E656A9">
        <w:rPr>
          <w:rFonts w:ascii="Times New Roman" w:hAnsi="Times New Roman" w:cs="Times New Roman"/>
        </w:rPr>
        <w:t xml:space="preserve">враховуючи рішення комісії з питань захисту прав дитини (протокол </w:t>
      </w:r>
      <w:r w:rsidR="00E60AE0" w:rsidRPr="009367F4">
        <w:rPr>
          <w:rFonts w:ascii="Times New Roman" w:hAnsi="Times New Roman" w:cs="Times New Roman"/>
          <w:color w:val="FF0000"/>
        </w:rPr>
        <w:t xml:space="preserve">від </w:t>
      </w:r>
      <w:r w:rsidR="00A952F2">
        <w:rPr>
          <w:rFonts w:ascii="Times New Roman" w:hAnsi="Times New Roman" w:cs="Times New Roman"/>
          <w:color w:val="FF0000"/>
        </w:rPr>
        <w:t>16</w:t>
      </w:r>
      <w:r w:rsidR="00E60AE0" w:rsidRPr="009367F4">
        <w:rPr>
          <w:rFonts w:ascii="Times New Roman" w:hAnsi="Times New Roman" w:cs="Times New Roman"/>
          <w:color w:val="FF0000"/>
        </w:rPr>
        <w:t>.</w:t>
      </w:r>
      <w:r w:rsidR="00934F3E" w:rsidRPr="009367F4">
        <w:rPr>
          <w:rFonts w:ascii="Times New Roman" w:hAnsi="Times New Roman" w:cs="Times New Roman"/>
          <w:color w:val="FF0000"/>
        </w:rPr>
        <w:t>03</w:t>
      </w:r>
      <w:r w:rsidR="00E60AE0" w:rsidRPr="009367F4">
        <w:rPr>
          <w:rFonts w:ascii="Times New Roman" w:hAnsi="Times New Roman" w:cs="Times New Roman"/>
          <w:color w:val="FF0000"/>
        </w:rPr>
        <w:t>.202</w:t>
      </w:r>
      <w:r w:rsidR="00934F3E" w:rsidRPr="009367F4">
        <w:rPr>
          <w:rFonts w:ascii="Times New Roman" w:hAnsi="Times New Roman" w:cs="Times New Roman"/>
          <w:color w:val="FF0000"/>
        </w:rPr>
        <w:t>6</w:t>
      </w:r>
      <w:r w:rsidR="00E60AE0" w:rsidRPr="009367F4">
        <w:rPr>
          <w:rFonts w:ascii="Times New Roman" w:hAnsi="Times New Roman" w:cs="Times New Roman"/>
          <w:color w:val="FF0000"/>
        </w:rPr>
        <w:t xml:space="preserve"> № </w:t>
      </w:r>
      <w:r w:rsidR="00722CB6">
        <w:rPr>
          <w:rFonts w:ascii="Times New Roman" w:hAnsi="Times New Roman" w:cs="Times New Roman"/>
          <w:color w:val="FF0000"/>
        </w:rPr>
        <w:t>0</w:t>
      </w:r>
      <w:r w:rsidR="00A952F2">
        <w:rPr>
          <w:rFonts w:ascii="Times New Roman" w:hAnsi="Times New Roman" w:cs="Times New Roman"/>
          <w:color w:val="FF0000"/>
        </w:rPr>
        <w:t>6</w:t>
      </w:r>
      <w:r w:rsidR="00E60AE0" w:rsidRPr="009367F4">
        <w:rPr>
          <w:rFonts w:ascii="Times New Roman" w:hAnsi="Times New Roman" w:cs="Times New Roman"/>
          <w:color w:val="FF0000"/>
        </w:rPr>
        <w:t xml:space="preserve">), </w:t>
      </w:r>
      <w:r w:rsidR="007A2AD4" w:rsidRPr="00E656A9">
        <w:rPr>
          <w:rFonts w:ascii="Times New Roman" w:hAnsi="Times New Roman" w:cs="Times New Roman"/>
        </w:rPr>
        <w:t>виконавчий комітет Лебединської міської ради</w:t>
      </w:r>
      <w:r w:rsidR="00671C6E" w:rsidRPr="00E656A9">
        <w:rPr>
          <w:rFonts w:ascii="Times New Roman" w:hAnsi="Times New Roman" w:cs="Times New Roman"/>
        </w:rPr>
        <w:t xml:space="preserve"> </w:t>
      </w:r>
      <w:r w:rsidR="004C4ED6">
        <w:rPr>
          <w:rFonts w:ascii="Times New Roman" w:hAnsi="Times New Roman" w:cs="Times New Roman"/>
        </w:rPr>
        <w:br/>
      </w:r>
      <w:r w:rsidR="00987222" w:rsidRPr="00E656A9">
        <w:rPr>
          <w:rFonts w:ascii="Times New Roman" w:hAnsi="Times New Roman" w:cs="Times New Roman"/>
          <w:b/>
          <w:bCs/>
        </w:rPr>
        <w:t>в и р і ш и в</w:t>
      </w:r>
      <w:r w:rsidR="00987222" w:rsidRPr="00E656A9">
        <w:rPr>
          <w:rFonts w:ascii="Times New Roman" w:hAnsi="Times New Roman" w:cs="Times New Roman"/>
        </w:rPr>
        <w:t>:</w:t>
      </w:r>
      <w:r w:rsidR="00213301" w:rsidRPr="00E656A9">
        <w:rPr>
          <w:rFonts w:ascii="Times New Roman" w:hAnsi="Times New Roman" w:cs="Times New Roman"/>
        </w:rPr>
        <w:t xml:space="preserve"> </w:t>
      </w:r>
    </w:p>
    <w:p w14:paraId="015BCDE4" w14:textId="586EB1DD" w:rsidR="00B32791" w:rsidRPr="00CE4254" w:rsidRDefault="00F215C6" w:rsidP="00B32791">
      <w:pPr>
        <w:numPr>
          <w:ilvl w:val="0"/>
          <w:numId w:val="11"/>
        </w:numPr>
        <w:tabs>
          <w:tab w:val="num" w:pos="993"/>
          <w:tab w:val="num" w:pos="1703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B1760C" w:rsidRPr="00E656A9">
        <w:rPr>
          <w:rFonts w:ascii="Times New Roman" w:hAnsi="Times New Roman" w:cs="Times New Roman"/>
        </w:rPr>
        <w:t xml:space="preserve">становити </w:t>
      </w:r>
      <w:r w:rsidR="00934F3E">
        <w:rPr>
          <w:rFonts w:ascii="Times New Roman" w:hAnsi="Times New Roman" w:cs="Times New Roman"/>
        </w:rPr>
        <w:t>опіку</w:t>
      </w:r>
      <w:r w:rsidR="00EB3038" w:rsidRPr="00E656A9">
        <w:rPr>
          <w:rFonts w:ascii="Times New Roman" w:hAnsi="Times New Roman" w:cs="Times New Roman"/>
        </w:rPr>
        <w:t xml:space="preserve"> </w:t>
      </w:r>
      <w:r w:rsidR="00B1760C" w:rsidRPr="00E656A9">
        <w:rPr>
          <w:rFonts w:ascii="Times New Roman" w:hAnsi="Times New Roman" w:cs="Times New Roman"/>
        </w:rPr>
        <w:t xml:space="preserve">та призначити </w:t>
      </w:r>
      <w:r w:rsidR="0071061E">
        <w:rPr>
          <w:rFonts w:ascii="Times New Roman" w:hAnsi="Times New Roman" w:cs="Times New Roman"/>
        </w:rPr>
        <w:t>ХХХХХ ХХХХХХ ХХХХХХХ</w:t>
      </w:r>
      <w:r w:rsidR="00934F3E">
        <w:rPr>
          <w:rFonts w:ascii="Times New Roman" w:hAnsi="Times New Roman" w:cs="Times New Roman"/>
        </w:rPr>
        <w:t xml:space="preserve">, </w:t>
      </w:r>
      <w:proofErr w:type="spellStart"/>
      <w:r w:rsidR="0071061E">
        <w:rPr>
          <w:rFonts w:ascii="Times New Roman" w:hAnsi="Times New Roman" w:cs="Times New Roman"/>
        </w:rPr>
        <w:t>хх.хх.хххх</w:t>
      </w:r>
      <w:proofErr w:type="spellEnd"/>
      <w:r w:rsidR="00A35835">
        <w:rPr>
          <w:rFonts w:ascii="Times New Roman" w:hAnsi="Times New Roman" w:cs="Times New Roman"/>
        </w:rPr>
        <w:t xml:space="preserve"> </w:t>
      </w:r>
      <w:r w:rsidR="00B1760C" w:rsidRPr="00E656A9">
        <w:rPr>
          <w:rFonts w:ascii="Times New Roman" w:hAnsi="Times New Roman" w:cs="Times New Roman"/>
        </w:rPr>
        <w:t>року народження</w:t>
      </w:r>
      <w:r w:rsidR="00E656A9" w:rsidRPr="00E656A9">
        <w:rPr>
          <w:rFonts w:ascii="Times New Roman" w:hAnsi="Times New Roman" w:cs="Times New Roman"/>
        </w:rPr>
        <w:t>,</w:t>
      </w:r>
      <w:r w:rsidR="00B1760C" w:rsidRPr="00E656A9">
        <w:rPr>
          <w:rFonts w:ascii="Times New Roman" w:hAnsi="Times New Roman" w:cs="Times New Roman"/>
        </w:rPr>
        <w:t xml:space="preserve"> </w:t>
      </w:r>
      <w:r w:rsidR="00A35835">
        <w:rPr>
          <w:rFonts w:ascii="Times New Roman" w:hAnsi="Times New Roman" w:cs="Times New Roman"/>
        </w:rPr>
        <w:t>опікуном</w:t>
      </w:r>
      <w:r w:rsidR="00B1760C" w:rsidRPr="00E656A9">
        <w:rPr>
          <w:rFonts w:ascii="Times New Roman" w:hAnsi="Times New Roman" w:cs="Times New Roman"/>
        </w:rPr>
        <w:t xml:space="preserve"> над д</w:t>
      </w:r>
      <w:r w:rsidR="00053ECE" w:rsidRPr="00E656A9">
        <w:rPr>
          <w:rFonts w:ascii="Times New Roman" w:hAnsi="Times New Roman" w:cs="Times New Roman"/>
        </w:rPr>
        <w:t>итиною</w:t>
      </w:r>
      <w:r w:rsidR="00A35835">
        <w:rPr>
          <w:rFonts w:ascii="Times New Roman" w:hAnsi="Times New Roman" w:cs="Times New Roman"/>
        </w:rPr>
        <w:t>, позбавленою батьківського піклування</w:t>
      </w:r>
      <w:r w:rsidR="00353EC6">
        <w:rPr>
          <w:rFonts w:ascii="Times New Roman" w:hAnsi="Times New Roman" w:cs="Times New Roman"/>
        </w:rPr>
        <w:t>,</w:t>
      </w:r>
      <w:r w:rsidR="00A35835">
        <w:rPr>
          <w:rFonts w:ascii="Times New Roman" w:hAnsi="Times New Roman" w:cs="Times New Roman"/>
        </w:rPr>
        <w:t xml:space="preserve"> </w:t>
      </w:r>
      <w:r w:rsidR="0071061E">
        <w:rPr>
          <w:rFonts w:ascii="Times New Roman" w:hAnsi="Times New Roman" w:cs="Times New Roman"/>
        </w:rPr>
        <w:t>ХХХХХ ХХХХ ХХХХХХХХ</w:t>
      </w:r>
      <w:r w:rsidR="00A35835">
        <w:rPr>
          <w:rFonts w:ascii="Times New Roman" w:hAnsi="Times New Roman" w:cs="Times New Roman"/>
        </w:rPr>
        <w:t xml:space="preserve">, </w:t>
      </w:r>
      <w:proofErr w:type="spellStart"/>
      <w:r w:rsidR="0071061E">
        <w:rPr>
          <w:rFonts w:ascii="Times New Roman" w:hAnsi="Times New Roman" w:cs="Times New Roman"/>
        </w:rPr>
        <w:t>хх.хх.хххх</w:t>
      </w:r>
      <w:proofErr w:type="spellEnd"/>
      <w:r w:rsidR="00A35835">
        <w:rPr>
          <w:rFonts w:ascii="Times New Roman" w:hAnsi="Times New Roman" w:cs="Times New Roman"/>
        </w:rPr>
        <w:t xml:space="preserve"> року народження, </w:t>
      </w:r>
      <w:r w:rsidR="00CE2903">
        <w:rPr>
          <w:rFonts w:ascii="Times New Roman" w:hAnsi="Times New Roman" w:cs="Times New Roman"/>
        </w:rPr>
        <w:t xml:space="preserve">на підставі </w:t>
      </w:r>
      <w:r w:rsidR="00822853">
        <w:rPr>
          <w:rFonts w:ascii="Times New Roman" w:hAnsi="Times New Roman" w:cs="Times New Roman"/>
        </w:rPr>
        <w:t>рішення</w:t>
      </w:r>
      <w:r w:rsidR="006C13B3" w:rsidRPr="006C13B3">
        <w:rPr>
          <w:rFonts w:ascii="Times New Roman" w:hAnsi="Times New Roman" w:cs="Times New Roman"/>
        </w:rPr>
        <w:t xml:space="preserve"> </w:t>
      </w:r>
      <w:proofErr w:type="spellStart"/>
      <w:r w:rsidR="006C13B3" w:rsidRPr="006C13B3">
        <w:rPr>
          <w:rFonts w:ascii="Times New Roman" w:hAnsi="Times New Roman" w:cs="Times New Roman"/>
        </w:rPr>
        <w:t>Ковпаківського</w:t>
      </w:r>
      <w:proofErr w:type="spellEnd"/>
      <w:r w:rsidR="006C13B3" w:rsidRPr="006C13B3">
        <w:rPr>
          <w:rFonts w:ascii="Times New Roman" w:hAnsi="Times New Roman" w:cs="Times New Roman"/>
        </w:rPr>
        <w:t xml:space="preserve"> районного суду міста Суми від 10.12.2025, справа № 592/15720/25 про відібрання дітей </w:t>
      </w:r>
      <w:r w:rsidR="006C13B3" w:rsidRPr="00601DC5">
        <w:rPr>
          <w:rFonts w:ascii="Times New Roman" w:hAnsi="Times New Roman" w:cs="Times New Roman"/>
        </w:rPr>
        <w:t>у матері без позбавлення батьківських прав</w:t>
      </w:r>
      <w:bookmarkStart w:id="1" w:name="_Hlk167446758"/>
      <w:r w:rsidR="002B127E" w:rsidRPr="00601DC5">
        <w:rPr>
          <w:rFonts w:ascii="Times New Roman" w:hAnsi="Times New Roman" w:cs="Times New Roman"/>
        </w:rPr>
        <w:t xml:space="preserve">, </w:t>
      </w:r>
      <w:r w:rsidR="00D31704" w:rsidRPr="00601DC5">
        <w:rPr>
          <w:rFonts w:ascii="Times New Roman" w:hAnsi="Times New Roman" w:cs="Times New Roman"/>
        </w:rPr>
        <w:t xml:space="preserve">батько дитини записаний відповідно до частини першої статті 135 Сімейного кодексу України </w:t>
      </w:r>
      <w:bookmarkEnd w:id="1"/>
      <w:r w:rsidR="00D31704" w:rsidRPr="00601DC5">
        <w:rPr>
          <w:rFonts w:ascii="Times New Roman" w:hAnsi="Times New Roman" w:cs="Times New Roman"/>
        </w:rPr>
        <w:t xml:space="preserve">(витяг з Державного реєстру актів цивільного стану громадян про державну реєстрацію народження із зазначенням відомостей про батька відповідно до частини першої статті 135 Сімейного кодексу України від </w:t>
      </w:r>
      <w:r w:rsidR="00CE4254" w:rsidRPr="00601DC5">
        <w:rPr>
          <w:rFonts w:ascii="Times New Roman" w:hAnsi="Times New Roman" w:cs="Times New Roman"/>
        </w:rPr>
        <w:t>16.11.2022 № 00037538406</w:t>
      </w:r>
      <w:r w:rsidR="00353EC6">
        <w:rPr>
          <w:rFonts w:ascii="Times New Roman" w:hAnsi="Times New Roman" w:cs="Times New Roman"/>
        </w:rPr>
        <w:t>,</w:t>
      </w:r>
      <w:r w:rsidR="00CE4254" w:rsidRPr="00CE4254">
        <w:rPr>
          <w:rFonts w:ascii="Times New Roman" w:hAnsi="Times New Roman" w:cs="Times New Roman"/>
        </w:rPr>
        <w:t xml:space="preserve"> видан</w:t>
      </w:r>
      <w:r w:rsidR="0007389A" w:rsidRPr="0007389A">
        <w:rPr>
          <w:rFonts w:ascii="Times New Roman" w:hAnsi="Times New Roman" w:cs="Times New Roman"/>
          <w:color w:val="000000" w:themeColor="text1"/>
        </w:rPr>
        <w:t>ий</w:t>
      </w:r>
      <w:r w:rsidR="00CE4254" w:rsidRPr="00353EC6">
        <w:rPr>
          <w:rFonts w:ascii="Times New Roman" w:hAnsi="Times New Roman" w:cs="Times New Roman"/>
          <w:color w:val="FF0000"/>
        </w:rPr>
        <w:t xml:space="preserve"> </w:t>
      </w:r>
      <w:r w:rsidR="00CE4254" w:rsidRPr="00CE4254">
        <w:rPr>
          <w:rFonts w:ascii="Times New Roman" w:hAnsi="Times New Roman" w:cs="Times New Roman"/>
        </w:rPr>
        <w:t>відділом державної реєстрації актів цивільного стану у місті Суми Північно-Східного міжрегіонального управління Міністерства юстиції (м.</w:t>
      </w:r>
      <w:r w:rsidR="00353EC6">
        <w:rPr>
          <w:rFonts w:ascii="Times New Roman" w:hAnsi="Times New Roman" w:cs="Times New Roman"/>
        </w:rPr>
        <w:t xml:space="preserve"> </w:t>
      </w:r>
      <w:r w:rsidR="00CE4254" w:rsidRPr="00CE4254">
        <w:rPr>
          <w:rFonts w:ascii="Times New Roman" w:hAnsi="Times New Roman" w:cs="Times New Roman"/>
        </w:rPr>
        <w:t>Суми</w:t>
      </w:r>
      <w:r w:rsidR="00D31704" w:rsidRPr="00CE4254">
        <w:rPr>
          <w:rFonts w:ascii="Times New Roman" w:hAnsi="Times New Roman" w:cs="Times New Roman"/>
        </w:rPr>
        <w:t xml:space="preserve">). </w:t>
      </w:r>
    </w:p>
    <w:p w14:paraId="39F6483E" w14:textId="77777777" w:rsidR="00C83726" w:rsidRPr="00E656A9" w:rsidRDefault="00F75A5C" w:rsidP="00894751">
      <w:pPr>
        <w:numPr>
          <w:ilvl w:val="0"/>
          <w:numId w:val="11"/>
        </w:numPr>
        <w:tabs>
          <w:tab w:val="left" w:pos="568"/>
          <w:tab w:val="left" w:pos="993"/>
        </w:tabs>
        <w:ind w:left="0" w:firstLine="567"/>
        <w:jc w:val="both"/>
        <w:rPr>
          <w:rFonts w:ascii="Times New Roman" w:hAnsi="Times New Roman" w:cs="Times New Roman"/>
        </w:rPr>
      </w:pPr>
      <w:r w:rsidRPr="00E656A9">
        <w:rPr>
          <w:rFonts w:ascii="Times New Roman" w:hAnsi="Times New Roman" w:cs="Times New Roman"/>
        </w:rPr>
        <w:t xml:space="preserve">Контроль за виконанням цього рішення покласти на </w:t>
      </w:r>
      <w:r w:rsidR="00C83726" w:rsidRPr="00E656A9">
        <w:rPr>
          <w:rFonts w:ascii="Times New Roman" w:hAnsi="Times New Roman" w:cs="Times New Roman"/>
        </w:rPr>
        <w:t xml:space="preserve">керуючого справами виконавчого комітету Лебединської міської ради </w:t>
      </w:r>
      <w:proofErr w:type="spellStart"/>
      <w:r w:rsidR="00C83726" w:rsidRPr="00E656A9">
        <w:rPr>
          <w:rFonts w:ascii="Times New Roman" w:hAnsi="Times New Roman" w:cs="Times New Roman"/>
        </w:rPr>
        <w:t>Подолька</w:t>
      </w:r>
      <w:proofErr w:type="spellEnd"/>
      <w:r w:rsidR="00C83726" w:rsidRPr="00E656A9">
        <w:rPr>
          <w:rFonts w:ascii="Times New Roman" w:hAnsi="Times New Roman" w:cs="Times New Roman"/>
        </w:rPr>
        <w:t xml:space="preserve"> С.В.</w:t>
      </w:r>
    </w:p>
    <w:p w14:paraId="383E5701" w14:textId="77777777" w:rsidR="00724E5B" w:rsidRPr="00A40BBC" w:rsidRDefault="00724E5B" w:rsidP="00164F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A9C968E" w14:textId="77777777" w:rsidR="00D31704" w:rsidRPr="00A40BBC" w:rsidRDefault="00D31704" w:rsidP="00D31704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Виконуючий обов’язки</w:t>
      </w:r>
    </w:p>
    <w:p w14:paraId="7448B394" w14:textId="77777777" w:rsidR="00D31704" w:rsidRPr="00A40BBC" w:rsidRDefault="00D31704" w:rsidP="00D31704">
      <w:pPr>
        <w:widowControl w:val="0"/>
        <w:tabs>
          <w:tab w:val="left" w:pos="6804"/>
        </w:tabs>
        <w:autoSpaceDE w:val="0"/>
        <w:autoSpaceDN w:val="0"/>
        <w:spacing w:line="302" w:lineRule="exact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>міського голови</w:t>
      </w:r>
      <w:r w:rsidRPr="00A40BBC">
        <w:rPr>
          <w:rFonts w:ascii="Times New Roman" w:hAnsi="Times New Roman" w:cs="Times New Roman"/>
          <w:b/>
          <w:color w:val="000000"/>
          <w:sz w:val="28"/>
          <w:szCs w:val="28"/>
        </w:rPr>
        <w:tab/>
        <w:t>Світлана ГОРОШКО</w:t>
      </w:r>
    </w:p>
    <w:p w14:paraId="241E277C" w14:textId="77777777" w:rsidR="00D31704" w:rsidRPr="00A40BBC" w:rsidRDefault="00D31704" w:rsidP="00D317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3DD771F" w14:textId="77777777" w:rsidR="00D31704" w:rsidRDefault="00D31704" w:rsidP="00D31704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Перший заступник </w:t>
      </w:r>
    </w:p>
    <w:p w14:paraId="522FA725" w14:textId="77777777" w:rsidR="00D31704" w:rsidRPr="00A40BBC" w:rsidRDefault="00D31704" w:rsidP="00D31704">
      <w:pPr>
        <w:tabs>
          <w:tab w:val="left" w:pos="68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A40BB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Ольга ЗІКЄЄВА</w:t>
      </w:r>
    </w:p>
    <w:sectPr w:rsidR="00D31704" w:rsidRPr="00A40BBC" w:rsidSect="00BA4916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6E232" w14:textId="77777777" w:rsidR="003B5B9C" w:rsidRDefault="003B5B9C" w:rsidP="00D1172A">
      <w:r>
        <w:separator/>
      </w:r>
    </w:p>
  </w:endnote>
  <w:endnote w:type="continuationSeparator" w:id="0">
    <w:p w14:paraId="5AB6D1FF" w14:textId="77777777" w:rsidR="003B5B9C" w:rsidRDefault="003B5B9C" w:rsidP="00D11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2EAD0" w14:textId="77777777" w:rsidR="003B5B9C" w:rsidRDefault="003B5B9C" w:rsidP="00D1172A">
      <w:r>
        <w:separator/>
      </w:r>
    </w:p>
  </w:footnote>
  <w:footnote w:type="continuationSeparator" w:id="0">
    <w:p w14:paraId="0AD5179F" w14:textId="77777777" w:rsidR="003B5B9C" w:rsidRDefault="003B5B9C" w:rsidP="00D11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A16C3" w14:textId="77777777" w:rsidR="00D75AC2" w:rsidRPr="00A130B4" w:rsidRDefault="0047329D">
    <w:pPr>
      <w:pStyle w:val="a4"/>
      <w:jc w:val="center"/>
      <w:rPr>
        <w:rFonts w:ascii="Times New Roman" w:hAnsi="Times New Roman"/>
        <w:sz w:val="24"/>
        <w:szCs w:val="24"/>
      </w:rPr>
    </w:pPr>
    <w:r w:rsidRPr="00A130B4">
      <w:rPr>
        <w:rFonts w:ascii="Times New Roman" w:hAnsi="Times New Roman"/>
        <w:sz w:val="24"/>
        <w:szCs w:val="24"/>
      </w:rPr>
      <w:fldChar w:fldCharType="begin"/>
    </w:r>
    <w:r w:rsidR="00D75AC2" w:rsidRPr="00A130B4">
      <w:rPr>
        <w:rFonts w:ascii="Times New Roman" w:hAnsi="Times New Roman"/>
        <w:sz w:val="24"/>
        <w:szCs w:val="24"/>
      </w:rPr>
      <w:instrText>PAGE   \* MERGEFORMAT</w:instrText>
    </w:r>
    <w:r w:rsidRPr="00A130B4">
      <w:rPr>
        <w:rFonts w:ascii="Times New Roman" w:hAnsi="Times New Roman"/>
        <w:sz w:val="24"/>
        <w:szCs w:val="24"/>
      </w:rPr>
      <w:fldChar w:fldCharType="separate"/>
    </w:r>
    <w:r w:rsidR="00353EC6" w:rsidRPr="00353EC6">
      <w:rPr>
        <w:rFonts w:ascii="Times New Roman" w:hAnsi="Times New Roman"/>
        <w:noProof/>
        <w:sz w:val="24"/>
        <w:szCs w:val="24"/>
        <w:lang w:val="ru-RU"/>
      </w:rPr>
      <w:t>2</w:t>
    </w:r>
    <w:r w:rsidRPr="00A130B4">
      <w:rPr>
        <w:rFonts w:ascii="Times New Roman" w:hAnsi="Times New Roman"/>
        <w:sz w:val="24"/>
        <w:szCs w:val="24"/>
      </w:rPr>
      <w:fldChar w:fldCharType="end"/>
    </w:r>
  </w:p>
  <w:p w14:paraId="3F081A45" w14:textId="77777777" w:rsidR="00D75AC2" w:rsidRDefault="00D75AC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E73A4"/>
    <w:multiLevelType w:val="hybridMultilevel"/>
    <w:tmpl w:val="03AC3E9C"/>
    <w:lvl w:ilvl="0" w:tplc="3BDE22DE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ind w:left="6598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502D2"/>
    <w:multiLevelType w:val="hybridMultilevel"/>
    <w:tmpl w:val="EEA270B8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2" w15:restartNumberingAfterBreak="0">
    <w:nsid w:val="23E94A0F"/>
    <w:multiLevelType w:val="hybridMultilevel"/>
    <w:tmpl w:val="A740CA3C"/>
    <w:lvl w:ilvl="0" w:tplc="AC6AD04A">
      <w:start w:val="2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115D6"/>
    <w:multiLevelType w:val="hybridMultilevel"/>
    <w:tmpl w:val="F0164114"/>
    <w:lvl w:ilvl="0" w:tplc="04190011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9A0E0D"/>
    <w:multiLevelType w:val="hybridMultilevel"/>
    <w:tmpl w:val="8C54DACC"/>
    <w:lvl w:ilvl="0" w:tplc="D3A041CC">
      <w:start w:val="1"/>
      <w:numFmt w:val="decimal"/>
      <w:lvlText w:val="%1."/>
      <w:lvlJc w:val="left"/>
      <w:pPr>
        <w:tabs>
          <w:tab w:val="num" w:pos="1069"/>
        </w:tabs>
        <w:ind w:left="360" w:firstLine="708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514A3FB5"/>
    <w:multiLevelType w:val="hybridMultilevel"/>
    <w:tmpl w:val="61CA1892"/>
    <w:lvl w:ilvl="0" w:tplc="04090011">
      <w:start w:val="1"/>
      <w:numFmt w:val="decimal"/>
      <w:lvlText w:val="%1)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6" w15:restartNumberingAfterBreak="0">
    <w:nsid w:val="582725FC"/>
    <w:multiLevelType w:val="hybridMultilevel"/>
    <w:tmpl w:val="E71A9132"/>
    <w:lvl w:ilvl="0" w:tplc="0409000F">
      <w:start w:val="1"/>
      <w:numFmt w:val="decimal"/>
      <w:lvlText w:val="%1."/>
      <w:lvlJc w:val="left"/>
      <w:pPr>
        <w:tabs>
          <w:tab w:val="num" w:pos="3546"/>
        </w:tabs>
        <w:ind w:left="2837" w:firstLine="708"/>
      </w:pPr>
      <w:rPr>
        <w:rFonts w:hint="default"/>
        <w:b w:val="0"/>
        <w:bCs/>
        <w:sz w:val="28"/>
        <w:szCs w:val="28"/>
      </w:rPr>
    </w:lvl>
    <w:lvl w:ilvl="1" w:tplc="FFFFFFFF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FFFFFFFF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7" w15:restartNumberingAfterBreak="0">
    <w:nsid w:val="5FFA384D"/>
    <w:multiLevelType w:val="hybridMultilevel"/>
    <w:tmpl w:val="75A808C6"/>
    <w:lvl w:ilvl="0" w:tplc="F670E878">
      <w:start w:val="1"/>
      <w:numFmt w:val="decimal"/>
      <w:lvlText w:val="%1."/>
      <w:lvlJc w:val="left"/>
      <w:pPr>
        <w:tabs>
          <w:tab w:val="num" w:pos="2203"/>
        </w:tabs>
        <w:ind w:left="1494" w:firstLine="708"/>
      </w:pPr>
      <w:rPr>
        <w:rFonts w:hint="default"/>
        <w:b w:val="0"/>
        <w:bCs/>
        <w:sz w:val="28"/>
        <w:szCs w:val="28"/>
      </w:rPr>
    </w:lvl>
    <w:lvl w:ilvl="1" w:tplc="04090011">
      <w:start w:val="1"/>
      <w:numFmt w:val="decimal"/>
      <w:lvlText w:val="%2)"/>
      <w:lvlJc w:val="left"/>
      <w:pPr>
        <w:tabs>
          <w:tab w:val="num" w:pos="3282"/>
        </w:tabs>
        <w:ind w:left="3282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4002"/>
        </w:tabs>
        <w:ind w:left="4002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4722"/>
        </w:tabs>
        <w:ind w:left="4722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5442"/>
        </w:tabs>
        <w:ind w:left="5442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6162"/>
        </w:tabs>
        <w:ind w:left="6162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6882"/>
        </w:tabs>
        <w:ind w:left="6882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7602"/>
        </w:tabs>
        <w:ind w:left="7602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8322"/>
        </w:tabs>
        <w:ind w:left="8322" w:hanging="180"/>
      </w:pPr>
    </w:lvl>
  </w:abstractNum>
  <w:abstractNum w:abstractNumId="8" w15:restartNumberingAfterBreak="0">
    <w:nsid w:val="69287937"/>
    <w:multiLevelType w:val="hybridMultilevel"/>
    <w:tmpl w:val="951CD760"/>
    <w:lvl w:ilvl="0" w:tplc="620E4C9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24B094D"/>
    <w:multiLevelType w:val="hybridMultilevel"/>
    <w:tmpl w:val="ED022C6A"/>
    <w:lvl w:ilvl="0" w:tplc="882A40B6">
      <w:start w:val="5"/>
      <w:numFmt w:val="decimal"/>
      <w:lvlText w:val="%1."/>
      <w:lvlJc w:val="left"/>
      <w:pPr>
        <w:tabs>
          <w:tab w:val="num" w:pos="1069"/>
        </w:tabs>
        <w:ind w:left="360" w:firstLine="708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0B18D2"/>
    <w:multiLevelType w:val="hybridMultilevel"/>
    <w:tmpl w:val="FF368368"/>
    <w:lvl w:ilvl="0" w:tplc="52D8812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32969880">
    <w:abstractNumId w:val="7"/>
  </w:num>
  <w:num w:numId="2" w16cid:durableId="850409445">
    <w:abstractNumId w:val="4"/>
  </w:num>
  <w:num w:numId="3" w16cid:durableId="10958756">
    <w:abstractNumId w:val="3"/>
  </w:num>
  <w:num w:numId="4" w16cid:durableId="1770735975">
    <w:abstractNumId w:val="10"/>
  </w:num>
  <w:num w:numId="5" w16cid:durableId="1634560353">
    <w:abstractNumId w:val="8"/>
  </w:num>
  <w:num w:numId="6" w16cid:durableId="760642685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911019">
    <w:abstractNumId w:val="5"/>
  </w:num>
  <w:num w:numId="8" w16cid:durableId="1318261422">
    <w:abstractNumId w:val="1"/>
  </w:num>
  <w:num w:numId="9" w16cid:durableId="156846019">
    <w:abstractNumId w:val="2"/>
  </w:num>
  <w:num w:numId="10" w16cid:durableId="264391166">
    <w:abstractNumId w:val="6"/>
  </w:num>
  <w:num w:numId="11" w16cid:durableId="217015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3478"/>
    <w:rsid w:val="00003BE5"/>
    <w:rsid w:val="0000475E"/>
    <w:rsid w:val="00023771"/>
    <w:rsid w:val="0003062E"/>
    <w:rsid w:val="00040209"/>
    <w:rsid w:val="00053ECE"/>
    <w:rsid w:val="00070BAE"/>
    <w:rsid w:val="0007389A"/>
    <w:rsid w:val="00075222"/>
    <w:rsid w:val="000755FA"/>
    <w:rsid w:val="00076530"/>
    <w:rsid w:val="000821FD"/>
    <w:rsid w:val="000826F9"/>
    <w:rsid w:val="0009149E"/>
    <w:rsid w:val="000B2F42"/>
    <w:rsid w:val="000C191F"/>
    <w:rsid w:val="000D17FE"/>
    <w:rsid w:val="000D188B"/>
    <w:rsid w:val="000D7BC1"/>
    <w:rsid w:val="000E4A9B"/>
    <w:rsid w:val="000F33E4"/>
    <w:rsid w:val="001064F6"/>
    <w:rsid w:val="00111971"/>
    <w:rsid w:val="00113299"/>
    <w:rsid w:val="0012428A"/>
    <w:rsid w:val="00132B3F"/>
    <w:rsid w:val="001335C5"/>
    <w:rsid w:val="001373DF"/>
    <w:rsid w:val="00141C43"/>
    <w:rsid w:val="00151437"/>
    <w:rsid w:val="00164F1A"/>
    <w:rsid w:val="00195C41"/>
    <w:rsid w:val="001A3856"/>
    <w:rsid w:val="001A3C75"/>
    <w:rsid w:val="001A46D2"/>
    <w:rsid w:val="001A785A"/>
    <w:rsid w:val="001B2C65"/>
    <w:rsid w:val="001B3808"/>
    <w:rsid w:val="001B43D5"/>
    <w:rsid w:val="001C7C84"/>
    <w:rsid w:val="001D794C"/>
    <w:rsid w:val="001E0B71"/>
    <w:rsid w:val="001E5A53"/>
    <w:rsid w:val="001F1621"/>
    <w:rsid w:val="00206B83"/>
    <w:rsid w:val="00206C8C"/>
    <w:rsid w:val="00213301"/>
    <w:rsid w:val="00215627"/>
    <w:rsid w:val="00215F76"/>
    <w:rsid w:val="00221811"/>
    <w:rsid w:val="00221CD6"/>
    <w:rsid w:val="002327EB"/>
    <w:rsid w:val="00236A9B"/>
    <w:rsid w:val="00254F81"/>
    <w:rsid w:val="00275234"/>
    <w:rsid w:val="00287AE3"/>
    <w:rsid w:val="0029118A"/>
    <w:rsid w:val="00291DAF"/>
    <w:rsid w:val="00293C29"/>
    <w:rsid w:val="002B127E"/>
    <w:rsid w:val="002C7847"/>
    <w:rsid w:val="002D0B34"/>
    <w:rsid w:val="002D38E1"/>
    <w:rsid w:val="002D41FD"/>
    <w:rsid w:val="002D6237"/>
    <w:rsid w:val="00303669"/>
    <w:rsid w:val="00313207"/>
    <w:rsid w:val="00314B0A"/>
    <w:rsid w:val="00314BA9"/>
    <w:rsid w:val="00315A53"/>
    <w:rsid w:val="00324436"/>
    <w:rsid w:val="00331C1F"/>
    <w:rsid w:val="00331DEF"/>
    <w:rsid w:val="00332011"/>
    <w:rsid w:val="00341D6E"/>
    <w:rsid w:val="00342205"/>
    <w:rsid w:val="00342E99"/>
    <w:rsid w:val="00353EC6"/>
    <w:rsid w:val="00355B45"/>
    <w:rsid w:val="00357F03"/>
    <w:rsid w:val="00362068"/>
    <w:rsid w:val="00380132"/>
    <w:rsid w:val="00386DA8"/>
    <w:rsid w:val="00390896"/>
    <w:rsid w:val="003958C3"/>
    <w:rsid w:val="003B5B9C"/>
    <w:rsid w:val="003C17E0"/>
    <w:rsid w:val="003C68EC"/>
    <w:rsid w:val="003C7DCA"/>
    <w:rsid w:val="003E156C"/>
    <w:rsid w:val="003E62B4"/>
    <w:rsid w:val="003F00E6"/>
    <w:rsid w:val="003F4787"/>
    <w:rsid w:val="003F6AE3"/>
    <w:rsid w:val="00400288"/>
    <w:rsid w:val="00404A84"/>
    <w:rsid w:val="00406678"/>
    <w:rsid w:val="00416C3B"/>
    <w:rsid w:val="00426EA1"/>
    <w:rsid w:val="004322B8"/>
    <w:rsid w:val="00433AF9"/>
    <w:rsid w:val="00437C5E"/>
    <w:rsid w:val="00440234"/>
    <w:rsid w:val="00444C5E"/>
    <w:rsid w:val="004545D1"/>
    <w:rsid w:val="00462071"/>
    <w:rsid w:val="0046368F"/>
    <w:rsid w:val="0047301D"/>
    <w:rsid w:val="0047329D"/>
    <w:rsid w:val="00495BCE"/>
    <w:rsid w:val="00496815"/>
    <w:rsid w:val="004A5B4A"/>
    <w:rsid w:val="004A7271"/>
    <w:rsid w:val="004B2A15"/>
    <w:rsid w:val="004C1D8B"/>
    <w:rsid w:val="004C4ED6"/>
    <w:rsid w:val="004C6596"/>
    <w:rsid w:val="004C6C77"/>
    <w:rsid w:val="004D5111"/>
    <w:rsid w:val="004D7455"/>
    <w:rsid w:val="004E2C63"/>
    <w:rsid w:val="004F2D43"/>
    <w:rsid w:val="005126B5"/>
    <w:rsid w:val="00513592"/>
    <w:rsid w:val="00533C8C"/>
    <w:rsid w:val="00537CA6"/>
    <w:rsid w:val="005722A7"/>
    <w:rsid w:val="0057695B"/>
    <w:rsid w:val="00577EF5"/>
    <w:rsid w:val="00581746"/>
    <w:rsid w:val="00582A71"/>
    <w:rsid w:val="005A22E4"/>
    <w:rsid w:val="005A626A"/>
    <w:rsid w:val="005B2921"/>
    <w:rsid w:val="005C082C"/>
    <w:rsid w:val="005C3F17"/>
    <w:rsid w:val="005C4B2F"/>
    <w:rsid w:val="005C6E17"/>
    <w:rsid w:val="005D15EE"/>
    <w:rsid w:val="005D1813"/>
    <w:rsid w:val="005D4E6F"/>
    <w:rsid w:val="005E6351"/>
    <w:rsid w:val="005E7B65"/>
    <w:rsid w:val="005F2AEB"/>
    <w:rsid w:val="005F3950"/>
    <w:rsid w:val="0060138D"/>
    <w:rsid w:val="00601DC5"/>
    <w:rsid w:val="00627180"/>
    <w:rsid w:val="00644A78"/>
    <w:rsid w:val="00645E56"/>
    <w:rsid w:val="00651684"/>
    <w:rsid w:val="00651FA3"/>
    <w:rsid w:val="006531BD"/>
    <w:rsid w:val="00656122"/>
    <w:rsid w:val="006566C7"/>
    <w:rsid w:val="006567BC"/>
    <w:rsid w:val="00662923"/>
    <w:rsid w:val="00667D9B"/>
    <w:rsid w:val="00671C6E"/>
    <w:rsid w:val="006841F5"/>
    <w:rsid w:val="006921DB"/>
    <w:rsid w:val="006A1AB6"/>
    <w:rsid w:val="006A1C8F"/>
    <w:rsid w:val="006A5D85"/>
    <w:rsid w:val="006B51DF"/>
    <w:rsid w:val="006C13B3"/>
    <w:rsid w:val="006C4B98"/>
    <w:rsid w:val="006C6662"/>
    <w:rsid w:val="006D1DCA"/>
    <w:rsid w:val="006D3FFA"/>
    <w:rsid w:val="006E47A9"/>
    <w:rsid w:val="006F1B6A"/>
    <w:rsid w:val="006F2E12"/>
    <w:rsid w:val="00704FBE"/>
    <w:rsid w:val="00706290"/>
    <w:rsid w:val="0071061E"/>
    <w:rsid w:val="00713DD3"/>
    <w:rsid w:val="00716467"/>
    <w:rsid w:val="00722CB6"/>
    <w:rsid w:val="00724E5B"/>
    <w:rsid w:val="0072555A"/>
    <w:rsid w:val="007273ED"/>
    <w:rsid w:val="007340E3"/>
    <w:rsid w:val="00735CFF"/>
    <w:rsid w:val="00737244"/>
    <w:rsid w:val="007636A8"/>
    <w:rsid w:val="007723AC"/>
    <w:rsid w:val="00782E5F"/>
    <w:rsid w:val="00783AE6"/>
    <w:rsid w:val="00796817"/>
    <w:rsid w:val="007A2AD4"/>
    <w:rsid w:val="007B2DD9"/>
    <w:rsid w:val="007B32AC"/>
    <w:rsid w:val="007C7CD3"/>
    <w:rsid w:val="007E153B"/>
    <w:rsid w:val="007E38AC"/>
    <w:rsid w:val="007E3AE6"/>
    <w:rsid w:val="007E785A"/>
    <w:rsid w:val="007E7A2E"/>
    <w:rsid w:val="007F6FF0"/>
    <w:rsid w:val="00811EAD"/>
    <w:rsid w:val="00814378"/>
    <w:rsid w:val="00816A3E"/>
    <w:rsid w:val="008206BB"/>
    <w:rsid w:val="00822853"/>
    <w:rsid w:val="00834861"/>
    <w:rsid w:val="00841C94"/>
    <w:rsid w:val="0084724D"/>
    <w:rsid w:val="00847E71"/>
    <w:rsid w:val="00851C20"/>
    <w:rsid w:val="00856F72"/>
    <w:rsid w:val="00867A47"/>
    <w:rsid w:val="00876961"/>
    <w:rsid w:val="00876FD2"/>
    <w:rsid w:val="00884208"/>
    <w:rsid w:val="00886E65"/>
    <w:rsid w:val="008926E4"/>
    <w:rsid w:val="00892870"/>
    <w:rsid w:val="008A6075"/>
    <w:rsid w:val="008B4404"/>
    <w:rsid w:val="008B61C3"/>
    <w:rsid w:val="008C0C2C"/>
    <w:rsid w:val="008C5FCA"/>
    <w:rsid w:val="008C6F98"/>
    <w:rsid w:val="008D561D"/>
    <w:rsid w:val="008E04C6"/>
    <w:rsid w:val="008E1C56"/>
    <w:rsid w:val="008E6147"/>
    <w:rsid w:val="008F6A41"/>
    <w:rsid w:val="00910404"/>
    <w:rsid w:val="009155D9"/>
    <w:rsid w:val="0091756C"/>
    <w:rsid w:val="009212E4"/>
    <w:rsid w:val="00927539"/>
    <w:rsid w:val="009309D9"/>
    <w:rsid w:val="00934F3E"/>
    <w:rsid w:val="009367F4"/>
    <w:rsid w:val="009601CE"/>
    <w:rsid w:val="00960338"/>
    <w:rsid w:val="00962F9C"/>
    <w:rsid w:val="00972282"/>
    <w:rsid w:val="00975074"/>
    <w:rsid w:val="00977EDB"/>
    <w:rsid w:val="00987222"/>
    <w:rsid w:val="009927D1"/>
    <w:rsid w:val="009967CC"/>
    <w:rsid w:val="009A04B2"/>
    <w:rsid w:val="009A7F5C"/>
    <w:rsid w:val="009C0A11"/>
    <w:rsid w:val="009C6BE9"/>
    <w:rsid w:val="009D0994"/>
    <w:rsid w:val="009D1B52"/>
    <w:rsid w:val="009D2A89"/>
    <w:rsid w:val="009E03FA"/>
    <w:rsid w:val="009E7205"/>
    <w:rsid w:val="009F5E88"/>
    <w:rsid w:val="00A0189A"/>
    <w:rsid w:val="00A054C1"/>
    <w:rsid w:val="00A130B4"/>
    <w:rsid w:val="00A30CE2"/>
    <w:rsid w:val="00A317C1"/>
    <w:rsid w:val="00A35835"/>
    <w:rsid w:val="00A40BBC"/>
    <w:rsid w:val="00A40EB8"/>
    <w:rsid w:val="00A44B26"/>
    <w:rsid w:val="00A476D6"/>
    <w:rsid w:val="00A525D0"/>
    <w:rsid w:val="00A54EA8"/>
    <w:rsid w:val="00A561DE"/>
    <w:rsid w:val="00A63944"/>
    <w:rsid w:val="00A63BD1"/>
    <w:rsid w:val="00A64AC2"/>
    <w:rsid w:val="00A746B2"/>
    <w:rsid w:val="00A83CD6"/>
    <w:rsid w:val="00A841E7"/>
    <w:rsid w:val="00A952F2"/>
    <w:rsid w:val="00AA04FE"/>
    <w:rsid w:val="00AA4911"/>
    <w:rsid w:val="00AB3A4E"/>
    <w:rsid w:val="00AB6896"/>
    <w:rsid w:val="00AC7426"/>
    <w:rsid w:val="00AD1F7D"/>
    <w:rsid w:val="00AE44D6"/>
    <w:rsid w:val="00AF50E5"/>
    <w:rsid w:val="00B10390"/>
    <w:rsid w:val="00B16A17"/>
    <w:rsid w:val="00B1760C"/>
    <w:rsid w:val="00B20EA3"/>
    <w:rsid w:val="00B314F8"/>
    <w:rsid w:val="00B32791"/>
    <w:rsid w:val="00B37D41"/>
    <w:rsid w:val="00B50BE1"/>
    <w:rsid w:val="00B60341"/>
    <w:rsid w:val="00B6143B"/>
    <w:rsid w:val="00B64B9D"/>
    <w:rsid w:val="00B650A7"/>
    <w:rsid w:val="00B6640A"/>
    <w:rsid w:val="00B73478"/>
    <w:rsid w:val="00B76081"/>
    <w:rsid w:val="00B808C9"/>
    <w:rsid w:val="00B83E39"/>
    <w:rsid w:val="00BA1962"/>
    <w:rsid w:val="00BA26FB"/>
    <w:rsid w:val="00BA4916"/>
    <w:rsid w:val="00BA6CA8"/>
    <w:rsid w:val="00BC35B9"/>
    <w:rsid w:val="00BC6374"/>
    <w:rsid w:val="00BE1481"/>
    <w:rsid w:val="00BE34F3"/>
    <w:rsid w:val="00BF294B"/>
    <w:rsid w:val="00C0390A"/>
    <w:rsid w:val="00C0464B"/>
    <w:rsid w:val="00C12785"/>
    <w:rsid w:val="00C356FF"/>
    <w:rsid w:val="00C43F60"/>
    <w:rsid w:val="00C50DB4"/>
    <w:rsid w:val="00C667DA"/>
    <w:rsid w:val="00C7259A"/>
    <w:rsid w:val="00C733FF"/>
    <w:rsid w:val="00C81F33"/>
    <w:rsid w:val="00C83726"/>
    <w:rsid w:val="00C94679"/>
    <w:rsid w:val="00C95244"/>
    <w:rsid w:val="00CB7196"/>
    <w:rsid w:val="00CC2D22"/>
    <w:rsid w:val="00CC3565"/>
    <w:rsid w:val="00CC3C74"/>
    <w:rsid w:val="00CC6CDB"/>
    <w:rsid w:val="00CD06F3"/>
    <w:rsid w:val="00CD0EB1"/>
    <w:rsid w:val="00CE2903"/>
    <w:rsid w:val="00CE4254"/>
    <w:rsid w:val="00CF43A5"/>
    <w:rsid w:val="00CF7207"/>
    <w:rsid w:val="00D109CA"/>
    <w:rsid w:val="00D11152"/>
    <w:rsid w:val="00D1172A"/>
    <w:rsid w:val="00D1711E"/>
    <w:rsid w:val="00D31704"/>
    <w:rsid w:val="00D33CA5"/>
    <w:rsid w:val="00D41549"/>
    <w:rsid w:val="00D75AC2"/>
    <w:rsid w:val="00D77599"/>
    <w:rsid w:val="00D77762"/>
    <w:rsid w:val="00D92CD0"/>
    <w:rsid w:val="00DA416D"/>
    <w:rsid w:val="00DB2C19"/>
    <w:rsid w:val="00DB2D98"/>
    <w:rsid w:val="00DB3807"/>
    <w:rsid w:val="00DB7BFD"/>
    <w:rsid w:val="00DC2C6E"/>
    <w:rsid w:val="00DD13A1"/>
    <w:rsid w:val="00DD160A"/>
    <w:rsid w:val="00DE4A6B"/>
    <w:rsid w:val="00E150FD"/>
    <w:rsid w:val="00E21693"/>
    <w:rsid w:val="00E25281"/>
    <w:rsid w:val="00E31290"/>
    <w:rsid w:val="00E36956"/>
    <w:rsid w:val="00E50B60"/>
    <w:rsid w:val="00E560FD"/>
    <w:rsid w:val="00E60AE0"/>
    <w:rsid w:val="00E656A9"/>
    <w:rsid w:val="00E666BA"/>
    <w:rsid w:val="00E73535"/>
    <w:rsid w:val="00E7492F"/>
    <w:rsid w:val="00E75486"/>
    <w:rsid w:val="00E7668D"/>
    <w:rsid w:val="00E85E8B"/>
    <w:rsid w:val="00E9332C"/>
    <w:rsid w:val="00E965C8"/>
    <w:rsid w:val="00EA69EE"/>
    <w:rsid w:val="00EB0E18"/>
    <w:rsid w:val="00EB3038"/>
    <w:rsid w:val="00EB58D9"/>
    <w:rsid w:val="00ED039E"/>
    <w:rsid w:val="00F00821"/>
    <w:rsid w:val="00F0333D"/>
    <w:rsid w:val="00F04A96"/>
    <w:rsid w:val="00F07AD5"/>
    <w:rsid w:val="00F109D6"/>
    <w:rsid w:val="00F12F8E"/>
    <w:rsid w:val="00F15C06"/>
    <w:rsid w:val="00F215C6"/>
    <w:rsid w:val="00F25091"/>
    <w:rsid w:val="00F40E2E"/>
    <w:rsid w:val="00F51A79"/>
    <w:rsid w:val="00F53B84"/>
    <w:rsid w:val="00F55687"/>
    <w:rsid w:val="00F57484"/>
    <w:rsid w:val="00F63CB4"/>
    <w:rsid w:val="00F64B42"/>
    <w:rsid w:val="00F75A5C"/>
    <w:rsid w:val="00F81932"/>
    <w:rsid w:val="00F868EE"/>
    <w:rsid w:val="00F93EBD"/>
    <w:rsid w:val="00F94B8B"/>
    <w:rsid w:val="00FA11BD"/>
    <w:rsid w:val="00FA73F1"/>
    <w:rsid w:val="00FB077B"/>
    <w:rsid w:val="00FB1862"/>
    <w:rsid w:val="00FB28CD"/>
    <w:rsid w:val="00FC5264"/>
    <w:rsid w:val="00FD3761"/>
    <w:rsid w:val="00FE4451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8"/>
    <o:shapelayout v:ext="edit">
      <o:idmap v:ext="edit" data="1"/>
    </o:shapelayout>
  </w:shapeDefaults>
  <w:decimalSymbol w:val=","/>
  <w:listSeparator w:val=";"/>
  <w14:docId w14:val="706D482D"/>
  <w15:docId w15:val="{28526061-9C47-4581-B03B-E13FC29A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3771"/>
    <w:rPr>
      <w:rFonts w:ascii="Antiqua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B73478"/>
    <w:pPr>
      <w:keepNext/>
      <w:keepLines/>
      <w:spacing w:after="240"/>
      <w:ind w:left="3969"/>
      <w:jc w:val="center"/>
    </w:pPr>
  </w:style>
  <w:style w:type="character" w:styleId="a3">
    <w:name w:val="Hyperlink"/>
    <w:rsid w:val="00B73478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5">
    <w:name w:val="Верхній колонтитул Знак"/>
    <w:link w:val="a4"/>
    <w:uiPriority w:val="99"/>
    <w:rsid w:val="00D1172A"/>
    <w:rPr>
      <w:rFonts w:ascii="Antiqua" w:hAnsi="Antiqua" w:cs="Antiqua"/>
      <w:sz w:val="26"/>
      <w:szCs w:val="26"/>
      <w:lang w:eastAsia="ru-RU"/>
    </w:rPr>
  </w:style>
  <w:style w:type="paragraph" w:styleId="a6">
    <w:name w:val="footer"/>
    <w:basedOn w:val="a"/>
    <w:link w:val="a7"/>
    <w:rsid w:val="00D1172A"/>
    <w:pPr>
      <w:tabs>
        <w:tab w:val="center" w:pos="4819"/>
        <w:tab w:val="right" w:pos="9639"/>
      </w:tabs>
    </w:pPr>
    <w:rPr>
      <w:rFonts w:cs="Times New Roman"/>
    </w:rPr>
  </w:style>
  <w:style w:type="character" w:customStyle="1" w:styleId="a7">
    <w:name w:val="Нижній колонтитул Знак"/>
    <w:link w:val="a6"/>
    <w:rsid w:val="00D1172A"/>
    <w:rPr>
      <w:rFonts w:ascii="Antiqua" w:hAnsi="Antiqua" w:cs="Antiqua"/>
      <w:sz w:val="26"/>
      <w:szCs w:val="26"/>
      <w:lang w:eastAsia="ru-RU"/>
    </w:rPr>
  </w:style>
  <w:style w:type="paragraph" w:customStyle="1" w:styleId="NoSpacing1">
    <w:name w:val="No Spacing1"/>
    <w:rsid w:val="001B43D5"/>
    <w:rPr>
      <w:rFonts w:ascii="Calibri" w:eastAsia="Calibri" w:hAnsi="Calibri" w:cs="Calibri"/>
      <w:sz w:val="22"/>
      <w:szCs w:val="22"/>
      <w:lang w:val="ru-RU" w:eastAsia="ru-RU"/>
    </w:rPr>
  </w:style>
  <w:style w:type="paragraph" w:customStyle="1" w:styleId="1">
    <w:name w:val="Без інтервалів1"/>
    <w:rsid w:val="001B43D5"/>
    <w:rPr>
      <w:rFonts w:ascii="Calibri" w:hAnsi="Calibri" w:cs="Calibri"/>
      <w:sz w:val="22"/>
      <w:szCs w:val="22"/>
      <w:lang w:val="ru-RU" w:eastAsia="ru-RU"/>
    </w:rPr>
  </w:style>
  <w:style w:type="paragraph" w:styleId="a8">
    <w:name w:val="List Paragraph"/>
    <w:basedOn w:val="a"/>
    <w:uiPriority w:val="34"/>
    <w:qFormat/>
    <w:rsid w:val="00CD0EB1"/>
    <w:pPr>
      <w:ind w:left="708"/>
    </w:pPr>
  </w:style>
  <w:style w:type="paragraph" w:styleId="a9">
    <w:name w:val="Balloon Text"/>
    <w:basedOn w:val="a"/>
    <w:link w:val="aa"/>
    <w:rsid w:val="007E7A2E"/>
    <w:rPr>
      <w:rFonts w:ascii="Segoe UI" w:hAnsi="Segoe UI" w:cs="Times New Roman"/>
      <w:sz w:val="18"/>
      <w:szCs w:val="18"/>
    </w:rPr>
  </w:style>
  <w:style w:type="character" w:customStyle="1" w:styleId="aa">
    <w:name w:val="Текст у виносці Знак"/>
    <w:link w:val="a9"/>
    <w:rsid w:val="007E7A2E"/>
    <w:rPr>
      <w:rFonts w:ascii="Segoe UI" w:hAnsi="Segoe UI" w:cs="Segoe UI"/>
      <w:sz w:val="18"/>
      <w:szCs w:val="18"/>
      <w:lang w:val="uk-UA"/>
    </w:rPr>
  </w:style>
  <w:style w:type="character" w:styleId="ab">
    <w:name w:val="line number"/>
    <w:rsid w:val="000F33E4"/>
  </w:style>
  <w:style w:type="character" w:customStyle="1" w:styleId="10">
    <w:name w:val="Основний текст1"/>
    <w:rsid w:val="00DD13A1"/>
    <w:rPr>
      <w:rFonts w:ascii="Times New Roman" w:hAnsi="Times New Roman"/>
      <w:sz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1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DE145B-470F-4634-874B-E760E2479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1521</Words>
  <Characters>867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MoBIL GROUP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18</cp:revision>
  <cp:lastPrinted>2023-12-18T13:44:00Z</cp:lastPrinted>
  <dcterms:created xsi:type="dcterms:W3CDTF">2026-02-24T13:39:00Z</dcterms:created>
  <dcterms:modified xsi:type="dcterms:W3CDTF">2026-03-16T07:03:00Z</dcterms:modified>
</cp:coreProperties>
</file>