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7F" w:rsidRDefault="0061487F" w:rsidP="00504E9E">
      <w:pPr>
        <w:keepNext/>
        <w:keepLines/>
        <w:tabs>
          <w:tab w:val="left" w:pos="4111"/>
          <w:tab w:val="left" w:pos="5529"/>
          <w:tab w:val="left" w:pos="7088"/>
        </w:tabs>
        <w:jc w:val="center"/>
        <w:rPr>
          <w:b/>
          <w:bCs/>
          <w:color w:val="000000"/>
          <w:sz w:val="24"/>
          <w:szCs w:val="24"/>
        </w:rPr>
      </w:pPr>
    </w:p>
    <w:p w:rsidR="0061487F" w:rsidRDefault="0061487F" w:rsidP="00504E9E">
      <w:pPr>
        <w:keepNext/>
        <w:keepLines/>
        <w:tabs>
          <w:tab w:val="left" w:pos="4111"/>
          <w:tab w:val="left" w:pos="5529"/>
          <w:tab w:val="left" w:pos="7088"/>
        </w:tabs>
        <w:jc w:val="center"/>
        <w:rPr>
          <w:b/>
          <w:bCs/>
          <w:color w:val="000000"/>
          <w:sz w:val="24"/>
          <w:szCs w:val="24"/>
        </w:rPr>
      </w:pPr>
    </w:p>
    <w:p w:rsidR="00400524" w:rsidRDefault="00EF602E" w:rsidP="00504E9E">
      <w:pPr>
        <w:keepNext/>
        <w:keepLines/>
        <w:tabs>
          <w:tab w:val="left" w:pos="4111"/>
          <w:tab w:val="left" w:pos="5529"/>
          <w:tab w:val="left" w:pos="7088"/>
        </w:tabs>
        <w:jc w:val="center"/>
        <w:rPr>
          <w:b/>
          <w:bCs/>
          <w:color w:val="000000"/>
          <w:sz w:val="24"/>
          <w:szCs w:val="24"/>
        </w:rPr>
      </w:pPr>
      <w:r w:rsidRPr="00EF602E">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8.55pt;margin-top:-42.15pt;width:34pt;height:48.35pt;z-index:1;visibility:visible;mso-wrap-edited:f;mso-position-horizontal-relative:page">
            <v:imagedata r:id="rId8" o:title=""/>
            <w10:wrap anchorx="page"/>
          </v:shape>
          <o:OLEObject Type="Embed" ProgID="Word.Picture.8" ShapeID="_x0000_s1026" DrawAspect="Content" ObjectID="_1832329640" r:id="rId9"/>
        </w:pict>
      </w:r>
      <w:bookmarkStart w:id="0" w:name="_Hlk102123529"/>
      <w:bookmarkStart w:id="1" w:name="_Hlk124762201"/>
    </w:p>
    <w:p w:rsidR="00400524" w:rsidRDefault="00400524" w:rsidP="00504E9E">
      <w:pPr>
        <w:keepNext/>
        <w:keepLines/>
        <w:jc w:val="center"/>
        <w:rPr>
          <w:b/>
          <w:bCs/>
          <w:color w:val="000000"/>
          <w:szCs w:val="28"/>
        </w:rPr>
      </w:pPr>
      <w:r>
        <w:rPr>
          <w:b/>
          <w:bCs/>
          <w:color w:val="000000"/>
          <w:szCs w:val="28"/>
        </w:rPr>
        <w:t xml:space="preserve">ВИКОНАВЧИЙ КОМІТЕТ </w:t>
      </w:r>
    </w:p>
    <w:p w:rsidR="00400524" w:rsidRDefault="00400524" w:rsidP="00504E9E">
      <w:pPr>
        <w:jc w:val="center"/>
        <w:rPr>
          <w:b/>
          <w:bCs/>
          <w:color w:val="000000"/>
          <w:szCs w:val="28"/>
        </w:rPr>
      </w:pPr>
      <w:r>
        <w:rPr>
          <w:b/>
          <w:bCs/>
          <w:color w:val="000000"/>
          <w:szCs w:val="28"/>
        </w:rPr>
        <w:t>ЛЕБЕДИНСЬКОЇ МІСЬКОЇ РАДИ</w:t>
      </w:r>
    </w:p>
    <w:p w:rsidR="00400524" w:rsidRDefault="00400524" w:rsidP="00504E9E">
      <w:pPr>
        <w:jc w:val="center"/>
        <w:rPr>
          <w:b/>
          <w:bCs/>
          <w:color w:val="000000"/>
          <w:szCs w:val="28"/>
        </w:rPr>
      </w:pPr>
      <w:r>
        <w:rPr>
          <w:b/>
          <w:bCs/>
          <w:color w:val="000000"/>
          <w:szCs w:val="28"/>
        </w:rPr>
        <w:t>СУМСЬКОЇ ОБЛАСТІ</w:t>
      </w:r>
    </w:p>
    <w:p w:rsidR="00400524" w:rsidRDefault="00400524" w:rsidP="00504E9E">
      <w:pPr>
        <w:jc w:val="center"/>
        <w:rPr>
          <w:b/>
          <w:bCs/>
          <w:color w:val="000000"/>
          <w:szCs w:val="28"/>
        </w:rPr>
      </w:pPr>
    </w:p>
    <w:p w:rsidR="00400524" w:rsidRDefault="00400524" w:rsidP="00504E9E">
      <w:pPr>
        <w:tabs>
          <w:tab w:val="left" w:pos="3330"/>
          <w:tab w:val="center" w:pos="4819"/>
        </w:tabs>
        <w:jc w:val="center"/>
        <w:rPr>
          <w:b/>
          <w:bCs/>
          <w:color w:val="000000"/>
          <w:sz w:val="44"/>
          <w:szCs w:val="44"/>
        </w:rPr>
      </w:pPr>
      <w:r>
        <w:rPr>
          <w:b/>
          <w:bCs/>
          <w:color w:val="000000"/>
          <w:sz w:val="44"/>
          <w:szCs w:val="44"/>
        </w:rPr>
        <w:t>РІШЕННЯ</w:t>
      </w:r>
    </w:p>
    <w:p w:rsidR="00400524" w:rsidRPr="000F6618" w:rsidRDefault="00400524" w:rsidP="00504E9E">
      <w:pPr>
        <w:jc w:val="center"/>
        <w:rPr>
          <w:b/>
          <w:bCs/>
          <w:color w:val="000000"/>
          <w:szCs w:val="28"/>
        </w:rPr>
      </w:pPr>
    </w:p>
    <w:p w:rsidR="00400524" w:rsidRDefault="00652365" w:rsidP="00504E9E">
      <w:pPr>
        <w:tabs>
          <w:tab w:val="left" w:pos="4111"/>
          <w:tab w:val="left" w:pos="5529"/>
          <w:tab w:val="left" w:pos="7088"/>
        </w:tabs>
        <w:rPr>
          <w:rFonts w:cs="Antiqua"/>
          <w:b/>
          <w:bCs/>
          <w:color w:val="000000"/>
          <w:szCs w:val="28"/>
        </w:rPr>
      </w:pPr>
      <w:r>
        <w:rPr>
          <w:b/>
          <w:bCs/>
          <w:color w:val="000000"/>
          <w:szCs w:val="28"/>
        </w:rPr>
        <w:t>18</w:t>
      </w:r>
      <w:r w:rsidR="00400524">
        <w:rPr>
          <w:b/>
          <w:bCs/>
          <w:color w:val="000000"/>
          <w:szCs w:val="28"/>
        </w:rPr>
        <w:t>.</w:t>
      </w:r>
      <w:r>
        <w:rPr>
          <w:b/>
          <w:bCs/>
          <w:color w:val="000000"/>
          <w:szCs w:val="28"/>
        </w:rPr>
        <w:t>02</w:t>
      </w:r>
      <w:r w:rsidR="00400524">
        <w:rPr>
          <w:b/>
          <w:bCs/>
          <w:color w:val="000000"/>
          <w:szCs w:val="28"/>
        </w:rPr>
        <w:t>.202</w:t>
      </w:r>
      <w:r w:rsidR="0056300E">
        <w:rPr>
          <w:b/>
          <w:bCs/>
          <w:color w:val="000000"/>
          <w:szCs w:val="28"/>
        </w:rPr>
        <w:t>6</w:t>
      </w:r>
      <w:r w:rsidR="00400524">
        <w:rPr>
          <w:b/>
          <w:bCs/>
          <w:color w:val="000000"/>
          <w:szCs w:val="28"/>
        </w:rPr>
        <w:t xml:space="preserve">                                         м. Лебедин                                               № </w:t>
      </w:r>
      <w:bookmarkEnd w:id="0"/>
      <w:bookmarkEnd w:id="1"/>
    </w:p>
    <w:p w:rsidR="00400524" w:rsidRDefault="00400524" w:rsidP="00FC1E78">
      <w:pPr>
        <w:suppressAutoHyphens/>
        <w:rPr>
          <w:color w:val="000000"/>
          <w:szCs w:val="28"/>
        </w:rPr>
      </w:pPr>
    </w:p>
    <w:p w:rsidR="00400524" w:rsidRDefault="00400524" w:rsidP="00F609C6">
      <w:pPr>
        <w:suppressAutoHyphens/>
        <w:jc w:val="both"/>
        <w:rPr>
          <w:b/>
          <w:color w:val="000000"/>
          <w:szCs w:val="28"/>
        </w:rPr>
      </w:pPr>
      <w:r>
        <w:rPr>
          <w:b/>
          <w:color w:val="000000"/>
          <w:szCs w:val="28"/>
        </w:rPr>
        <w:t>Про підсумки економічного і соціального розвитку, виконання бюджету Лебединської міської територіальної громади за 2025 р</w:t>
      </w:r>
      <w:r w:rsidR="006350C5">
        <w:rPr>
          <w:b/>
          <w:color w:val="000000"/>
          <w:szCs w:val="28"/>
        </w:rPr>
        <w:t>ік</w:t>
      </w:r>
    </w:p>
    <w:p w:rsidR="00400524" w:rsidRDefault="00400524" w:rsidP="00F609C6">
      <w:pPr>
        <w:suppressAutoHyphens/>
        <w:jc w:val="both"/>
        <w:rPr>
          <w:color w:val="000000"/>
          <w:sz w:val="26"/>
          <w:szCs w:val="26"/>
        </w:rPr>
      </w:pPr>
    </w:p>
    <w:p w:rsidR="00400524" w:rsidRDefault="00400524" w:rsidP="00D960FF">
      <w:pPr>
        <w:suppressAutoHyphens/>
        <w:ind w:firstLine="567"/>
        <w:jc w:val="both"/>
        <w:rPr>
          <w:b/>
          <w:color w:val="000000"/>
          <w:sz w:val="26"/>
          <w:szCs w:val="26"/>
        </w:rPr>
      </w:pPr>
      <w:r>
        <w:rPr>
          <w:color w:val="000000"/>
          <w:sz w:val="26"/>
          <w:szCs w:val="26"/>
        </w:rPr>
        <w:t xml:space="preserve">Керуючись підпунктом 1 пункту «а» частини першої статті 27, частиною першою статті 52, частиною шостою статті 59 Закону України «Про місцеве самоврядування в Україні»,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витрачання бюджетних коштів, зміцнення фінансово-бюджетної дисципліни, 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Pr>
          <w:color w:val="000000"/>
          <w:sz w:val="26"/>
          <w:szCs w:val="26"/>
        </w:rPr>
        <w:t>Магаляса</w:t>
      </w:r>
      <w:proofErr w:type="spellEnd"/>
      <w:r>
        <w:rPr>
          <w:color w:val="000000"/>
          <w:sz w:val="26"/>
          <w:szCs w:val="26"/>
        </w:rPr>
        <w:t xml:space="preserve"> Ю.М. (додається), виконавчий комітет Лебединської міської ради </w:t>
      </w:r>
      <w:r>
        <w:rPr>
          <w:b/>
          <w:color w:val="000000"/>
          <w:sz w:val="26"/>
          <w:szCs w:val="26"/>
        </w:rPr>
        <w:t>в и р і ш и в:</w:t>
      </w:r>
    </w:p>
    <w:p w:rsidR="00400524" w:rsidRDefault="00400524" w:rsidP="0029395E">
      <w:pPr>
        <w:tabs>
          <w:tab w:val="left" w:pos="567"/>
        </w:tabs>
        <w:suppressAutoHyphens/>
        <w:ind w:firstLine="567"/>
        <w:jc w:val="both"/>
        <w:rPr>
          <w:color w:val="000000"/>
          <w:sz w:val="26"/>
          <w:szCs w:val="26"/>
        </w:rPr>
      </w:pPr>
      <w:r>
        <w:rPr>
          <w:color w:val="000000"/>
          <w:sz w:val="26"/>
          <w:szCs w:val="26"/>
        </w:rPr>
        <w:t>1. Рекомендувати Головному управлінню Державної податкової служби у Сумській області продовжити роботу, спрямовану на виконання запланованих бюджетом Лебединської міської територіальної громади обсягів надходжень доходів у 202</w:t>
      </w:r>
      <w:r w:rsidR="00262537">
        <w:rPr>
          <w:color w:val="000000"/>
          <w:sz w:val="26"/>
          <w:szCs w:val="26"/>
        </w:rPr>
        <w:t>6</w:t>
      </w:r>
      <w:r>
        <w:rPr>
          <w:color w:val="000000"/>
          <w:sz w:val="26"/>
          <w:szCs w:val="26"/>
        </w:rPr>
        <w:t xml:space="preserve"> році.</w:t>
      </w:r>
    </w:p>
    <w:p w:rsidR="00400524" w:rsidRDefault="00400524" w:rsidP="005E0F93">
      <w:pPr>
        <w:tabs>
          <w:tab w:val="left" w:pos="709"/>
        </w:tabs>
        <w:suppressAutoHyphens/>
        <w:ind w:firstLine="567"/>
        <w:jc w:val="both"/>
        <w:rPr>
          <w:color w:val="000000"/>
          <w:sz w:val="26"/>
          <w:szCs w:val="26"/>
        </w:rPr>
      </w:pPr>
      <w:r>
        <w:rPr>
          <w:color w:val="000000"/>
          <w:sz w:val="26"/>
          <w:szCs w:val="26"/>
        </w:rPr>
        <w:t>2. Головним розпорядникам бюджетних коштів:</w:t>
      </w:r>
    </w:p>
    <w:p w:rsidR="00400524" w:rsidRDefault="00400524" w:rsidP="005E0F93">
      <w:pPr>
        <w:tabs>
          <w:tab w:val="left" w:pos="709"/>
        </w:tabs>
        <w:suppressAutoHyphens/>
        <w:ind w:firstLine="567"/>
        <w:jc w:val="both"/>
        <w:rPr>
          <w:color w:val="000000"/>
          <w:sz w:val="26"/>
          <w:szCs w:val="26"/>
        </w:rPr>
      </w:pPr>
      <w:r>
        <w:rPr>
          <w:color w:val="000000"/>
          <w:sz w:val="26"/>
          <w:szCs w:val="26"/>
        </w:rPr>
        <w:t>1)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400524" w:rsidRDefault="00400524" w:rsidP="005E0F93">
      <w:pPr>
        <w:tabs>
          <w:tab w:val="left" w:pos="709"/>
        </w:tabs>
        <w:suppressAutoHyphens/>
        <w:ind w:firstLine="567"/>
        <w:jc w:val="both"/>
        <w:rPr>
          <w:color w:val="000000"/>
          <w:sz w:val="26"/>
          <w:szCs w:val="26"/>
        </w:rPr>
      </w:pPr>
      <w:r>
        <w:rPr>
          <w:color w:val="000000"/>
          <w:sz w:val="26"/>
          <w:szCs w:val="26"/>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400524" w:rsidRDefault="00400524" w:rsidP="005E0F93">
      <w:pPr>
        <w:tabs>
          <w:tab w:val="left" w:pos="709"/>
        </w:tabs>
        <w:suppressAutoHyphens/>
        <w:ind w:firstLine="567"/>
        <w:jc w:val="both"/>
        <w:rPr>
          <w:color w:val="000000"/>
          <w:sz w:val="26"/>
          <w:szCs w:val="26"/>
        </w:rPr>
      </w:pPr>
      <w:r>
        <w:rPr>
          <w:color w:val="000000"/>
          <w:sz w:val="26"/>
          <w:szCs w:val="26"/>
        </w:rPr>
        <w:t>3) дотримуватись лімітів споживання енергоносіїв та комунальних послуг.</w:t>
      </w:r>
    </w:p>
    <w:p w:rsidR="00400524" w:rsidRDefault="00400524" w:rsidP="0092772D">
      <w:pPr>
        <w:suppressAutoHyphens/>
        <w:ind w:firstLine="567"/>
        <w:jc w:val="both"/>
        <w:rPr>
          <w:color w:val="000000"/>
          <w:sz w:val="26"/>
          <w:szCs w:val="26"/>
        </w:rPr>
      </w:pPr>
      <w:r>
        <w:rPr>
          <w:color w:val="000000"/>
          <w:sz w:val="26"/>
          <w:szCs w:val="26"/>
        </w:rPr>
        <w:t xml:space="preserve">3. Контроль за виконанням цього рішення покласти на першого заступника міського голови </w:t>
      </w:r>
      <w:proofErr w:type="spellStart"/>
      <w:r>
        <w:rPr>
          <w:color w:val="000000"/>
          <w:sz w:val="26"/>
          <w:szCs w:val="26"/>
        </w:rPr>
        <w:t>Зікєєву</w:t>
      </w:r>
      <w:proofErr w:type="spellEnd"/>
      <w:r>
        <w:rPr>
          <w:color w:val="000000"/>
          <w:sz w:val="26"/>
          <w:szCs w:val="26"/>
        </w:rPr>
        <w:t xml:space="preserve"> О.В.</w:t>
      </w:r>
      <w:bookmarkStart w:id="2" w:name="_Hlk83042483"/>
    </w:p>
    <w:bookmarkEnd w:id="2"/>
    <w:p w:rsidR="00400524" w:rsidRDefault="00400524" w:rsidP="0092772D">
      <w:pPr>
        <w:tabs>
          <w:tab w:val="left" w:pos="6379"/>
        </w:tabs>
        <w:jc w:val="both"/>
        <w:rPr>
          <w:b/>
          <w:color w:val="000000"/>
          <w:sz w:val="26"/>
          <w:szCs w:val="26"/>
        </w:rPr>
      </w:pPr>
    </w:p>
    <w:p w:rsidR="00400524" w:rsidRDefault="00400524" w:rsidP="0092772D">
      <w:pPr>
        <w:tabs>
          <w:tab w:val="left" w:pos="6379"/>
        </w:tabs>
        <w:jc w:val="both"/>
        <w:rPr>
          <w:b/>
          <w:color w:val="000000"/>
          <w:szCs w:val="28"/>
        </w:rPr>
      </w:pPr>
    </w:p>
    <w:p w:rsidR="00400524" w:rsidRDefault="00400524" w:rsidP="0092772D">
      <w:pPr>
        <w:tabs>
          <w:tab w:val="left" w:pos="6379"/>
        </w:tabs>
        <w:jc w:val="both"/>
        <w:rPr>
          <w:b/>
          <w:color w:val="000000"/>
          <w:szCs w:val="28"/>
        </w:rPr>
      </w:pPr>
      <w:bookmarkStart w:id="3" w:name="_Hlk203469997"/>
      <w:r>
        <w:rPr>
          <w:b/>
          <w:color w:val="000000"/>
          <w:szCs w:val="28"/>
        </w:rPr>
        <w:t>Виконуючий обов’язки</w:t>
      </w:r>
    </w:p>
    <w:p w:rsidR="008061B0" w:rsidRDefault="00400524" w:rsidP="00C10FED">
      <w:pPr>
        <w:tabs>
          <w:tab w:val="left" w:pos="6804"/>
        </w:tabs>
        <w:jc w:val="both"/>
        <w:rPr>
          <w:b/>
          <w:color w:val="000000"/>
          <w:szCs w:val="28"/>
        </w:rPr>
      </w:pPr>
      <w:r>
        <w:rPr>
          <w:b/>
          <w:color w:val="000000"/>
          <w:szCs w:val="28"/>
        </w:rPr>
        <w:t>міського голови</w:t>
      </w:r>
      <w:r>
        <w:rPr>
          <w:b/>
          <w:color w:val="000000"/>
          <w:szCs w:val="28"/>
        </w:rPr>
        <w:tab/>
        <w:t>Світлана ГОРОШКО</w:t>
      </w:r>
    </w:p>
    <w:p w:rsidR="00262537" w:rsidRDefault="00262537" w:rsidP="00262537">
      <w:pPr>
        <w:tabs>
          <w:tab w:val="left" w:pos="6521"/>
        </w:tabs>
        <w:jc w:val="both"/>
        <w:rPr>
          <w:b/>
          <w:szCs w:val="28"/>
        </w:rPr>
      </w:pPr>
    </w:p>
    <w:p w:rsidR="00262537" w:rsidRPr="0076419D" w:rsidRDefault="00262537" w:rsidP="00262537">
      <w:pPr>
        <w:tabs>
          <w:tab w:val="left" w:pos="6521"/>
        </w:tabs>
        <w:jc w:val="both"/>
        <w:rPr>
          <w:b/>
          <w:szCs w:val="28"/>
        </w:rPr>
      </w:pPr>
      <w:r w:rsidRPr="0076419D">
        <w:rPr>
          <w:b/>
          <w:szCs w:val="28"/>
        </w:rPr>
        <w:t xml:space="preserve">Перший заступник </w:t>
      </w:r>
    </w:p>
    <w:p w:rsidR="00262537" w:rsidRPr="0076419D" w:rsidRDefault="00262537" w:rsidP="00262537">
      <w:pPr>
        <w:tabs>
          <w:tab w:val="left" w:pos="6521"/>
          <w:tab w:val="left" w:pos="7088"/>
        </w:tabs>
        <w:rPr>
          <w:b/>
          <w:szCs w:val="28"/>
        </w:rPr>
      </w:pPr>
      <w:r w:rsidRPr="0076419D">
        <w:rPr>
          <w:b/>
          <w:szCs w:val="28"/>
        </w:rPr>
        <w:t xml:space="preserve">міського голови </w:t>
      </w:r>
      <w:r w:rsidRPr="0076419D">
        <w:rPr>
          <w:b/>
          <w:szCs w:val="28"/>
        </w:rPr>
        <w:tab/>
      </w:r>
      <w:r>
        <w:rPr>
          <w:b/>
          <w:szCs w:val="28"/>
        </w:rPr>
        <w:t xml:space="preserve">      </w:t>
      </w:r>
      <w:r w:rsidRPr="0076419D">
        <w:rPr>
          <w:b/>
          <w:szCs w:val="28"/>
        </w:rPr>
        <w:t>Ольга ЗІКЄЄВА</w:t>
      </w:r>
    </w:p>
    <w:p w:rsidR="006E67F8" w:rsidRDefault="006E67F8" w:rsidP="006E67F8">
      <w:pPr>
        <w:rPr>
          <w:b/>
          <w:color w:val="000000"/>
          <w:szCs w:val="28"/>
        </w:rPr>
      </w:pPr>
    </w:p>
    <w:p w:rsidR="006E67F8" w:rsidRDefault="006E67F8" w:rsidP="006E67F8">
      <w:pPr>
        <w:rPr>
          <w:b/>
          <w:color w:val="000000"/>
          <w:szCs w:val="28"/>
        </w:rPr>
      </w:pPr>
    </w:p>
    <w:p w:rsidR="006E67F8" w:rsidRPr="006E67F8" w:rsidRDefault="006E67F8" w:rsidP="006E67F8">
      <w:pPr>
        <w:rPr>
          <w:szCs w:val="28"/>
        </w:rPr>
        <w:sectPr w:rsidR="006E67F8" w:rsidRPr="006E67F8" w:rsidSect="00D31667">
          <w:headerReference w:type="default" r:id="rId10"/>
          <w:headerReference w:type="first" r:id="rId11"/>
          <w:pgSz w:w="11906" w:h="16838"/>
          <w:pgMar w:top="567" w:right="567" w:bottom="1134" w:left="1701" w:header="425" w:footer="709" w:gutter="0"/>
          <w:pgNumType w:start="1"/>
          <w:cols w:space="708"/>
          <w:titlePg/>
          <w:docGrid w:linePitch="381"/>
        </w:sectPr>
      </w:pPr>
    </w:p>
    <w:bookmarkEnd w:id="3"/>
    <w:p w:rsidR="00400524" w:rsidRDefault="00400524" w:rsidP="008061B0">
      <w:pPr>
        <w:tabs>
          <w:tab w:val="left" w:pos="5670"/>
        </w:tabs>
        <w:suppressAutoHyphens/>
        <w:spacing w:line="360" w:lineRule="auto"/>
        <w:jc w:val="both"/>
        <w:rPr>
          <w:color w:val="000000"/>
          <w:szCs w:val="28"/>
        </w:rPr>
      </w:pPr>
      <w:r>
        <w:rPr>
          <w:color w:val="000000"/>
          <w:szCs w:val="28"/>
        </w:rPr>
        <w:lastRenderedPageBreak/>
        <w:tab/>
        <w:t>Додаток</w:t>
      </w:r>
    </w:p>
    <w:p w:rsidR="00400524" w:rsidRDefault="00400524" w:rsidP="008061B0">
      <w:pPr>
        <w:tabs>
          <w:tab w:val="left" w:pos="5670"/>
        </w:tabs>
        <w:suppressAutoHyphens/>
        <w:ind w:left="5670"/>
        <w:jc w:val="both"/>
        <w:rPr>
          <w:color w:val="000000"/>
          <w:szCs w:val="28"/>
        </w:rPr>
      </w:pPr>
      <w:r>
        <w:rPr>
          <w:color w:val="000000"/>
          <w:szCs w:val="28"/>
        </w:rPr>
        <w:t>до рішення виконавчого комітету Лебединської міської ради</w:t>
      </w:r>
    </w:p>
    <w:p w:rsidR="00400524" w:rsidRDefault="0056300E" w:rsidP="00AB73A8">
      <w:pPr>
        <w:tabs>
          <w:tab w:val="left" w:pos="5670"/>
        </w:tabs>
        <w:suppressAutoHyphens/>
        <w:spacing w:before="120"/>
        <w:ind w:left="5670"/>
        <w:jc w:val="both"/>
        <w:rPr>
          <w:color w:val="000000"/>
          <w:szCs w:val="28"/>
        </w:rPr>
      </w:pPr>
      <w:r>
        <w:rPr>
          <w:color w:val="000000"/>
          <w:szCs w:val="28"/>
        </w:rPr>
        <w:t>18</w:t>
      </w:r>
      <w:r w:rsidR="00400524">
        <w:rPr>
          <w:color w:val="000000"/>
          <w:szCs w:val="28"/>
        </w:rPr>
        <w:t xml:space="preserve"> </w:t>
      </w:r>
      <w:r>
        <w:rPr>
          <w:color w:val="000000"/>
          <w:szCs w:val="28"/>
        </w:rPr>
        <w:t>лютого</w:t>
      </w:r>
      <w:r w:rsidR="00400524">
        <w:rPr>
          <w:color w:val="000000"/>
          <w:szCs w:val="28"/>
        </w:rPr>
        <w:t xml:space="preserve"> 202</w:t>
      </w:r>
      <w:r>
        <w:rPr>
          <w:color w:val="000000"/>
          <w:szCs w:val="28"/>
        </w:rPr>
        <w:t>6</w:t>
      </w:r>
      <w:r w:rsidR="00400524">
        <w:rPr>
          <w:color w:val="000000"/>
          <w:szCs w:val="28"/>
        </w:rPr>
        <w:t xml:space="preserve"> року № </w:t>
      </w:r>
    </w:p>
    <w:p w:rsidR="00400524" w:rsidRDefault="00400524" w:rsidP="00592E26">
      <w:pPr>
        <w:tabs>
          <w:tab w:val="left" w:pos="5812"/>
        </w:tabs>
        <w:suppressAutoHyphens/>
        <w:ind w:firstLine="567"/>
        <w:jc w:val="right"/>
        <w:rPr>
          <w:color w:val="000000"/>
          <w:szCs w:val="28"/>
        </w:rPr>
      </w:pPr>
    </w:p>
    <w:p w:rsidR="00400524" w:rsidRDefault="00400524" w:rsidP="0073613E">
      <w:pPr>
        <w:suppressAutoHyphens/>
        <w:jc w:val="center"/>
        <w:rPr>
          <w:b/>
          <w:color w:val="000000"/>
          <w:szCs w:val="28"/>
        </w:rPr>
      </w:pPr>
      <w:r>
        <w:rPr>
          <w:b/>
          <w:color w:val="000000"/>
          <w:szCs w:val="28"/>
        </w:rPr>
        <w:t>Інформація</w:t>
      </w:r>
    </w:p>
    <w:p w:rsidR="00400524" w:rsidRDefault="00400524" w:rsidP="00561088">
      <w:pPr>
        <w:suppressAutoHyphens/>
        <w:jc w:val="both"/>
        <w:rPr>
          <w:b/>
          <w:color w:val="000000"/>
          <w:szCs w:val="28"/>
        </w:rPr>
      </w:pPr>
      <w:r>
        <w:rPr>
          <w:b/>
          <w:color w:val="000000"/>
          <w:szCs w:val="28"/>
        </w:rPr>
        <w:t>про підсумки економічного і соціального розвитку, виконання бюджету Лебединської міської територіальної громади за 2025 р</w:t>
      </w:r>
      <w:r w:rsidR="0056300E">
        <w:rPr>
          <w:b/>
          <w:color w:val="000000"/>
          <w:szCs w:val="28"/>
        </w:rPr>
        <w:t>ік</w:t>
      </w:r>
    </w:p>
    <w:p w:rsidR="00400524" w:rsidRDefault="00400524" w:rsidP="00F306BC">
      <w:pPr>
        <w:ind w:firstLine="567"/>
        <w:jc w:val="both"/>
        <w:rPr>
          <w:color w:val="000000"/>
          <w:szCs w:val="28"/>
        </w:rPr>
      </w:pPr>
    </w:p>
    <w:p w:rsidR="00400524" w:rsidRDefault="00400524" w:rsidP="00F306BC">
      <w:pPr>
        <w:ind w:firstLine="567"/>
        <w:jc w:val="both"/>
        <w:rPr>
          <w:b/>
          <w:color w:val="000000"/>
          <w:szCs w:val="28"/>
        </w:rPr>
      </w:pPr>
      <w:r>
        <w:rPr>
          <w:b/>
          <w:color w:val="000000"/>
          <w:szCs w:val="28"/>
        </w:rPr>
        <w:t>Доходи</w:t>
      </w:r>
    </w:p>
    <w:p w:rsidR="00400524" w:rsidRDefault="00400524" w:rsidP="00F306BC">
      <w:pPr>
        <w:ind w:firstLine="567"/>
        <w:jc w:val="both"/>
        <w:rPr>
          <w:color w:val="000000"/>
          <w:szCs w:val="28"/>
        </w:rPr>
      </w:pPr>
    </w:p>
    <w:p w:rsidR="00400524" w:rsidRDefault="00400524" w:rsidP="00DC0674">
      <w:pPr>
        <w:ind w:firstLine="567"/>
        <w:jc w:val="both"/>
        <w:rPr>
          <w:color w:val="000000"/>
          <w:szCs w:val="28"/>
        </w:rPr>
      </w:pPr>
      <w:r>
        <w:rPr>
          <w:color w:val="000000"/>
          <w:szCs w:val="28"/>
        </w:rPr>
        <w:t xml:space="preserve">За звітний період до бюджету Лебединської міської територіальної громади (далі – громада), враховуючи міжбюджетні трансферти, надійшло </w:t>
      </w:r>
      <w:r>
        <w:rPr>
          <w:color w:val="000000"/>
          <w:szCs w:val="28"/>
        </w:rPr>
        <w:br/>
      </w:r>
      <w:r w:rsidR="00DC3C36">
        <w:rPr>
          <w:szCs w:val="28"/>
        </w:rPr>
        <w:t>530 161,2</w:t>
      </w:r>
      <w:r w:rsidR="00EE7318">
        <w:rPr>
          <w:color w:val="000000"/>
          <w:szCs w:val="28"/>
        </w:rPr>
        <w:t xml:space="preserve"> </w:t>
      </w:r>
      <w:r>
        <w:rPr>
          <w:color w:val="000000"/>
          <w:szCs w:val="28"/>
        </w:rPr>
        <w:t xml:space="preserve">тис. гривень, що забезпечило виконання затвердженого планового показника в сумі </w:t>
      </w:r>
      <w:r w:rsidR="00DC3C36">
        <w:rPr>
          <w:szCs w:val="28"/>
        </w:rPr>
        <w:t xml:space="preserve">486 976,3 </w:t>
      </w:r>
      <w:r>
        <w:rPr>
          <w:color w:val="000000"/>
          <w:szCs w:val="28"/>
        </w:rPr>
        <w:t xml:space="preserve">тис. гривень на </w:t>
      </w:r>
      <w:r w:rsidR="0063683D">
        <w:rPr>
          <w:color w:val="000000"/>
          <w:szCs w:val="28"/>
        </w:rPr>
        <w:t>1</w:t>
      </w:r>
      <w:r w:rsidR="00EE7318">
        <w:rPr>
          <w:color w:val="000000"/>
          <w:szCs w:val="28"/>
        </w:rPr>
        <w:t>0</w:t>
      </w:r>
      <w:r w:rsidR="00DC3C36">
        <w:rPr>
          <w:color w:val="000000"/>
          <w:szCs w:val="28"/>
        </w:rPr>
        <w:t>9</w:t>
      </w:r>
      <w:r>
        <w:rPr>
          <w:color w:val="000000"/>
          <w:szCs w:val="28"/>
        </w:rPr>
        <w:t xml:space="preserve">%. Порівняно до відповідного періоду минулого року надходження збільшилися на </w:t>
      </w:r>
      <w:r w:rsidR="00DC3C36">
        <w:rPr>
          <w:szCs w:val="28"/>
        </w:rPr>
        <w:t xml:space="preserve">70 397,2 </w:t>
      </w:r>
      <w:r>
        <w:rPr>
          <w:color w:val="000000"/>
          <w:szCs w:val="28"/>
        </w:rPr>
        <w:t>тис. гривень (1</w:t>
      </w:r>
      <w:r w:rsidR="00DC3C36">
        <w:rPr>
          <w:color w:val="000000"/>
          <w:szCs w:val="28"/>
        </w:rPr>
        <w:t>7</w:t>
      </w:r>
      <w:r>
        <w:rPr>
          <w:color w:val="000000"/>
          <w:szCs w:val="28"/>
        </w:rPr>
        <w:t xml:space="preserve">%). </w:t>
      </w:r>
    </w:p>
    <w:p w:rsidR="00400524" w:rsidRDefault="00400524" w:rsidP="008612EA">
      <w:pPr>
        <w:ind w:firstLine="567"/>
        <w:jc w:val="both"/>
        <w:rPr>
          <w:color w:val="000000"/>
          <w:szCs w:val="28"/>
        </w:rPr>
      </w:pPr>
      <w:r>
        <w:rPr>
          <w:color w:val="000000"/>
          <w:szCs w:val="28"/>
        </w:rPr>
        <w:t>До загального фонду бюджету громади</w:t>
      </w:r>
      <w:r w:rsidR="000F6618">
        <w:rPr>
          <w:color w:val="000000"/>
          <w:szCs w:val="28"/>
        </w:rPr>
        <w:t>,</w:t>
      </w:r>
      <w:r w:rsidR="00310570">
        <w:rPr>
          <w:color w:val="000000"/>
          <w:szCs w:val="28"/>
        </w:rPr>
        <w:t xml:space="preserve"> </w:t>
      </w:r>
      <w:r w:rsidR="00CE514B">
        <w:rPr>
          <w:color w:val="000000"/>
          <w:szCs w:val="28"/>
        </w:rPr>
        <w:t>з у</w:t>
      </w:r>
      <w:r>
        <w:rPr>
          <w:color w:val="000000"/>
          <w:szCs w:val="28"/>
        </w:rPr>
        <w:t>рахуванням міжбюджетних трансфертів</w:t>
      </w:r>
      <w:r w:rsidR="000F6618">
        <w:rPr>
          <w:color w:val="000000"/>
          <w:szCs w:val="28"/>
        </w:rPr>
        <w:t>,</w:t>
      </w:r>
      <w:r>
        <w:rPr>
          <w:color w:val="000000"/>
          <w:szCs w:val="28"/>
        </w:rPr>
        <w:t xml:space="preserve"> надійшло </w:t>
      </w:r>
      <w:r w:rsidR="00DC3C36">
        <w:rPr>
          <w:szCs w:val="28"/>
        </w:rPr>
        <w:t>498 217,0</w:t>
      </w:r>
      <w:r w:rsidR="000F6618">
        <w:rPr>
          <w:szCs w:val="28"/>
        </w:rPr>
        <w:t xml:space="preserve"> </w:t>
      </w:r>
      <w:r>
        <w:rPr>
          <w:color w:val="000000"/>
          <w:szCs w:val="28"/>
        </w:rPr>
        <w:t xml:space="preserve">тис. гривень, що становить </w:t>
      </w:r>
      <w:r w:rsidR="00DC3C36">
        <w:rPr>
          <w:szCs w:val="28"/>
        </w:rPr>
        <w:t>104,5</w:t>
      </w:r>
      <w:r>
        <w:rPr>
          <w:color w:val="000000"/>
          <w:szCs w:val="28"/>
        </w:rPr>
        <w:t xml:space="preserve">% до річного плану, і в порівнянні з відповідним періодом минулого року </w:t>
      </w:r>
      <w:r w:rsidR="00347A02">
        <w:rPr>
          <w:color w:val="000000"/>
          <w:szCs w:val="28"/>
        </w:rPr>
        <w:t xml:space="preserve">більше </w:t>
      </w:r>
      <w:r>
        <w:rPr>
          <w:color w:val="000000"/>
          <w:szCs w:val="28"/>
        </w:rPr>
        <w:t xml:space="preserve">на </w:t>
      </w:r>
      <w:r w:rsidR="00DC3C36">
        <w:rPr>
          <w:szCs w:val="28"/>
        </w:rPr>
        <w:t xml:space="preserve">86 107,8 </w:t>
      </w:r>
      <w:r>
        <w:rPr>
          <w:color w:val="000000"/>
          <w:szCs w:val="28"/>
        </w:rPr>
        <w:t xml:space="preserve">тис. гривень або на </w:t>
      </w:r>
      <w:r w:rsidR="00DC3C36">
        <w:rPr>
          <w:szCs w:val="28"/>
        </w:rPr>
        <w:t>120,8</w:t>
      </w:r>
      <w:r>
        <w:rPr>
          <w:color w:val="000000"/>
          <w:szCs w:val="28"/>
        </w:rPr>
        <w:t>%.</w:t>
      </w:r>
    </w:p>
    <w:p w:rsidR="00400524" w:rsidRDefault="00400524" w:rsidP="00F306BC">
      <w:pPr>
        <w:ind w:firstLine="567"/>
        <w:jc w:val="both"/>
        <w:rPr>
          <w:color w:val="000000"/>
          <w:szCs w:val="28"/>
        </w:rPr>
      </w:pPr>
      <w:r>
        <w:rPr>
          <w:color w:val="000000"/>
          <w:szCs w:val="28"/>
        </w:rPr>
        <w:t xml:space="preserve">Надходження власних доходів до загального фонду бюджету громади забезпечено в сумі </w:t>
      </w:r>
      <w:r w:rsidR="00770A3F">
        <w:rPr>
          <w:szCs w:val="28"/>
        </w:rPr>
        <w:t xml:space="preserve">325 948,2 </w:t>
      </w:r>
      <w:r>
        <w:rPr>
          <w:color w:val="000000"/>
          <w:szCs w:val="28"/>
        </w:rPr>
        <w:t xml:space="preserve">тис. гривень, що склало </w:t>
      </w:r>
      <w:r w:rsidR="00770A3F">
        <w:rPr>
          <w:szCs w:val="28"/>
        </w:rPr>
        <w:t>107,3</w:t>
      </w:r>
      <w:r>
        <w:rPr>
          <w:color w:val="000000"/>
          <w:szCs w:val="28"/>
        </w:rPr>
        <w:t xml:space="preserve">% до річного плану, і в порівнянні з відповідним періодом минулого року більше на </w:t>
      </w:r>
      <w:r w:rsidR="0010565B">
        <w:rPr>
          <w:szCs w:val="28"/>
        </w:rPr>
        <w:t>44 033,0</w:t>
      </w:r>
      <w:r w:rsidR="00D23CD1">
        <w:rPr>
          <w:color w:val="000000"/>
          <w:szCs w:val="28"/>
        </w:rPr>
        <w:br/>
      </w:r>
      <w:r>
        <w:rPr>
          <w:color w:val="000000"/>
          <w:szCs w:val="28"/>
        </w:rPr>
        <w:t xml:space="preserve">тис. гривень або на </w:t>
      </w:r>
      <w:r w:rsidR="0010565B">
        <w:rPr>
          <w:szCs w:val="28"/>
        </w:rPr>
        <w:t>15,6</w:t>
      </w:r>
      <w:r>
        <w:rPr>
          <w:color w:val="000000"/>
          <w:szCs w:val="28"/>
        </w:rPr>
        <w:t>%.</w:t>
      </w:r>
    </w:p>
    <w:p w:rsidR="00400524" w:rsidRDefault="00400524" w:rsidP="00F306BC">
      <w:pPr>
        <w:ind w:firstLine="567"/>
        <w:jc w:val="both"/>
        <w:rPr>
          <w:b/>
          <w:bCs/>
          <w:color w:val="000000"/>
          <w:szCs w:val="28"/>
        </w:rPr>
      </w:pPr>
    </w:p>
    <w:p w:rsidR="00400524" w:rsidRDefault="00400524" w:rsidP="00F306BC">
      <w:pPr>
        <w:ind w:firstLine="567"/>
        <w:jc w:val="both"/>
        <w:rPr>
          <w:b/>
          <w:bCs/>
          <w:color w:val="000000"/>
          <w:szCs w:val="28"/>
        </w:rPr>
      </w:pPr>
      <w:r>
        <w:rPr>
          <w:b/>
          <w:bCs/>
          <w:color w:val="000000"/>
          <w:szCs w:val="28"/>
        </w:rPr>
        <w:t>Видатки</w:t>
      </w:r>
    </w:p>
    <w:p w:rsidR="00400524" w:rsidRDefault="00400524" w:rsidP="00F306BC">
      <w:pPr>
        <w:ind w:firstLine="567"/>
        <w:jc w:val="both"/>
        <w:rPr>
          <w:b/>
          <w:bCs/>
          <w:color w:val="000000"/>
          <w:szCs w:val="28"/>
        </w:rPr>
      </w:pPr>
    </w:p>
    <w:p w:rsidR="00400524" w:rsidRDefault="00400524" w:rsidP="00F306BC">
      <w:pPr>
        <w:ind w:firstLine="567"/>
        <w:jc w:val="both"/>
        <w:rPr>
          <w:color w:val="000000"/>
          <w:szCs w:val="28"/>
        </w:rPr>
      </w:pPr>
      <w:r>
        <w:rPr>
          <w:color w:val="000000"/>
          <w:szCs w:val="28"/>
        </w:rPr>
        <w:t xml:space="preserve">За звітний період видатки з бюджету громади здійснені в обсязі </w:t>
      </w:r>
      <w:r>
        <w:rPr>
          <w:color w:val="000000"/>
          <w:szCs w:val="28"/>
        </w:rPr>
        <w:br/>
      </w:r>
      <w:r w:rsidR="00DA1902">
        <w:rPr>
          <w:szCs w:val="28"/>
        </w:rPr>
        <w:t xml:space="preserve">527 395,2 </w:t>
      </w:r>
      <w:r>
        <w:rPr>
          <w:color w:val="000000"/>
          <w:szCs w:val="28"/>
        </w:rPr>
        <w:t xml:space="preserve">тис. гривень, що становить </w:t>
      </w:r>
      <w:r w:rsidR="00DA1902">
        <w:rPr>
          <w:color w:val="000000"/>
          <w:szCs w:val="28"/>
        </w:rPr>
        <w:t>99,6</w:t>
      </w:r>
      <w:r>
        <w:rPr>
          <w:color w:val="000000"/>
          <w:szCs w:val="28"/>
        </w:rPr>
        <w:t xml:space="preserve">% плану на рік. Із загальної суми витрат за загальним фондом використано </w:t>
      </w:r>
      <w:r w:rsidR="00DA1902">
        <w:rPr>
          <w:szCs w:val="28"/>
        </w:rPr>
        <w:t xml:space="preserve">446 343,7 </w:t>
      </w:r>
      <w:r>
        <w:rPr>
          <w:color w:val="000000"/>
          <w:szCs w:val="28"/>
        </w:rPr>
        <w:t xml:space="preserve">тис. гривень, що становить </w:t>
      </w:r>
      <w:r w:rsidR="00DA1902">
        <w:rPr>
          <w:szCs w:val="28"/>
        </w:rPr>
        <w:t>96,7</w:t>
      </w:r>
      <w:r>
        <w:rPr>
          <w:color w:val="000000"/>
          <w:szCs w:val="28"/>
        </w:rPr>
        <w:t xml:space="preserve">% від річних призначень. Кошти спеціального фонду використані в сумі </w:t>
      </w:r>
      <w:r w:rsidR="00DA1902">
        <w:rPr>
          <w:szCs w:val="28"/>
        </w:rPr>
        <w:t xml:space="preserve">81 051,5 </w:t>
      </w:r>
      <w:r w:rsidR="002E1F40">
        <w:rPr>
          <w:color w:val="000000"/>
          <w:szCs w:val="28"/>
        </w:rPr>
        <w:t>тис</w:t>
      </w:r>
      <w:r>
        <w:rPr>
          <w:color w:val="000000"/>
          <w:szCs w:val="28"/>
        </w:rPr>
        <w:t>. гривень.</w:t>
      </w:r>
    </w:p>
    <w:p w:rsidR="00400524" w:rsidRDefault="00400524" w:rsidP="00F306BC">
      <w:pPr>
        <w:suppressAutoHyphens/>
        <w:ind w:firstLine="567"/>
        <w:jc w:val="both"/>
        <w:rPr>
          <w:b/>
          <w:color w:val="000000"/>
          <w:szCs w:val="28"/>
        </w:rPr>
      </w:pPr>
    </w:p>
    <w:p w:rsidR="00400524" w:rsidRDefault="00400524" w:rsidP="00F306BC">
      <w:pPr>
        <w:suppressAutoHyphens/>
        <w:ind w:firstLine="567"/>
        <w:jc w:val="both"/>
        <w:rPr>
          <w:b/>
          <w:color w:val="000000"/>
          <w:szCs w:val="28"/>
        </w:rPr>
      </w:pPr>
      <w:r>
        <w:rPr>
          <w:b/>
          <w:color w:val="000000"/>
          <w:szCs w:val="28"/>
        </w:rPr>
        <w:t>Промисловий та аграрний сектори</w:t>
      </w:r>
    </w:p>
    <w:p w:rsidR="00400524" w:rsidRDefault="00400524" w:rsidP="00F306BC">
      <w:pPr>
        <w:suppressAutoHyphens/>
        <w:ind w:firstLine="567"/>
        <w:jc w:val="both"/>
        <w:rPr>
          <w:b/>
          <w:color w:val="000000"/>
          <w:szCs w:val="28"/>
        </w:rPr>
      </w:pPr>
    </w:p>
    <w:p w:rsidR="00400524" w:rsidRDefault="00400524" w:rsidP="00F306BC">
      <w:pPr>
        <w:suppressAutoHyphens/>
        <w:ind w:firstLine="567"/>
        <w:jc w:val="both"/>
        <w:rPr>
          <w:color w:val="000000"/>
          <w:szCs w:val="28"/>
        </w:rPr>
      </w:pPr>
      <w:r>
        <w:rPr>
          <w:color w:val="000000"/>
          <w:szCs w:val="28"/>
        </w:rPr>
        <w:t>Промислове виробництво є однією з основних сфер економічної діяльності, яка впливає на різні аспекти соціально-економічного розвитку громади, включаючи доходи бюджету громади, зайнятість і рівень добробуту жителів громади.</w:t>
      </w:r>
    </w:p>
    <w:p w:rsidR="00400524" w:rsidRDefault="00400524" w:rsidP="001F53BD">
      <w:pPr>
        <w:suppressAutoHyphens/>
        <w:ind w:firstLine="567"/>
        <w:jc w:val="both"/>
        <w:rPr>
          <w:color w:val="000000"/>
          <w:szCs w:val="28"/>
        </w:rPr>
      </w:pPr>
      <w:r>
        <w:rPr>
          <w:color w:val="000000"/>
          <w:szCs w:val="28"/>
        </w:rPr>
        <w:t xml:space="preserve">Протягом 2025 року промисловий сектор громади в цілому працював над збереженням стабільної роботи в умовах воєнного стану, а саме: над сплатою </w:t>
      </w:r>
      <w:r>
        <w:rPr>
          <w:color w:val="000000"/>
          <w:szCs w:val="28"/>
        </w:rPr>
        <w:lastRenderedPageBreak/>
        <w:t>податків до бюджетів усіх рівнів та забезпеченням своєчасної виплати заробітної плати.</w:t>
      </w:r>
    </w:p>
    <w:p w:rsidR="00400524" w:rsidRPr="0014077C" w:rsidRDefault="00400524" w:rsidP="00F306BC">
      <w:pPr>
        <w:suppressAutoHyphens/>
        <w:ind w:firstLine="567"/>
        <w:jc w:val="both"/>
        <w:rPr>
          <w:color w:val="000000"/>
          <w:szCs w:val="28"/>
          <w:highlight w:val="yellow"/>
        </w:rPr>
      </w:pPr>
      <w:r w:rsidRPr="0014077C">
        <w:rPr>
          <w:color w:val="000000"/>
          <w:szCs w:val="28"/>
          <w:highlight w:val="yellow"/>
        </w:rPr>
        <w:t xml:space="preserve">Обсяг виробленої промислової продукції основного кола підприємств громади за звітний період склав </w:t>
      </w:r>
      <w:r w:rsidR="008937EF" w:rsidRPr="0014077C">
        <w:rPr>
          <w:color w:val="000000"/>
          <w:szCs w:val="28"/>
          <w:highlight w:val="yellow"/>
        </w:rPr>
        <w:t xml:space="preserve">80 180,8 </w:t>
      </w:r>
      <w:r w:rsidRPr="0014077C">
        <w:rPr>
          <w:color w:val="000000"/>
          <w:szCs w:val="28"/>
          <w:highlight w:val="yellow"/>
        </w:rPr>
        <w:t>тис. гривень, що у 2 рази менше від показника відповідного періоду минулого року.</w:t>
      </w:r>
    </w:p>
    <w:p w:rsidR="00400524" w:rsidRDefault="00400524" w:rsidP="00D8636F">
      <w:pPr>
        <w:suppressAutoHyphens/>
        <w:ind w:firstLine="567"/>
        <w:jc w:val="both"/>
        <w:rPr>
          <w:color w:val="000000"/>
          <w:szCs w:val="28"/>
        </w:rPr>
      </w:pPr>
      <w:r w:rsidRPr="0014077C">
        <w:rPr>
          <w:color w:val="000000"/>
          <w:szCs w:val="28"/>
          <w:highlight w:val="yellow"/>
        </w:rPr>
        <w:t xml:space="preserve">Найбільшу питому вагу в загальних обсягах промислової продукції у громаді мали </w:t>
      </w:r>
      <w:r w:rsidR="00691186" w:rsidRPr="0014077C">
        <w:rPr>
          <w:color w:val="000000"/>
          <w:szCs w:val="28"/>
          <w:highlight w:val="yellow"/>
        </w:rPr>
        <w:t xml:space="preserve">Товариство з обмеженою відповідальністю «Лебединський </w:t>
      </w:r>
      <w:proofErr w:type="spellStart"/>
      <w:r w:rsidR="00691186" w:rsidRPr="0014077C">
        <w:rPr>
          <w:color w:val="000000"/>
          <w:szCs w:val="28"/>
          <w:highlight w:val="yellow"/>
        </w:rPr>
        <w:t>нафтомаслозавод</w:t>
      </w:r>
      <w:proofErr w:type="spellEnd"/>
      <w:r w:rsidR="00691186" w:rsidRPr="0014077C">
        <w:rPr>
          <w:color w:val="000000"/>
          <w:szCs w:val="28"/>
          <w:highlight w:val="yellow"/>
        </w:rPr>
        <w:t xml:space="preserve">» – 54%, </w:t>
      </w:r>
      <w:r w:rsidRPr="0014077C">
        <w:rPr>
          <w:color w:val="000000"/>
          <w:szCs w:val="28"/>
          <w:highlight w:val="yellow"/>
        </w:rPr>
        <w:t>Товариство з обмеженою відповідальніс</w:t>
      </w:r>
      <w:r w:rsidR="00D23CD1" w:rsidRPr="0014077C">
        <w:rPr>
          <w:color w:val="000000"/>
          <w:szCs w:val="28"/>
          <w:highlight w:val="yellow"/>
        </w:rPr>
        <w:t>тю «</w:t>
      </w:r>
      <w:proofErr w:type="spellStart"/>
      <w:r w:rsidR="00D23CD1" w:rsidRPr="0014077C">
        <w:rPr>
          <w:color w:val="000000"/>
          <w:szCs w:val="28"/>
          <w:highlight w:val="yellow"/>
        </w:rPr>
        <w:t>Укртранспневматика</w:t>
      </w:r>
      <w:proofErr w:type="spellEnd"/>
      <w:r w:rsidR="00D23CD1" w:rsidRPr="0014077C">
        <w:rPr>
          <w:color w:val="000000"/>
          <w:szCs w:val="28"/>
          <w:highlight w:val="yellow"/>
        </w:rPr>
        <w:t xml:space="preserve">» – </w:t>
      </w:r>
      <w:r w:rsidR="00691186" w:rsidRPr="0014077C">
        <w:rPr>
          <w:color w:val="000000"/>
          <w:szCs w:val="28"/>
          <w:highlight w:val="yellow"/>
        </w:rPr>
        <w:t>3</w:t>
      </w:r>
      <w:r w:rsidR="00C171A6" w:rsidRPr="0014077C">
        <w:rPr>
          <w:color w:val="000000"/>
          <w:szCs w:val="28"/>
          <w:highlight w:val="yellow"/>
        </w:rPr>
        <w:t>2</w:t>
      </w:r>
      <w:r w:rsidR="00D23CD1" w:rsidRPr="0014077C">
        <w:rPr>
          <w:color w:val="000000"/>
          <w:szCs w:val="28"/>
          <w:highlight w:val="yellow"/>
        </w:rPr>
        <w:t xml:space="preserve">%, </w:t>
      </w:r>
      <w:r w:rsidRPr="0014077C">
        <w:rPr>
          <w:color w:val="000000"/>
          <w:szCs w:val="28"/>
          <w:highlight w:val="yellow"/>
        </w:rPr>
        <w:t>Товариство з обмеженою відповідальністю</w:t>
      </w:r>
      <w:r w:rsidRPr="0014077C">
        <w:rPr>
          <w:color w:val="000000"/>
          <w:highlight w:val="yellow"/>
          <w:lang w:bidi="gu-IN"/>
        </w:rPr>
        <w:t xml:space="preserve"> «Лебединські ковбаси» – </w:t>
      </w:r>
      <w:r w:rsidR="00691186" w:rsidRPr="0014077C">
        <w:rPr>
          <w:color w:val="000000"/>
          <w:highlight w:val="yellow"/>
          <w:lang w:bidi="gu-IN"/>
        </w:rPr>
        <w:t>9</w:t>
      </w:r>
      <w:r w:rsidRPr="0014077C">
        <w:rPr>
          <w:color w:val="000000"/>
          <w:highlight w:val="yellow"/>
          <w:lang w:bidi="gu-IN"/>
        </w:rPr>
        <w:t>%</w:t>
      </w:r>
      <w:r w:rsidR="00CE514B" w:rsidRPr="0014077C">
        <w:rPr>
          <w:color w:val="000000"/>
          <w:highlight w:val="yellow"/>
          <w:lang w:bidi="gu-IN"/>
        </w:rPr>
        <w:t>, П</w:t>
      </w:r>
      <w:r w:rsidR="00691186" w:rsidRPr="0014077C">
        <w:rPr>
          <w:color w:val="000000"/>
          <w:highlight w:val="yellow"/>
          <w:lang w:bidi="gu-IN"/>
        </w:rPr>
        <w:t xml:space="preserve">риватне підприємство «Контакт» – </w:t>
      </w:r>
      <w:r w:rsidR="00C171A6" w:rsidRPr="0014077C">
        <w:rPr>
          <w:color w:val="000000"/>
          <w:highlight w:val="yellow"/>
          <w:lang w:bidi="gu-IN"/>
        </w:rPr>
        <w:t>5</w:t>
      </w:r>
      <w:r w:rsidR="00691186" w:rsidRPr="0014077C">
        <w:rPr>
          <w:color w:val="000000"/>
          <w:highlight w:val="yellow"/>
          <w:lang w:bidi="gu-IN"/>
        </w:rPr>
        <w:t>%.</w:t>
      </w:r>
    </w:p>
    <w:p w:rsidR="00400524" w:rsidRDefault="00400524" w:rsidP="00F306BC">
      <w:pPr>
        <w:suppressAutoHyphens/>
        <w:ind w:firstLine="567"/>
        <w:jc w:val="both"/>
        <w:rPr>
          <w:b/>
          <w:bCs/>
          <w:color w:val="000000"/>
          <w:szCs w:val="28"/>
        </w:rPr>
      </w:pPr>
    </w:p>
    <w:p w:rsidR="00400524" w:rsidRDefault="00400524" w:rsidP="00F306BC">
      <w:pPr>
        <w:suppressAutoHyphens/>
        <w:ind w:firstLine="567"/>
        <w:jc w:val="both"/>
        <w:rPr>
          <w:color w:val="000000"/>
          <w:szCs w:val="28"/>
        </w:rPr>
      </w:pPr>
      <w:r>
        <w:rPr>
          <w:b/>
          <w:bCs/>
          <w:color w:val="000000"/>
          <w:szCs w:val="28"/>
        </w:rPr>
        <w:t>Сільське господарство</w:t>
      </w:r>
    </w:p>
    <w:p w:rsidR="00400524" w:rsidRDefault="00400524" w:rsidP="00F306BC">
      <w:pPr>
        <w:ind w:firstLine="567"/>
        <w:jc w:val="both"/>
        <w:rPr>
          <w:color w:val="000000"/>
          <w:szCs w:val="28"/>
        </w:rPr>
      </w:pPr>
    </w:p>
    <w:p w:rsidR="004F4521" w:rsidRDefault="004F4521" w:rsidP="004F4521">
      <w:pPr>
        <w:ind w:firstLine="567"/>
        <w:jc w:val="both"/>
        <w:rPr>
          <w:color w:val="000000"/>
          <w:szCs w:val="28"/>
        </w:rPr>
      </w:pPr>
      <w:bookmarkStart w:id="4" w:name="_Hlk202770695"/>
      <w:r>
        <w:rPr>
          <w:color w:val="000000"/>
          <w:szCs w:val="28"/>
        </w:rPr>
        <w:t xml:space="preserve">Аграрний сектор економіки є важливою стратегічною галуззю </w:t>
      </w:r>
      <w:proofErr w:type="spellStart"/>
      <w:r>
        <w:rPr>
          <w:color w:val="000000"/>
          <w:szCs w:val="28"/>
        </w:rPr>
        <w:t>Лебединщини</w:t>
      </w:r>
      <w:proofErr w:type="spellEnd"/>
      <w:r>
        <w:rPr>
          <w:color w:val="000000"/>
          <w:szCs w:val="28"/>
        </w:rPr>
        <w:t xml:space="preserve">, яка забезпечує продовольчу безпеку та продовольчу незалежність регіону, зайнятість населення, сприяє створенню робочих місць, підтримує розвиток сільських територій. </w:t>
      </w:r>
    </w:p>
    <w:p w:rsidR="004F4521" w:rsidRDefault="004F4521" w:rsidP="004F4521">
      <w:pPr>
        <w:ind w:firstLine="567"/>
        <w:jc w:val="both"/>
        <w:rPr>
          <w:color w:val="000000"/>
          <w:szCs w:val="28"/>
        </w:rPr>
      </w:pPr>
      <w:r>
        <w:rPr>
          <w:color w:val="000000"/>
          <w:szCs w:val="28"/>
        </w:rPr>
        <w:t>Агропромисловий комплекс громади налічує 23 сільськогосподарських підприємства та 49 фермерських господарств.</w:t>
      </w:r>
    </w:p>
    <w:p w:rsidR="004F4521" w:rsidRDefault="004F4521" w:rsidP="004F4521">
      <w:pPr>
        <w:ind w:firstLine="567"/>
        <w:jc w:val="both"/>
        <w:rPr>
          <w:color w:val="000000"/>
          <w:szCs w:val="28"/>
        </w:rPr>
      </w:pPr>
      <w:r>
        <w:rPr>
          <w:color w:val="000000"/>
          <w:szCs w:val="28"/>
        </w:rPr>
        <w:t xml:space="preserve">Під урожай 2026 року посіяно: </w:t>
      </w:r>
    </w:p>
    <w:p w:rsidR="004F4521" w:rsidRDefault="004F4521" w:rsidP="004F4521">
      <w:pPr>
        <w:ind w:firstLine="567"/>
        <w:jc w:val="both"/>
        <w:rPr>
          <w:color w:val="000000"/>
          <w:szCs w:val="28"/>
        </w:rPr>
      </w:pPr>
      <w:r>
        <w:rPr>
          <w:color w:val="000000"/>
          <w:szCs w:val="28"/>
        </w:rPr>
        <w:t xml:space="preserve">озимої пшениці – 8 225 гектарів, що на 1 732 гектари більше за показник минулого року; </w:t>
      </w:r>
    </w:p>
    <w:p w:rsidR="004F4521" w:rsidRDefault="004F4521" w:rsidP="004F4521">
      <w:pPr>
        <w:ind w:firstLine="567"/>
        <w:jc w:val="both"/>
        <w:rPr>
          <w:color w:val="000000"/>
          <w:szCs w:val="28"/>
        </w:rPr>
      </w:pPr>
      <w:r>
        <w:rPr>
          <w:color w:val="000000"/>
          <w:szCs w:val="28"/>
        </w:rPr>
        <w:t>озимого жита – 53 гектари, що на 38 гектарів більше за показник минулого року;</w:t>
      </w:r>
    </w:p>
    <w:p w:rsidR="004F4521" w:rsidRDefault="004F4521" w:rsidP="004F4521">
      <w:pPr>
        <w:ind w:firstLine="567"/>
        <w:jc w:val="both"/>
        <w:rPr>
          <w:color w:val="000000"/>
          <w:szCs w:val="28"/>
        </w:rPr>
      </w:pPr>
      <w:r>
        <w:rPr>
          <w:color w:val="000000"/>
          <w:szCs w:val="28"/>
        </w:rPr>
        <w:t xml:space="preserve">озимого ріпаку – 1 100 гектарів, що на 150 гектарів більше за показник минулого року. </w:t>
      </w:r>
    </w:p>
    <w:p w:rsidR="004F4521" w:rsidRDefault="004F4521" w:rsidP="004F4521">
      <w:pPr>
        <w:ind w:firstLine="567"/>
        <w:jc w:val="both"/>
        <w:rPr>
          <w:color w:val="000000"/>
          <w:szCs w:val="28"/>
        </w:rPr>
      </w:pPr>
      <w:r>
        <w:rPr>
          <w:color w:val="000000"/>
          <w:szCs w:val="28"/>
        </w:rPr>
        <w:t>У звітному періоді агропромисловим комплексом громади вироблено 44,2 тис. тонн продовольчого зерна, що майже на рівні показника минулого року (43,4 тис. тонн), у тому числі майже 42,6 тис. тонн пшениці, що становить 96 відсотків від загального обсягу.</w:t>
      </w:r>
    </w:p>
    <w:p w:rsidR="004F4521" w:rsidRDefault="004F4521" w:rsidP="004F4521">
      <w:pPr>
        <w:ind w:firstLine="567"/>
        <w:jc w:val="both"/>
        <w:rPr>
          <w:color w:val="000000"/>
          <w:szCs w:val="28"/>
        </w:rPr>
      </w:pPr>
      <w:r>
        <w:rPr>
          <w:color w:val="000000"/>
          <w:szCs w:val="28"/>
        </w:rPr>
        <w:t xml:space="preserve">Середня урожайність озимої пшениці на території громади у 2025 році склала 60,5 центнера з гектара, що на рівні показника минулого року (60,4 центнера з гектара), жита – 45,8 центнера з гектара, що також на рівні показника минулого року (45,6 центнера з гектара), ячменю – 49,3 центнера з гектара, що майже на 10% більше за показник минулого року (45,0 центнерів з гектара). Озимий ріпак зовсім не перезимував і був пересіяний яровими культурами. Якість продовольчого зерна урожаю 2025 року відмінна. </w:t>
      </w:r>
    </w:p>
    <w:p w:rsidR="004F4521" w:rsidRDefault="004F4521" w:rsidP="004F4521">
      <w:pPr>
        <w:ind w:firstLine="567"/>
        <w:jc w:val="both"/>
        <w:rPr>
          <w:color w:val="000000"/>
          <w:szCs w:val="28"/>
        </w:rPr>
      </w:pPr>
      <w:r>
        <w:rPr>
          <w:color w:val="000000"/>
          <w:szCs w:val="28"/>
        </w:rPr>
        <w:t>У групі лідерів із виробництва зерна, де кукурудза не є єдиною зерновою культурою, слід відмітити Товариство з обмеженою відповідальністю «</w:t>
      </w:r>
      <w:proofErr w:type="spellStart"/>
      <w:r>
        <w:rPr>
          <w:color w:val="000000"/>
          <w:szCs w:val="28"/>
        </w:rPr>
        <w:t>Ворожбалатінвест</w:t>
      </w:r>
      <w:proofErr w:type="spellEnd"/>
      <w:r>
        <w:rPr>
          <w:color w:val="000000"/>
          <w:szCs w:val="28"/>
        </w:rPr>
        <w:t>», сільськогосподарське Товариство з обмеженою відповідальністю «Перемога», Товариство з додатковою відповідальністю «</w:t>
      </w:r>
      <w:proofErr w:type="spellStart"/>
      <w:r>
        <w:rPr>
          <w:color w:val="000000"/>
          <w:szCs w:val="28"/>
        </w:rPr>
        <w:t>Племзавод</w:t>
      </w:r>
      <w:proofErr w:type="spellEnd"/>
      <w:r>
        <w:rPr>
          <w:color w:val="000000"/>
          <w:szCs w:val="28"/>
        </w:rPr>
        <w:t xml:space="preserve"> «</w:t>
      </w:r>
      <w:proofErr w:type="spellStart"/>
      <w:r>
        <w:rPr>
          <w:color w:val="000000"/>
          <w:szCs w:val="28"/>
        </w:rPr>
        <w:t>Михайлівка</w:t>
      </w:r>
      <w:proofErr w:type="spellEnd"/>
      <w:r>
        <w:rPr>
          <w:color w:val="000000"/>
          <w:szCs w:val="28"/>
        </w:rPr>
        <w:t>», Приватне підприємство «Надь», Товариство з обмеженою відповідальністю «Лебединська рибоводно-меліоративна станція».</w:t>
      </w:r>
    </w:p>
    <w:p w:rsidR="004F4521" w:rsidRDefault="008C4EBE" w:rsidP="004F4521">
      <w:pPr>
        <w:ind w:firstLine="567"/>
        <w:jc w:val="both"/>
        <w:rPr>
          <w:color w:val="000000"/>
          <w:szCs w:val="28"/>
        </w:rPr>
      </w:pPr>
      <w:r>
        <w:rPr>
          <w:color w:val="000000"/>
          <w:szCs w:val="28"/>
        </w:rPr>
        <w:lastRenderedPageBreak/>
        <w:t xml:space="preserve">У 2025 році </w:t>
      </w:r>
      <w:r w:rsidR="004F4521">
        <w:rPr>
          <w:color w:val="000000"/>
          <w:szCs w:val="28"/>
        </w:rPr>
        <w:t xml:space="preserve">зібрані наступні технічні культури: соя – 11 865 гектарів, намолочено 23 556 тонн; соняшник – 15 555 гектарів, намолочено 39 347,0 тонн. Кукурудзи на зерно зібрано </w:t>
      </w:r>
      <w:r>
        <w:rPr>
          <w:color w:val="000000"/>
          <w:szCs w:val="28"/>
        </w:rPr>
        <w:t xml:space="preserve">22 066 </w:t>
      </w:r>
      <w:r w:rsidR="004F4521">
        <w:rPr>
          <w:color w:val="000000"/>
          <w:szCs w:val="28"/>
        </w:rPr>
        <w:t xml:space="preserve">гектарів, намолочено </w:t>
      </w:r>
      <w:r>
        <w:rPr>
          <w:color w:val="000000"/>
          <w:szCs w:val="28"/>
        </w:rPr>
        <w:t xml:space="preserve">192 557 </w:t>
      </w:r>
      <w:r w:rsidR="004F4521">
        <w:rPr>
          <w:color w:val="000000"/>
          <w:szCs w:val="28"/>
        </w:rPr>
        <w:t xml:space="preserve">тонн. </w:t>
      </w:r>
    </w:p>
    <w:p w:rsidR="004F4521" w:rsidRDefault="004F4521" w:rsidP="004F4521">
      <w:pPr>
        <w:ind w:firstLine="567"/>
        <w:jc w:val="both"/>
        <w:rPr>
          <w:color w:val="000000"/>
          <w:szCs w:val="28"/>
        </w:rPr>
      </w:pPr>
      <w:r>
        <w:rPr>
          <w:color w:val="000000"/>
          <w:szCs w:val="28"/>
        </w:rPr>
        <w:t xml:space="preserve">У звітному періоді поголів’я великої рогатої худоби, в порівнянні з відповідним періодом минулого року, зменшилося на 180 голів і становить         2 920 голів (що на 6% менше за показник минулого року), у тому числі поголів’я корів – 1 225 голів проти 1 325 голів у минулому році. Поголів’я свиней проти показника минулого року зменшилося на 500 голів і становить </w:t>
      </w:r>
      <w:r>
        <w:rPr>
          <w:color w:val="000000"/>
          <w:szCs w:val="28"/>
        </w:rPr>
        <w:br/>
        <w:t>2 240 голів, що на 18% менше від показника минулого року. Зменшення поголів’я свиней відбулося у зв’язку зі спалахом захворювання свиней на африканську чуму на Приватному підприємстві «Надь». За звітний період вироблено 5 300,0 тонн м’яса, молока – 4 840 тонн, що майже на рівні минулого року.</w:t>
      </w:r>
    </w:p>
    <w:p w:rsidR="004F4521" w:rsidRDefault="004F4521" w:rsidP="004F4521">
      <w:pPr>
        <w:ind w:firstLine="567"/>
        <w:jc w:val="both"/>
        <w:rPr>
          <w:rStyle w:val="ac"/>
          <w:color w:val="000000"/>
          <w:szCs w:val="28"/>
        </w:rPr>
      </w:pPr>
      <w:r>
        <w:rPr>
          <w:color w:val="000000"/>
          <w:szCs w:val="28"/>
        </w:rPr>
        <w:t>Найвагоміші вклади в галузь тваринництва і позитивну динаміку мають Товариство з обмеженою відповідальністю «Гадяцьке», Товариство з додатковою відповідальністю «</w:t>
      </w:r>
      <w:proofErr w:type="spellStart"/>
      <w:r>
        <w:rPr>
          <w:color w:val="000000"/>
          <w:szCs w:val="28"/>
        </w:rPr>
        <w:t>Племзавод</w:t>
      </w:r>
      <w:proofErr w:type="spellEnd"/>
      <w:r>
        <w:rPr>
          <w:color w:val="000000"/>
          <w:szCs w:val="28"/>
        </w:rPr>
        <w:t xml:space="preserve"> «</w:t>
      </w:r>
      <w:proofErr w:type="spellStart"/>
      <w:r>
        <w:rPr>
          <w:color w:val="000000"/>
          <w:szCs w:val="28"/>
        </w:rPr>
        <w:t>Михайлівка</w:t>
      </w:r>
      <w:proofErr w:type="spellEnd"/>
      <w:r>
        <w:rPr>
          <w:color w:val="000000"/>
          <w:szCs w:val="28"/>
        </w:rPr>
        <w:t>», Приватне підприємство «Надь», Державний професійно-технічний навчальний заклад «Лебединське вище професійне училище лісового господарства».</w:t>
      </w:r>
    </w:p>
    <w:p w:rsidR="00A25ABB" w:rsidRDefault="00A25ABB" w:rsidP="00A25ABB">
      <w:pPr>
        <w:ind w:firstLine="709"/>
        <w:jc w:val="both"/>
        <w:rPr>
          <w:color w:val="000000"/>
        </w:rPr>
      </w:pPr>
    </w:p>
    <w:p w:rsidR="00556300" w:rsidRDefault="00400524" w:rsidP="00556300">
      <w:pPr>
        <w:suppressAutoHyphens/>
        <w:ind w:firstLine="567"/>
        <w:jc w:val="both"/>
        <w:rPr>
          <w:b/>
          <w:color w:val="000000"/>
          <w:szCs w:val="28"/>
        </w:rPr>
      </w:pPr>
      <w:r>
        <w:rPr>
          <w:b/>
          <w:color w:val="000000"/>
          <w:szCs w:val="28"/>
        </w:rPr>
        <w:t xml:space="preserve">Розвиток транспорту </w:t>
      </w:r>
    </w:p>
    <w:p w:rsidR="00556300" w:rsidRDefault="00556300" w:rsidP="00556300">
      <w:pPr>
        <w:suppressAutoHyphens/>
        <w:ind w:firstLine="567"/>
        <w:jc w:val="both"/>
        <w:rPr>
          <w:b/>
          <w:color w:val="000000"/>
          <w:szCs w:val="28"/>
        </w:rPr>
      </w:pPr>
    </w:p>
    <w:p w:rsidR="007B3E4C" w:rsidRDefault="007B3E4C" w:rsidP="007B3E4C">
      <w:pPr>
        <w:suppressAutoHyphens/>
        <w:ind w:firstLine="567"/>
        <w:jc w:val="both"/>
        <w:rPr>
          <w:color w:val="000000"/>
          <w:szCs w:val="28"/>
        </w:rPr>
      </w:pPr>
      <w:r>
        <w:rPr>
          <w:color w:val="000000"/>
          <w:szCs w:val="28"/>
        </w:rPr>
        <w:t>Протягом 2025 року вживалися заходи, спрямовані на забезпечення належної якості обслуговування пасажирів на міських маршрутах загального користування, посилення контролю за безпекою пасажирських перевезень, утримання в належному стані й подальшому розвитку комунальних доріг та транспортної інфраструктури.</w:t>
      </w:r>
    </w:p>
    <w:p w:rsidR="007B3E4C" w:rsidRDefault="007B3E4C" w:rsidP="007B3E4C">
      <w:pPr>
        <w:ind w:firstLine="567"/>
        <w:jc w:val="both"/>
        <w:rPr>
          <w:color w:val="000000"/>
          <w:szCs w:val="28"/>
        </w:rPr>
      </w:pPr>
      <w:r>
        <w:rPr>
          <w:color w:val="000000"/>
          <w:szCs w:val="28"/>
        </w:rPr>
        <w:t>Перевезення пасажирів на міських маршрутах зд</w:t>
      </w:r>
      <w:r w:rsidR="00AC31C6">
        <w:rPr>
          <w:color w:val="000000"/>
          <w:szCs w:val="28"/>
        </w:rPr>
        <w:t xml:space="preserve">ійснюють </w:t>
      </w:r>
      <w:r w:rsidR="00F87BBD">
        <w:rPr>
          <w:color w:val="000000"/>
          <w:szCs w:val="28"/>
        </w:rPr>
        <w:t>5</w:t>
      </w:r>
      <w:r w:rsidR="00AC31C6">
        <w:rPr>
          <w:color w:val="000000"/>
          <w:szCs w:val="28"/>
        </w:rPr>
        <w:t xml:space="preserve"> приватних підприємці</w:t>
      </w:r>
      <w:r w:rsidR="00F87BBD">
        <w:rPr>
          <w:color w:val="000000"/>
          <w:szCs w:val="28"/>
        </w:rPr>
        <w:t>в</w:t>
      </w:r>
      <w:r>
        <w:rPr>
          <w:color w:val="000000"/>
          <w:szCs w:val="28"/>
        </w:rPr>
        <w:t xml:space="preserve"> за 7 маршрутами. Забезпечують маршрути </w:t>
      </w:r>
      <w:r w:rsidR="00AC31C6">
        <w:rPr>
          <w:color w:val="000000"/>
          <w:szCs w:val="28"/>
        </w:rPr>
        <w:t xml:space="preserve">12 одиниць транспорту, з них: 2 </w:t>
      </w:r>
      <w:r>
        <w:rPr>
          <w:color w:val="000000"/>
          <w:szCs w:val="28"/>
        </w:rPr>
        <w:t>автобуси «ПАЗ», 3 – «РУТА», 7 – «БАЗ 22154»</w:t>
      </w:r>
      <w:r>
        <w:rPr>
          <w:bCs/>
          <w:color w:val="000000"/>
          <w:szCs w:val="28"/>
        </w:rPr>
        <w:t>.</w:t>
      </w:r>
    </w:p>
    <w:p w:rsidR="007B3E4C" w:rsidRDefault="007B3E4C" w:rsidP="007B3E4C">
      <w:pPr>
        <w:suppressAutoHyphens/>
        <w:overflowPunct w:val="0"/>
        <w:autoSpaceDE w:val="0"/>
        <w:autoSpaceDN w:val="0"/>
        <w:adjustRightInd w:val="0"/>
        <w:ind w:firstLine="567"/>
        <w:jc w:val="both"/>
        <w:textAlignment w:val="baseline"/>
        <w:rPr>
          <w:color w:val="000000"/>
          <w:szCs w:val="28"/>
        </w:rPr>
      </w:pPr>
      <w:r>
        <w:rPr>
          <w:color w:val="000000"/>
          <w:szCs w:val="28"/>
        </w:rPr>
        <w:t>Перевезення пасажирів на приміських маршрутах здійснюють 3 приватні підприємці, які обслуговують 8 маршрутів. Забезпечують приміські маршрути 5 одиниць транспорту, з них: 3 автобуси «ПАЗ», 2 – «РУТА»</w:t>
      </w:r>
      <w:r>
        <w:rPr>
          <w:bCs/>
          <w:color w:val="000000"/>
          <w:szCs w:val="28"/>
        </w:rPr>
        <w:t>.</w:t>
      </w:r>
    </w:p>
    <w:p w:rsidR="007B3E4C" w:rsidRDefault="007B3E4C" w:rsidP="008B79C4">
      <w:pPr>
        <w:ind w:firstLine="567"/>
        <w:jc w:val="both"/>
        <w:rPr>
          <w:color w:val="000000"/>
          <w:szCs w:val="28"/>
        </w:rPr>
      </w:pPr>
      <w:r>
        <w:rPr>
          <w:color w:val="000000"/>
          <w:szCs w:val="28"/>
        </w:rPr>
        <w:t xml:space="preserve">Проведено </w:t>
      </w:r>
      <w:r w:rsidR="00F87BBD">
        <w:rPr>
          <w:color w:val="000000"/>
          <w:szCs w:val="28"/>
        </w:rPr>
        <w:t>3</w:t>
      </w:r>
      <w:r>
        <w:rPr>
          <w:color w:val="000000"/>
          <w:szCs w:val="28"/>
        </w:rPr>
        <w:t xml:space="preserve"> обстеження руху маршрутних таксі у місті Лебедин, перевірено </w:t>
      </w:r>
      <w:r w:rsidR="00F87BBD">
        <w:rPr>
          <w:color w:val="000000"/>
          <w:szCs w:val="28"/>
        </w:rPr>
        <w:t>457</w:t>
      </w:r>
      <w:r>
        <w:rPr>
          <w:color w:val="000000"/>
          <w:szCs w:val="28"/>
        </w:rPr>
        <w:t xml:space="preserve"> рейс</w:t>
      </w:r>
      <w:r w:rsidR="00F87BBD">
        <w:rPr>
          <w:color w:val="000000"/>
          <w:szCs w:val="28"/>
        </w:rPr>
        <w:t>ів</w:t>
      </w:r>
      <w:r>
        <w:rPr>
          <w:color w:val="000000"/>
          <w:szCs w:val="28"/>
        </w:rPr>
        <w:t xml:space="preserve">. За результатами обстежень проведено </w:t>
      </w:r>
      <w:r w:rsidR="008B79C4">
        <w:rPr>
          <w:color w:val="000000"/>
          <w:szCs w:val="28"/>
        </w:rPr>
        <w:t>чотири</w:t>
      </w:r>
      <w:r>
        <w:rPr>
          <w:color w:val="000000"/>
          <w:szCs w:val="28"/>
        </w:rPr>
        <w:t xml:space="preserve"> наради з перевізниками. </w:t>
      </w:r>
    </w:p>
    <w:p w:rsidR="007B3E4C" w:rsidRDefault="007B3E4C" w:rsidP="007B3E4C">
      <w:pPr>
        <w:tabs>
          <w:tab w:val="left" w:pos="4111"/>
          <w:tab w:val="left" w:pos="5529"/>
          <w:tab w:val="left" w:pos="7088"/>
        </w:tabs>
        <w:ind w:firstLine="567"/>
        <w:jc w:val="both"/>
        <w:rPr>
          <w:color w:val="000000"/>
          <w:szCs w:val="28"/>
        </w:rPr>
      </w:pPr>
      <w:r>
        <w:rPr>
          <w:color w:val="000000"/>
          <w:szCs w:val="28"/>
        </w:rPr>
        <w:t xml:space="preserve">Для забезпечення якісного обслуговування пасажирів та певної фінансової підтримки з перевізниками на 14 </w:t>
      </w:r>
      <w:r>
        <w:rPr>
          <w:bCs/>
          <w:color w:val="000000"/>
          <w:szCs w:val="28"/>
        </w:rPr>
        <w:t>автобусних</w:t>
      </w:r>
      <w:r>
        <w:rPr>
          <w:color w:val="000000"/>
          <w:szCs w:val="28"/>
        </w:rPr>
        <w:t xml:space="preserve"> маршрутах</w:t>
      </w:r>
      <w:r>
        <w:rPr>
          <w:bCs/>
          <w:color w:val="000000"/>
          <w:szCs w:val="28"/>
        </w:rPr>
        <w:t xml:space="preserve"> загального користування, що проходять у межах громади,</w:t>
      </w:r>
      <w:r>
        <w:rPr>
          <w:color w:val="000000"/>
          <w:szCs w:val="28"/>
        </w:rPr>
        <w:t xml:space="preserve"> укладені договори </w:t>
      </w:r>
      <w:r>
        <w:rPr>
          <w:bCs/>
          <w:color w:val="000000"/>
          <w:szCs w:val="28"/>
        </w:rPr>
        <w:t>на компенсаційні виплати за</w:t>
      </w:r>
      <w:r>
        <w:rPr>
          <w:color w:val="000000"/>
          <w:szCs w:val="28"/>
        </w:rPr>
        <w:t xml:space="preserve"> перевезення пільгових категорій громадян автомобільним транспортом. </w:t>
      </w:r>
    </w:p>
    <w:p w:rsidR="00E34918" w:rsidRDefault="00E34918" w:rsidP="0053627B">
      <w:pPr>
        <w:ind w:firstLine="567"/>
        <w:jc w:val="both"/>
        <w:rPr>
          <w:color w:val="000000"/>
        </w:rPr>
      </w:pPr>
      <w:r>
        <w:rPr>
          <w:color w:val="000000"/>
        </w:rPr>
        <w:t xml:space="preserve">За звітний період за перевезення пільгових категорій громадян на міських маршрутах було відшкодовано перевізникам 828,52 тис. гривень, а на приміських маршрутах – 1 648,07 тис. гривень (компенсаційні виплати). </w:t>
      </w:r>
    </w:p>
    <w:p w:rsidR="00400524" w:rsidRDefault="00400524" w:rsidP="00F306BC">
      <w:pPr>
        <w:ind w:firstLine="567"/>
        <w:jc w:val="both"/>
        <w:rPr>
          <w:rStyle w:val="1368"/>
          <w:b/>
          <w:bCs/>
          <w:color w:val="000000"/>
          <w:szCs w:val="28"/>
        </w:rPr>
      </w:pPr>
    </w:p>
    <w:p w:rsidR="0053627B" w:rsidRDefault="0053627B" w:rsidP="00FF64D2">
      <w:pPr>
        <w:ind w:firstLine="567"/>
        <w:jc w:val="both"/>
        <w:rPr>
          <w:rStyle w:val="1368"/>
          <w:b/>
          <w:bCs/>
          <w:color w:val="000000"/>
          <w:szCs w:val="28"/>
        </w:rPr>
      </w:pPr>
    </w:p>
    <w:p w:rsidR="00FF64D2" w:rsidRDefault="00400524" w:rsidP="00FF64D2">
      <w:pPr>
        <w:ind w:firstLine="567"/>
        <w:jc w:val="both"/>
        <w:rPr>
          <w:rStyle w:val="1368"/>
          <w:b/>
          <w:bCs/>
          <w:color w:val="000000"/>
          <w:szCs w:val="28"/>
        </w:rPr>
      </w:pPr>
      <w:r>
        <w:rPr>
          <w:rStyle w:val="1368"/>
          <w:b/>
          <w:bCs/>
          <w:color w:val="000000"/>
          <w:szCs w:val="28"/>
        </w:rPr>
        <w:lastRenderedPageBreak/>
        <w:t>Споживчий ринок та цінова ситуація</w:t>
      </w:r>
      <w:bookmarkEnd w:id="4"/>
    </w:p>
    <w:p w:rsidR="0053627B" w:rsidRDefault="0053627B" w:rsidP="00160A62">
      <w:pPr>
        <w:suppressAutoHyphens/>
        <w:overflowPunct w:val="0"/>
        <w:autoSpaceDE w:val="0"/>
        <w:autoSpaceDN w:val="0"/>
        <w:adjustRightInd w:val="0"/>
        <w:ind w:firstLine="567"/>
        <w:jc w:val="both"/>
        <w:textAlignment w:val="baseline"/>
        <w:rPr>
          <w:color w:val="000000"/>
          <w:szCs w:val="28"/>
        </w:rPr>
      </w:pPr>
    </w:p>
    <w:p w:rsidR="00657AD5" w:rsidRDefault="00CA0DC5" w:rsidP="00160A62">
      <w:pPr>
        <w:suppressAutoHyphens/>
        <w:overflowPunct w:val="0"/>
        <w:autoSpaceDE w:val="0"/>
        <w:autoSpaceDN w:val="0"/>
        <w:adjustRightInd w:val="0"/>
        <w:ind w:firstLine="567"/>
        <w:jc w:val="both"/>
        <w:textAlignment w:val="baseline"/>
        <w:rPr>
          <w:color w:val="000000"/>
          <w:szCs w:val="28"/>
        </w:rPr>
      </w:pPr>
      <w:r>
        <w:rPr>
          <w:color w:val="000000"/>
          <w:szCs w:val="28"/>
        </w:rPr>
        <w:t xml:space="preserve">У звітному періоді </w:t>
      </w:r>
      <w:r w:rsidR="00FF64D2">
        <w:rPr>
          <w:color w:val="000000"/>
          <w:szCs w:val="28"/>
        </w:rPr>
        <w:t xml:space="preserve">населення громади обслуговує </w:t>
      </w:r>
      <w:r w:rsidR="00751D8D">
        <w:rPr>
          <w:color w:val="000000"/>
          <w:szCs w:val="28"/>
        </w:rPr>
        <w:t>395</w:t>
      </w:r>
      <w:r w:rsidR="00FF64D2">
        <w:rPr>
          <w:color w:val="000000"/>
          <w:szCs w:val="28"/>
        </w:rPr>
        <w:t xml:space="preserve"> об’єктів споживчого ринку, у тому числі </w:t>
      </w:r>
      <w:r w:rsidR="00751D8D">
        <w:rPr>
          <w:color w:val="000000"/>
          <w:szCs w:val="28"/>
        </w:rPr>
        <w:t>228</w:t>
      </w:r>
      <w:r w:rsidR="00FF64D2">
        <w:rPr>
          <w:color w:val="000000"/>
          <w:szCs w:val="28"/>
        </w:rPr>
        <w:t xml:space="preserve"> магазинів, </w:t>
      </w:r>
      <w:r w:rsidR="00751D8D">
        <w:rPr>
          <w:color w:val="000000"/>
          <w:szCs w:val="28"/>
        </w:rPr>
        <w:t>13</w:t>
      </w:r>
      <w:r w:rsidR="00FF64D2">
        <w:rPr>
          <w:color w:val="000000"/>
          <w:szCs w:val="28"/>
        </w:rPr>
        <w:t xml:space="preserve"> кіоск</w:t>
      </w:r>
      <w:r w:rsidR="00751D8D">
        <w:rPr>
          <w:color w:val="000000"/>
          <w:szCs w:val="28"/>
        </w:rPr>
        <w:t>ів</w:t>
      </w:r>
      <w:r w:rsidR="00FF64D2">
        <w:rPr>
          <w:color w:val="000000"/>
          <w:szCs w:val="28"/>
        </w:rPr>
        <w:t xml:space="preserve">, </w:t>
      </w:r>
      <w:r w:rsidR="00751D8D">
        <w:rPr>
          <w:color w:val="000000"/>
          <w:szCs w:val="28"/>
        </w:rPr>
        <w:t>52</w:t>
      </w:r>
      <w:r w:rsidR="00FF64D2">
        <w:rPr>
          <w:color w:val="000000"/>
          <w:szCs w:val="28"/>
        </w:rPr>
        <w:t xml:space="preserve"> одиниц</w:t>
      </w:r>
      <w:r w:rsidR="00751D8D">
        <w:rPr>
          <w:color w:val="000000"/>
          <w:szCs w:val="28"/>
        </w:rPr>
        <w:t>і</w:t>
      </w:r>
      <w:r w:rsidR="00FF64D2">
        <w:rPr>
          <w:color w:val="000000"/>
          <w:szCs w:val="28"/>
        </w:rPr>
        <w:t xml:space="preserve"> ресторанного господарства, </w:t>
      </w:r>
      <w:r w:rsidR="00751D8D">
        <w:rPr>
          <w:color w:val="000000"/>
          <w:szCs w:val="28"/>
        </w:rPr>
        <w:t>77</w:t>
      </w:r>
      <w:r w:rsidR="00FF64D2">
        <w:rPr>
          <w:color w:val="000000"/>
          <w:szCs w:val="28"/>
        </w:rPr>
        <w:t xml:space="preserve"> об`єкт</w:t>
      </w:r>
      <w:r w:rsidR="00751D8D">
        <w:rPr>
          <w:color w:val="000000"/>
          <w:szCs w:val="28"/>
        </w:rPr>
        <w:t>ів</w:t>
      </w:r>
      <w:r w:rsidR="00FF64D2">
        <w:rPr>
          <w:color w:val="000000"/>
          <w:szCs w:val="28"/>
        </w:rPr>
        <w:t xml:space="preserve"> побутового обслуговування, 21 аптека та </w:t>
      </w:r>
      <w:r w:rsidR="00751D8D">
        <w:rPr>
          <w:color w:val="000000"/>
          <w:szCs w:val="28"/>
        </w:rPr>
        <w:t>4</w:t>
      </w:r>
      <w:r w:rsidR="00D91D74">
        <w:rPr>
          <w:color w:val="000000"/>
          <w:szCs w:val="28"/>
        </w:rPr>
        <w:t xml:space="preserve"> автозаправні станції</w:t>
      </w:r>
      <w:r w:rsidR="00FF64D2">
        <w:rPr>
          <w:color w:val="000000"/>
          <w:szCs w:val="28"/>
        </w:rPr>
        <w:t xml:space="preserve">. </w:t>
      </w:r>
    </w:p>
    <w:p w:rsidR="00FF64D2" w:rsidRDefault="00FF64D2" w:rsidP="00826F99">
      <w:pPr>
        <w:suppressAutoHyphens/>
        <w:overflowPunct w:val="0"/>
        <w:autoSpaceDE w:val="0"/>
        <w:autoSpaceDN w:val="0"/>
        <w:adjustRightInd w:val="0"/>
        <w:ind w:firstLine="567"/>
        <w:jc w:val="both"/>
        <w:textAlignment w:val="baseline"/>
        <w:rPr>
          <w:color w:val="000000"/>
          <w:szCs w:val="28"/>
        </w:rPr>
      </w:pPr>
      <w:r>
        <w:rPr>
          <w:color w:val="000000"/>
          <w:szCs w:val="28"/>
        </w:rPr>
        <w:t>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1 000 осіб – показник становить 509 кв. метрів.</w:t>
      </w:r>
    </w:p>
    <w:p w:rsidR="00FF64D2" w:rsidRDefault="00FF64D2" w:rsidP="00FF64D2">
      <w:pPr>
        <w:ind w:firstLine="567"/>
        <w:jc w:val="both"/>
        <w:rPr>
          <w:bCs/>
          <w:color w:val="000000"/>
          <w:szCs w:val="28"/>
        </w:rPr>
      </w:pPr>
      <w:r>
        <w:rPr>
          <w:bCs/>
          <w:color w:val="000000"/>
          <w:szCs w:val="28"/>
        </w:rPr>
        <w:t xml:space="preserve">Одним із вагомих каналів реалізації товарів населенню залишається торгівля на ринку. На території громади функціонує один ринок – підприємство Сумської </w:t>
      </w:r>
      <w:proofErr w:type="spellStart"/>
      <w:r>
        <w:rPr>
          <w:bCs/>
          <w:color w:val="000000"/>
          <w:szCs w:val="28"/>
        </w:rPr>
        <w:t>облспоживспілки</w:t>
      </w:r>
      <w:proofErr w:type="spellEnd"/>
      <w:r>
        <w:rPr>
          <w:bCs/>
          <w:color w:val="000000"/>
          <w:szCs w:val="28"/>
        </w:rPr>
        <w:t xml:space="preserve"> «Лебединський ринок». За товарною спеціалізацією ринок належить до змішаних. Загальна площа ринку складає 9 652 кв. метри, переважна її частина відводиться під торгівлю (6 402 кв. метри або 66,3%). Загальна кількість торгових місць на ринку становить 577 одиниць. На ринку </w:t>
      </w:r>
      <w:proofErr w:type="spellStart"/>
      <w:r>
        <w:rPr>
          <w:bCs/>
          <w:color w:val="000000"/>
          <w:szCs w:val="28"/>
        </w:rPr>
        <w:t>облаштовано</w:t>
      </w:r>
      <w:proofErr w:type="spellEnd"/>
      <w:r>
        <w:rPr>
          <w:bCs/>
          <w:color w:val="000000"/>
          <w:szCs w:val="28"/>
        </w:rPr>
        <w:t xml:space="preserve"> 317 місць для продажу непродовольчих товарів та 260 торгових місць із продажу продовольчих товарів.</w:t>
      </w:r>
    </w:p>
    <w:p w:rsidR="00FF64D2" w:rsidRDefault="00FF64D2" w:rsidP="00FF64D2">
      <w:pPr>
        <w:pStyle w:val="docdata"/>
        <w:spacing w:before="0" w:beforeAutospacing="0" w:after="0" w:afterAutospacing="0"/>
        <w:ind w:firstLine="567"/>
        <w:jc w:val="both"/>
        <w:rPr>
          <w:b/>
          <w:color w:val="000000"/>
          <w:sz w:val="28"/>
          <w:szCs w:val="28"/>
          <w:lang w:val="uk-UA"/>
        </w:rPr>
      </w:pPr>
      <w:r>
        <w:rPr>
          <w:bCs/>
          <w:color w:val="000000"/>
          <w:sz w:val="28"/>
          <w:szCs w:val="28"/>
          <w:lang w:val="uk-UA"/>
        </w:rPr>
        <w:t xml:space="preserve">Розпорядженням Лебединського міського голови від 18.03.2022 № 32-ОД </w:t>
      </w:r>
      <w:r>
        <w:rPr>
          <w:color w:val="000000"/>
          <w:sz w:val="28"/>
          <w:szCs w:val="28"/>
          <w:lang w:val="uk-UA"/>
        </w:rPr>
        <w:t xml:space="preserve">«Про </w:t>
      </w:r>
      <w:r>
        <w:rPr>
          <w:bCs/>
          <w:color w:val="000000"/>
          <w:sz w:val="28"/>
          <w:szCs w:val="28"/>
          <w:lang w:val="uk-UA"/>
        </w:rPr>
        <w:t xml:space="preserve">робочу групу з контролю за регульованими цінами (продукти харчування, ліки, пальне) та безготівковими розрахунками (робота POS-терміналів) у </w:t>
      </w:r>
      <w:r>
        <w:rPr>
          <w:color w:val="000000"/>
          <w:sz w:val="28"/>
          <w:szCs w:val="28"/>
          <w:lang w:val="uk-UA"/>
        </w:rPr>
        <w:t>Лебединській міській територіальній громаді»</w:t>
      </w:r>
      <w:r>
        <w:rPr>
          <w:bCs/>
          <w:color w:val="000000"/>
          <w:sz w:val="28"/>
          <w:szCs w:val="28"/>
          <w:lang w:val="uk-UA"/>
        </w:rPr>
        <w:t xml:space="preserve"> створена робоча група з контролю за регульованими цінами (продукти харчування, ліки, пальне) та безготівковими розрахунками (робота POS-терміналів) (далі – робоча група), яка постійно здійснює моніторинг дотримання законодавства суб`єктами господарювання як в магазинах на території громади, так і на</w:t>
      </w:r>
      <w:r w:rsidR="00D91D74">
        <w:rPr>
          <w:bCs/>
          <w:color w:val="000000"/>
          <w:sz w:val="28"/>
          <w:szCs w:val="28"/>
          <w:lang w:val="uk-UA"/>
        </w:rPr>
        <w:t xml:space="preserve"> підприємстві Сумської </w:t>
      </w:r>
      <w:proofErr w:type="spellStart"/>
      <w:r>
        <w:rPr>
          <w:bCs/>
          <w:color w:val="000000"/>
          <w:sz w:val="28"/>
          <w:szCs w:val="28"/>
          <w:lang w:val="uk-UA"/>
        </w:rPr>
        <w:t>облспоживспілки</w:t>
      </w:r>
      <w:proofErr w:type="spellEnd"/>
      <w:r>
        <w:rPr>
          <w:bCs/>
          <w:color w:val="000000"/>
          <w:sz w:val="28"/>
          <w:szCs w:val="28"/>
          <w:lang w:val="uk-UA"/>
        </w:rPr>
        <w:t xml:space="preserve"> «Лебединський ринок». Протягом звітного періоду робочою групою бу</w:t>
      </w:r>
      <w:r w:rsidR="007C4357">
        <w:rPr>
          <w:bCs/>
          <w:color w:val="000000"/>
          <w:sz w:val="28"/>
          <w:szCs w:val="28"/>
          <w:lang w:val="uk-UA"/>
        </w:rPr>
        <w:t xml:space="preserve">ло здійснено обстеження двадцяти </w:t>
      </w:r>
      <w:r w:rsidR="00C0232F">
        <w:rPr>
          <w:bCs/>
          <w:color w:val="000000"/>
          <w:sz w:val="28"/>
          <w:szCs w:val="28"/>
          <w:lang w:val="uk-UA"/>
        </w:rPr>
        <w:t xml:space="preserve">семи </w:t>
      </w:r>
      <w:r w:rsidR="007C4357">
        <w:rPr>
          <w:bCs/>
          <w:color w:val="000000"/>
          <w:sz w:val="28"/>
          <w:szCs w:val="28"/>
          <w:lang w:val="uk-UA"/>
        </w:rPr>
        <w:t>об`єкт</w:t>
      </w:r>
      <w:r w:rsidR="00C0232F">
        <w:rPr>
          <w:bCs/>
          <w:color w:val="000000"/>
          <w:sz w:val="28"/>
          <w:szCs w:val="28"/>
          <w:lang w:val="uk-UA"/>
        </w:rPr>
        <w:t>ів</w:t>
      </w:r>
      <w:r>
        <w:rPr>
          <w:bCs/>
          <w:color w:val="000000"/>
          <w:sz w:val="28"/>
          <w:szCs w:val="28"/>
          <w:lang w:val="uk-UA"/>
        </w:rPr>
        <w:t xml:space="preserve"> торгівлі. За результатами обстежень порушень не встановлено.</w:t>
      </w:r>
    </w:p>
    <w:p w:rsidR="00FF64D2" w:rsidRDefault="00FF64D2" w:rsidP="00FF64D2">
      <w:pPr>
        <w:ind w:firstLine="567"/>
        <w:jc w:val="both"/>
        <w:rPr>
          <w:color w:val="000000"/>
          <w:szCs w:val="28"/>
        </w:rPr>
      </w:pPr>
      <w:r>
        <w:rPr>
          <w:color w:val="000000"/>
          <w:szCs w:val="28"/>
        </w:rPr>
        <w:t xml:space="preserve">При виконавчому комітеті Лебединської міської ради працює громадська приймальня з питань захисту прав споживачів та ринкового нагляду. За звітний період надано консультації </w:t>
      </w:r>
      <w:r w:rsidR="00C0232F">
        <w:rPr>
          <w:color w:val="000000"/>
          <w:szCs w:val="28"/>
        </w:rPr>
        <w:t>34</w:t>
      </w:r>
      <w:r>
        <w:rPr>
          <w:color w:val="000000"/>
          <w:szCs w:val="28"/>
        </w:rPr>
        <w:t xml:space="preserve"> споживачам щодо їх прав та рекомендації щодо дій споживачів у різних ситуаціях.</w:t>
      </w:r>
    </w:p>
    <w:p w:rsidR="00400524" w:rsidRDefault="00400524" w:rsidP="00F306BC">
      <w:pPr>
        <w:suppressAutoHyphens/>
        <w:ind w:firstLine="567"/>
        <w:jc w:val="both"/>
        <w:rPr>
          <w:b/>
          <w:bCs/>
          <w:color w:val="000000"/>
          <w:szCs w:val="28"/>
        </w:rPr>
      </w:pPr>
    </w:p>
    <w:p w:rsidR="00A95803" w:rsidRDefault="00A95803" w:rsidP="00A95803">
      <w:pPr>
        <w:suppressAutoHyphens/>
        <w:ind w:firstLine="567"/>
        <w:jc w:val="both"/>
        <w:rPr>
          <w:b/>
          <w:bCs/>
          <w:color w:val="000000"/>
          <w:szCs w:val="28"/>
        </w:rPr>
      </w:pPr>
      <w:r>
        <w:rPr>
          <w:b/>
          <w:bCs/>
          <w:color w:val="000000"/>
          <w:szCs w:val="28"/>
        </w:rPr>
        <w:t>Зайнятість населення, ринок праці,</w:t>
      </w:r>
      <w:r>
        <w:rPr>
          <w:b/>
          <w:bCs/>
          <w:i/>
          <w:iCs/>
          <w:color w:val="000000"/>
          <w:szCs w:val="28"/>
        </w:rPr>
        <w:t> </w:t>
      </w:r>
      <w:r>
        <w:rPr>
          <w:b/>
          <w:bCs/>
          <w:color w:val="000000"/>
          <w:szCs w:val="28"/>
        </w:rPr>
        <w:t>грошові доходи населення</w:t>
      </w:r>
    </w:p>
    <w:p w:rsidR="002768D6" w:rsidRDefault="002768D6" w:rsidP="00A95803">
      <w:pPr>
        <w:widowControl w:val="0"/>
        <w:ind w:firstLine="567"/>
        <w:jc w:val="both"/>
        <w:rPr>
          <w:rFonts w:eastAsia="Arial Unicode MS"/>
          <w:color w:val="000000"/>
          <w:szCs w:val="28"/>
          <w:lang w:eastAsia="uk-UA"/>
        </w:rPr>
      </w:pPr>
    </w:p>
    <w:p w:rsidR="00A95803" w:rsidRDefault="00A95803" w:rsidP="00A95803">
      <w:pPr>
        <w:widowControl w:val="0"/>
        <w:ind w:firstLine="567"/>
        <w:jc w:val="both"/>
        <w:rPr>
          <w:rFonts w:eastAsia="Arial Unicode MS"/>
          <w:color w:val="000000"/>
          <w:szCs w:val="28"/>
          <w:lang w:eastAsia="uk-UA"/>
        </w:rPr>
      </w:pPr>
      <w:r>
        <w:rPr>
          <w:rFonts w:eastAsia="Arial Unicode MS"/>
          <w:color w:val="000000"/>
          <w:szCs w:val="28"/>
          <w:lang w:eastAsia="uk-UA"/>
        </w:rPr>
        <w:t xml:space="preserve">За звітний період на підприємствах, установах, організаціях громади відсутня заборгованість щодо виплати заробітної плати. </w:t>
      </w:r>
    </w:p>
    <w:p w:rsidR="00A95803" w:rsidRDefault="00A95803" w:rsidP="00A95803">
      <w:pPr>
        <w:pStyle w:val="2"/>
        <w:ind w:firstLine="567"/>
        <w:rPr>
          <w:color w:val="000000"/>
          <w:szCs w:val="28"/>
        </w:rPr>
      </w:pPr>
      <w:r>
        <w:rPr>
          <w:rFonts w:eastAsia="Arial Unicode MS"/>
          <w:color w:val="000000"/>
          <w:szCs w:val="28"/>
          <w:lang w:eastAsia="uk-UA"/>
        </w:rPr>
        <w:t>Працівникам бюджетної сфери забезпечувалася своєчасна виплата заробітної плати. Заборгованість зі сплати обов’язкових платежів до Пенсійного фонду України підприємствами комунальної власності відсутня.</w:t>
      </w:r>
    </w:p>
    <w:p w:rsidR="00A95803" w:rsidRDefault="00A95803" w:rsidP="00A95803">
      <w:pPr>
        <w:pStyle w:val="2"/>
        <w:ind w:firstLine="567"/>
        <w:rPr>
          <w:color w:val="000000"/>
          <w:szCs w:val="28"/>
        </w:rPr>
      </w:pPr>
      <w:r>
        <w:rPr>
          <w:color w:val="000000"/>
          <w:szCs w:val="28"/>
        </w:rPr>
        <w:t xml:space="preserve">У громаді здійснювалося комплексне вирішення питань </w:t>
      </w:r>
      <w:r w:rsidR="0053627B">
        <w:rPr>
          <w:color w:val="000000"/>
          <w:szCs w:val="28"/>
        </w:rPr>
        <w:t>і</w:t>
      </w:r>
      <w:r>
        <w:rPr>
          <w:color w:val="000000"/>
          <w:szCs w:val="28"/>
        </w:rPr>
        <w:t xml:space="preserve">з працевлаштування внутрішньо переміщених осіб та постійне вивчення потреби у працевлаштуванні осіб цієї категорії, аналіз причини відмов від послуг служби зайнятості. Активізована співпраця з роботодавцями щодо збору вакансій з метою працевлаштування внутрішньо переміщених осіб, у тому </w:t>
      </w:r>
      <w:r>
        <w:rPr>
          <w:color w:val="000000"/>
          <w:szCs w:val="28"/>
        </w:rPr>
        <w:lastRenderedPageBreak/>
        <w:t>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 За період 2025 року 17 внутрішньо переміщених осіб працевлаштовані.</w:t>
      </w:r>
    </w:p>
    <w:p w:rsidR="00A95803" w:rsidRDefault="00C67018" w:rsidP="00A95803">
      <w:pPr>
        <w:widowControl w:val="0"/>
        <w:ind w:firstLine="567"/>
        <w:jc w:val="both"/>
        <w:rPr>
          <w:rFonts w:eastAsia="Arial Unicode MS"/>
          <w:color w:val="000000"/>
          <w:szCs w:val="28"/>
          <w:lang w:eastAsia="uk-UA"/>
        </w:rPr>
      </w:pPr>
      <w:proofErr w:type="spellStart"/>
      <w:r>
        <w:rPr>
          <w:rFonts w:eastAsia="Arial Unicode MS"/>
          <w:color w:val="000000"/>
          <w:szCs w:val="28"/>
          <w:lang w:eastAsia="uk-UA"/>
        </w:rPr>
        <w:t>П</w:t>
      </w:r>
      <w:r w:rsidR="00A95803">
        <w:rPr>
          <w:rFonts w:eastAsia="Arial Unicode MS"/>
          <w:color w:val="000000"/>
          <w:szCs w:val="28"/>
          <w:lang w:eastAsia="uk-UA"/>
        </w:rPr>
        <w:t>рацевлаштовано</w:t>
      </w:r>
      <w:proofErr w:type="spellEnd"/>
      <w:r w:rsidR="00A95803">
        <w:rPr>
          <w:rFonts w:eastAsia="Arial Unicode MS"/>
          <w:color w:val="000000"/>
          <w:szCs w:val="28"/>
          <w:lang w:eastAsia="uk-UA"/>
        </w:rPr>
        <w:t xml:space="preserve"> 332 особи, у тому числі 166 осіб – з числа безробітних, що на 5% менше за показник 2024 року.</w:t>
      </w:r>
    </w:p>
    <w:p w:rsidR="00A95803" w:rsidRDefault="00C67018" w:rsidP="00A95803">
      <w:pPr>
        <w:pStyle w:val="a3"/>
        <w:shd w:val="clear" w:color="auto" w:fill="FFFFFF"/>
        <w:spacing w:before="0" w:beforeAutospacing="0" w:after="0" w:afterAutospacing="0"/>
        <w:ind w:firstLine="567"/>
        <w:jc w:val="both"/>
        <w:rPr>
          <w:color w:val="000000"/>
          <w:sz w:val="28"/>
          <w:szCs w:val="28"/>
          <w:shd w:val="clear" w:color="auto" w:fill="FFFFFF"/>
          <w:lang w:val="uk-UA"/>
        </w:rPr>
      </w:pPr>
      <w:r>
        <w:rPr>
          <w:color w:val="000000"/>
          <w:sz w:val="28"/>
          <w:szCs w:val="28"/>
          <w:lang w:val="uk-UA"/>
        </w:rPr>
        <w:t xml:space="preserve">За </w:t>
      </w:r>
      <w:r w:rsidR="00A95803">
        <w:rPr>
          <w:color w:val="000000"/>
          <w:sz w:val="28"/>
          <w:szCs w:val="28"/>
          <w:lang w:val="uk-UA"/>
        </w:rPr>
        <w:t>2025 р</w:t>
      </w:r>
      <w:r>
        <w:rPr>
          <w:color w:val="000000"/>
          <w:sz w:val="28"/>
          <w:szCs w:val="28"/>
          <w:lang w:val="uk-UA"/>
        </w:rPr>
        <w:t>ік</w:t>
      </w:r>
      <w:r w:rsidR="00A95803">
        <w:rPr>
          <w:color w:val="000000"/>
          <w:sz w:val="28"/>
          <w:szCs w:val="28"/>
          <w:lang w:val="uk-UA"/>
        </w:rPr>
        <w:t xml:space="preserve"> у</w:t>
      </w:r>
      <w:r w:rsidR="00A95803">
        <w:rPr>
          <w:color w:val="000000"/>
          <w:sz w:val="28"/>
          <w:szCs w:val="28"/>
          <w:shd w:val="clear" w:color="auto" w:fill="FFFFFF"/>
          <w:lang w:val="uk-UA"/>
        </w:rPr>
        <w:t xml:space="preserve"> громаді із числа осіб, які перебувають на обліку в Лебединському управлінні Сумської філії Сумського обласного центру зайнятості</w:t>
      </w:r>
      <w:r w:rsidR="00F84FF1">
        <w:rPr>
          <w:color w:val="000000"/>
          <w:sz w:val="28"/>
          <w:szCs w:val="28"/>
          <w:shd w:val="clear" w:color="auto" w:fill="FFFFFF"/>
          <w:lang w:val="uk-UA"/>
        </w:rPr>
        <w:t>, залучені до участі в</w:t>
      </w:r>
      <w:r w:rsidR="00A95803">
        <w:rPr>
          <w:color w:val="000000"/>
          <w:sz w:val="28"/>
          <w:szCs w:val="28"/>
          <w:shd w:val="clear" w:color="auto" w:fill="FFFFFF"/>
          <w:lang w:val="uk-UA"/>
        </w:rPr>
        <w:t xml:space="preserve"> громадських роботах 33 особи, </w:t>
      </w:r>
      <w:r w:rsidR="00A95803">
        <w:rPr>
          <w:color w:val="000000"/>
          <w:sz w:val="28"/>
          <w:szCs w:val="28"/>
          <w:lang w:val="uk-UA"/>
        </w:rPr>
        <w:t>сума коштів на організацію та проведення громадських робіт</w:t>
      </w:r>
      <w:r w:rsidR="0053627B">
        <w:rPr>
          <w:color w:val="000000"/>
          <w:sz w:val="28"/>
          <w:szCs w:val="28"/>
          <w:lang w:val="uk-UA"/>
        </w:rPr>
        <w:t xml:space="preserve"> склала</w:t>
      </w:r>
      <w:r w:rsidR="00F84FF1">
        <w:rPr>
          <w:color w:val="000000"/>
          <w:sz w:val="28"/>
          <w:szCs w:val="28"/>
          <w:lang w:val="uk-UA"/>
        </w:rPr>
        <w:t xml:space="preserve"> 260,9 тис. гривень, у</w:t>
      </w:r>
      <w:r w:rsidR="00A95803">
        <w:rPr>
          <w:color w:val="000000"/>
          <w:sz w:val="28"/>
          <w:szCs w:val="28"/>
          <w:lang w:val="uk-UA"/>
        </w:rPr>
        <w:t xml:space="preserve"> тому числі: кошти Фонду </w:t>
      </w:r>
      <w:r w:rsidR="00A95803">
        <w:rPr>
          <w:color w:val="000000"/>
          <w:sz w:val="28"/>
          <w:szCs w:val="28"/>
          <w:shd w:val="clear" w:color="auto" w:fill="FFFFFF"/>
          <w:lang w:val="uk-UA"/>
        </w:rPr>
        <w:t>загальнообов’язкового державного соціального страхування України – 211,5 тис.</w:t>
      </w:r>
      <w:r w:rsidR="00F01D38">
        <w:rPr>
          <w:color w:val="000000"/>
          <w:sz w:val="28"/>
          <w:szCs w:val="28"/>
          <w:shd w:val="clear" w:color="auto" w:fill="FFFFFF"/>
          <w:lang w:val="uk-UA"/>
        </w:rPr>
        <w:t xml:space="preserve"> </w:t>
      </w:r>
      <w:r w:rsidR="00A95803">
        <w:rPr>
          <w:color w:val="000000"/>
          <w:sz w:val="28"/>
          <w:szCs w:val="28"/>
          <w:shd w:val="clear" w:color="auto" w:fill="FFFFFF"/>
          <w:lang w:val="uk-UA"/>
        </w:rPr>
        <w:t xml:space="preserve">гривень, кошти </w:t>
      </w:r>
      <w:r w:rsidR="00A95803">
        <w:rPr>
          <w:color w:val="000000"/>
          <w:sz w:val="28"/>
          <w:szCs w:val="28"/>
          <w:lang w:val="uk-UA"/>
        </w:rPr>
        <w:t xml:space="preserve">громади </w:t>
      </w:r>
      <w:r w:rsidR="00A95803">
        <w:rPr>
          <w:color w:val="000000"/>
          <w:sz w:val="28"/>
          <w:szCs w:val="28"/>
          <w:shd w:val="clear" w:color="auto" w:fill="FFFFFF"/>
          <w:lang w:val="uk-UA"/>
        </w:rPr>
        <w:t>– 49,4</w:t>
      </w:r>
      <w:r w:rsidR="00A95803">
        <w:rPr>
          <w:color w:val="000000"/>
          <w:sz w:val="28"/>
          <w:szCs w:val="28"/>
          <w:lang w:val="uk-UA"/>
        </w:rPr>
        <w:t xml:space="preserve"> тис. гривень. Д</w:t>
      </w:r>
      <w:r w:rsidR="00A95803">
        <w:rPr>
          <w:color w:val="000000"/>
          <w:sz w:val="28"/>
          <w:szCs w:val="28"/>
          <w:shd w:val="clear" w:color="auto" w:fill="FFFFFF"/>
          <w:lang w:val="uk-UA"/>
        </w:rPr>
        <w:t xml:space="preserve">о участі в суспільно корисних роботах залучені 314 осіб, </w:t>
      </w:r>
      <w:r w:rsidR="00F84FF1">
        <w:rPr>
          <w:color w:val="000000"/>
          <w:sz w:val="28"/>
          <w:szCs w:val="28"/>
          <w:shd w:val="clear" w:color="auto" w:fill="FFFFFF"/>
          <w:lang w:val="uk-UA"/>
        </w:rPr>
        <w:t>і</w:t>
      </w:r>
      <w:r w:rsidR="0053627B">
        <w:rPr>
          <w:color w:val="000000"/>
          <w:sz w:val="28"/>
          <w:szCs w:val="28"/>
          <w:shd w:val="clear" w:color="auto" w:fill="FFFFFF"/>
          <w:lang w:val="uk-UA"/>
        </w:rPr>
        <w:t xml:space="preserve">з них 38 – </w:t>
      </w:r>
      <w:r w:rsidR="00F01D38">
        <w:rPr>
          <w:color w:val="000000"/>
          <w:sz w:val="28"/>
          <w:szCs w:val="28"/>
          <w:shd w:val="clear" w:color="auto" w:fill="FFFFFF"/>
          <w:lang w:val="uk-UA"/>
        </w:rPr>
        <w:t>внутрішньо переміщені особи</w:t>
      </w:r>
      <w:r w:rsidR="00A95803">
        <w:rPr>
          <w:color w:val="000000"/>
          <w:sz w:val="28"/>
          <w:szCs w:val="28"/>
          <w:shd w:val="clear" w:color="auto" w:fill="FFFFFF"/>
          <w:lang w:val="uk-UA"/>
        </w:rPr>
        <w:t xml:space="preserve">. Суспільно корисні роботи проведено за </w:t>
      </w:r>
      <w:r w:rsidR="00A95803">
        <w:rPr>
          <w:color w:val="000000"/>
          <w:sz w:val="28"/>
          <w:szCs w:val="28"/>
          <w:lang w:val="uk-UA"/>
        </w:rPr>
        <w:t xml:space="preserve">рахунок коштів Фонду </w:t>
      </w:r>
      <w:r w:rsidR="00A95803">
        <w:rPr>
          <w:color w:val="000000"/>
          <w:sz w:val="28"/>
          <w:szCs w:val="28"/>
          <w:shd w:val="clear" w:color="auto" w:fill="FFFFFF"/>
          <w:lang w:val="uk-UA"/>
        </w:rPr>
        <w:t>загальнообов’язкового державного соціального страхування України на загальну суму 4 289,2 тис. гривень. </w:t>
      </w:r>
    </w:p>
    <w:p w:rsidR="00A95803" w:rsidRDefault="00A95803" w:rsidP="00A95803">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За звітний період 44 ос</w:t>
      </w:r>
      <w:r w:rsidR="00F01D38">
        <w:rPr>
          <w:color w:val="000000"/>
          <w:sz w:val="28"/>
          <w:szCs w:val="28"/>
          <w:lang w:val="uk-UA"/>
        </w:rPr>
        <w:t>оби</w:t>
      </w:r>
      <w:r>
        <w:rPr>
          <w:color w:val="000000"/>
          <w:sz w:val="28"/>
          <w:szCs w:val="28"/>
          <w:lang w:val="uk-UA"/>
        </w:rPr>
        <w:t xml:space="preserve"> отримали ваучери на навчання.</w:t>
      </w:r>
    </w:p>
    <w:p w:rsidR="00A95803" w:rsidRDefault="00A95803" w:rsidP="00A95803">
      <w:pPr>
        <w:pStyle w:val="a3"/>
        <w:shd w:val="clear" w:color="auto" w:fill="FFFFFF"/>
        <w:spacing w:before="0" w:beforeAutospacing="0" w:after="0" w:afterAutospacing="0"/>
        <w:ind w:firstLine="567"/>
        <w:jc w:val="both"/>
        <w:rPr>
          <w:color w:val="000000"/>
          <w:sz w:val="28"/>
          <w:szCs w:val="28"/>
          <w:lang w:val="uk-UA"/>
        </w:rPr>
      </w:pPr>
      <w:r>
        <w:rPr>
          <w:rFonts w:eastAsia="Arial Unicode MS"/>
          <w:color w:val="000000"/>
          <w:sz w:val="28"/>
          <w:szCs w:val="28"/>
          <w:lang w:val="uk-UA" w:eastAsia="uk-UA"/>
        </w:rPr>
        <w:t>На базі Лебединського управління Сумської філії Сумського обласного центру зайнятості для 116 безробітних осіб проведено курси підвищення кваліфікації, стажування на робочому місці пройшла 1 особа, здобули робітничу професію 2 особи.</w:t>
      </w:r>
    </w:p>
    <w:p w:rsidR="00A95803" w:rsidRDefault="00A95803" w:rsidP="00A95803">
      <w:pPr>
        <w:pStyle w:val="a3"/>
        <w:shd w:val="clear" w:color="auto" w:fill="FFFFFF"/>
        <w:spacing w:before="0" w:beforeAutospacing="0" w:after="0" w:afterAutospacing="0"/>
        <w:ind w:firstLine="567"/>
        <w:jc w:val="both"/>
        <w:rPr>
          <w:rFonts w:eastAsia="Arial Unicode MS"/>
          <w:color w:val="000000"/>
          <w:sz w:val="28"/>
          <w:szCs w:val="28"/>
          <w:lang w:val="uk-UA" w:eastAsia="uk-UA"/>
        </w:rPr>
      </w:pPr>
      <w:r>
        <w:rPr>
          <w:rFonts w:eastAsia="Arial Unicode MS"/>
          <w:color w:val="000000"/>
          <w:sz w:val="28"/>
          <w:szCs w:val="28"/>
          <w:lang w:val="uk-UA" w:eastAsia="uk-UA"/>
        </w:rPr>
        <w:t>Зареєстровано 9 колективних договорів, зміни та доповнення внесено до 1 колективного договору, надано 15 методичних консультацій з питання укладання колективних договорів.</w:t>
      </w:r>
    </w:p>
    <w:p w:rsidR="00400524" w:rsidRDefault="00400524" w:rsidP="00920DB1">
      <w:pPr>
        <w:suppressAutoHyphens/>
        <w:jc w:val="both"/>
        <w:rPr>
          <w:b/>
          <w:color w:val="000000"/>
          <w:szCs w:val="28"/>
        </w:rPr>
      </w:pPr>
    </w:p>
    <w:p w:rsidR="00EF3859" w:rsidRDefault="00EF3859" w:rsidP="00EF3859">
      <w:pPr>
        <w:ind w:firstLine="567"/>
        <w:jc w:val="both"/>
        <w:rPr>
          <w:b/>
          <w:color w:val="000000"/>
          <w:szCs w:val="28"/>
        </w:rPr>
      </w:pPr>
      <w:bookmarkStart w:id="5" w:name="_Hlk210996320"/>
      <w:r>
        <w:rPr>
          <w:b/>
          <w:color w:val="000000"/>
          <w:szCs w:val="28"/>
        </w:rPr>
        <w:t>Розвиток підприємництва</w:t>
      </w:r>
    </w:p>
    <w:p w:rsidR="00EF3859" w:rsidRDefault="00EF3859" w:rsidP="00EF3859">
      <w:pPr>
        <w:ind w:firstLine="567"/>
        <w:jc w:val="both"/>
        <w:rPr>
          <w:b/>
          <w:color w:val="000000"/>
          <w:szCs w:val="28"/>
        </w:rPr>
      </w:pPr>
    </w:p>
    <w:p w:rsidR="00EF3859" w:rsidRDefault="00EF3859" w:rsidP="00EF3859">
      <w:pPr>
        <w:ind w:firstLine="567"/>
        <w:jc w:val="both"/>
        <w:rPr>
          <w:color w:val="000000"/>
          <w:szCs w:val="28"/>
        </w:rPr>
      </w:pPr>
      <w:r>
        <w:rPr>
          <w:color w:val="000000"/>
          <w:szCs w:val="28"/>
        </w:rPr>
        <w:t>На виконання Закону України «Про засади державної регуляторної політики у сфері господарської діяльності» на офіційному сайті Лебединської міської ради створений розділ «Регуляторна політика» з наступними підрозділами:</w:t>
      </w:r>
    </w:p>
    <w:p w:rsidR="00EF3859" w:rsidRDefault="00EF3859" w:rsidP="00EF3859">
      <w:pPr>
        <w:ind w:firstLine="567"/>
        <w:jc w:val="both"/>
        <w:rPr>
          <w:color w:val="000000"/>
          <w:szCs w:val="28"/>
        </w:rPr>
      </w:pPr>
      <w:r>
        <w:rPr>
          <w:color w:val="000000"/>
          <w:szCs w:val="28"/>
        </w:rPr>
        <w:t>інформація про здійснення регуляторної діяльності;</w:t>
      </w:r>
    </w:p>
    <w:p w:rsidR="00EF3859" w:rsidRDefault="00EF3859" w:rsidP="00EF3859">
      <w:pPr>
        <w:ind w:firstLine="567"/>
        <w:jc w:val="both"/>
        <w:rPr>
          <w:color w:val="000000"/>
          <w:szCs w:val="28"/>
        </w:rPr>
      </w:pPr>
      <w:r>
        <w:rPr>
          <w:color w:val="000000"/>
          <w:szCs w:val="28"/>
        </w:rPr>
        <w:t>відстеження результативності;</w:t>
      </w:r>
    </w:p>
    <w:p w:rsidR="00EF3859" w:rsidRDefault="00E22045" w:rsidP="00EF3859">
      <w:pPr>
        <w:ind w:firstLine="567"/>
        <w:jc w:val="both"/>
        <w:rPr>
          <w:color w:val="000000"/>
          <w:szCs w:val="28"/>
        </w:rPr>
      </w:pPr>
      <w:r>
        <w:rPr>
          <w:color w:val="000000"/>
          <w:szCs w:val="28"/>
        </w:rPr>
        <w:t xml:space="preserve">оприлюднення </w:t>
      </w:r>
      <w:proofErr w:type="spellStart"/>
      <w:r>
        <w:rPr>
          <w:color w:val="000000"/>
          <w:szCs w:val="28"/>
        </w:rPr>
        <w:t>проє</w:t>
      </w:r>
      <w:r w:rsidR="00EF3859">
        <w:rPr>
          <w:color w:val="000000"/>
          <w:szCs w:val="28"/>
        </w:rPr>
        <w:t>ктів</w:t>
      </w:r>
      <w:proofErr w:type="spellEnd"/>
      <w:r w:rsidR="00EF3859">
        <w:rPr>
          <w:color w:val="000000"/>
          <w:szCs w:val="28"/>
        </w:rPr>
        <w:t xml:space="preserve"> регуляторних актів;</w:t>
      </w:r>
    </w:p>
    <w:p w:rsidR="00EF3859" w:rsidRDefault="00EF3859" w:rsidP="00EF3859">
      <w:pPr>
        <w:ind w:firstLine="567"/>
        <w:jc w:val="both"/>
        <w:rPr>
          <w:color w:val="000000"/>
          <w:szCs w:val="28"/>
        </w:rPr>
      </w:pPr>
      <w:r>
        <w:rPr>
          <w:color w:val="000000"/>
          <w:szCs w:val="28"/>
        </w:rPr>
        <w:t>планування регуляторної діяльності;</w:t>
      </w:r>
    </w:p>
    <w:p w:rsidR="00EF3859" w:rsidRDefault="00EF3859" w:rsidP="00EF3859">
      <w:pPr>
        <w:ind w:firstLine="567"/>
        <w:jc w:val="both"/>
        <w:rPr>
          <w:color w:val="000000"/>
          <w:szCs w:val="28"/>
        </w:rPr>
      </w:pPr>
      <w:r>
        <w:rPr>
          <w:color w:val="000000"/>
          <w:szCs w:val="28"/>
        </w:rPr>
        <w:t>реєстр регуляторних актів.</w:t>
      </w:r>
    </w:p>
    <w:p w:rsidR="00EF3859" w:rsidRDefault="00EF3859" w:rsidP="00EF3859">
      <w:pPr>
        <w:ind w:firstLine="567"/>
        <w:jc w:val="both"/>
        <w:rPr>
          <w:color w:val="000000"/>
          <w:szCs w:val="28"/>
        </w:rPr>
      </w:pPr>
      <w:r>
        <w:rPr>
          <w:color w:val="000000"/>
          <w:szCs w:val="28"/>
        </w:rPr>
        <w:t>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 щомісяця проводиться моніторинг діючих регуляторних актів.</w:t>
      </w:r>
    </w:p>
    <w:p w:rsidR="00EF3859" w:rsidRDefault="007A51D6" w:rsidP="00EF3859">
      <w:pPr>
        <w:ind w:firstLine="567"/>
        <w:jc w:val="both"/>
        <w:rPr>
          <w:color w:val="000000"/>
          <w:szCs w:val="28"/>
        </w:rPr>
      </w:pPr>
      <w:r>
        <w:rPr>
          <w:color w:val="000000"/>
          <w:szCs w:val="28"/>
        </w:rPr>
        <w:t xml:space="preserve">У </w:t>
      </w:r>
      <w:r w:rsidR="00EF3859">
        <w:rPr>
          <w:color w:val="000000"/>
          <w:szCs w:val="28"/>
        </w:rPr>
        <w:t xml:space="preserve">2025 </w:t>
      </w:r>
      <w:r w:rsidR="00E22045">
        <w:rPr>
          <w:color w:val="000000"/>
          <w:szCs w:val="28"/>
        </w:rPr>
        <w:t xml:space="preserve">році </w:t>
      </w:r>
      <w:r w:rsidR="00EF3859">
        <w:rPr>
          <w:color w:val="000000"/>
          <w:szCs w:val="28"/>
        </w:rPr>
        <w:t>ді</w:t>
      </w:r>
      <w:r>
        <w:rPr>
          <w:color w:val="000000"/>
          <w:szCs w:val="28"/>
        </w:rPr>
        <w:t>яло</w:t>
      </w:r>
      <w:r w:rsidR="00EF3859">
        <w:rPr>
          <w:color w:val="000000"/>
          <w:szCs w:val="28"/>
        </w:rPr>
        <w:t xml:space="preserve"> 10 регуляторних актів (аналогічно у відповідному періоді 2024 року – 10), із них 9 – рішення Лебединської міської ради, 1 – рішення виконавчого комітету Лебединської міської ради. Окремо щодо розробників: управління економічного розвитку і торгівлі виконавчого комітету Лебединської міської ради – 7, управління житлово-комунального господарства </w:t>
      </w:r>
      <w:r w:rsidR="00EF3859">
        <w:rPr>
          <w:color w:val="000000"/>
          <w:szCs w:val="28"/>
        </w:rPr>
        <w:lastRenderedPageBreak/>
        <w:t>Лебединської міської ради – 1, фінансове управління Лебединської міської ради – 1, відділ земельних відносин виконавчого комітету Лебединської міської ради – 1.</w:t>
      </w:r>
    </w:p>
    <w:p w:rsidR="00EF3859" w:rsidRDefault="00EF3859" w:rsidP="00EF3859">
      <w:pPr>
        <w:ind w:firstLine="567"/>
        <w:jc w:val="both"/>
        <w:rPr>
          <w:color w:val="000000"/>
          <w:szCs w:val="28"/>
        </w:rPr>
      </w:pPr>
      <w:r>
        <w:rPr>
          <w:color w:val="000000"/>
          <w:szCs w:val="28"/>
        </w:rPr>
        <w:t>Відповідно до плану-графіка проведення заходів з відстеження результативності прийнятих регуляторних актів у звітному періоді розробниками регуля</w:t>
      </w:r>
      <w:r w:rsidR="00076CA1">
        <w:rPr>
          <w:color w:val="000000"/>
          <w:szCs w:val="28"/>
        </w:rPr>
        <w:t>торних актів проведено 3 базові</w:t>
      </w:r>
      <w:r>
        <w:rPr>
          <w:color w:val="000000"/>
          <w:szCs w:val="28"/>
        </w:rPr>
        <w:t xml:space="preserve"> та 3 періодичні відстеження.</w:t>
      </w:r>
    </w:p>
    <w:p w:rsidR="00EF3859" w:rsidRDefault="00EF3859" w:rsidP="00EF3859">
      <w:pPr>
        <w:ind w:firstLine="567"/>
        <w:jc w:val="both"/>
        <w:rPr>
          <w:color w:val="000000"/>
          <w:szCs w:val="28"/>
        </w:rPr>
      </w:pPr>
      <w:r>
        <w:rPr>
          <w:color w:val="000000"/>
          <w:szCs w:val="28"/>
        </w:rPr>
        <w:t>Мале та середнє підприємництво як в громаді, так і в Україні в цілому, є найбільш вразливим до фінансово-економічної кризи та змін законодавства, у результаті чого кількісні показники його розвитку демонструють як зростання, так і падіння.</w:t>
      </w:r>
    </w:p>
    <w:p w:rsidR="00EF3859" w:rsidRDefault="00EF3859" w:rsidP="00EF3859">
      <w:pPr>
        <w:ind w:firstLine="567"/>
        <w:jc w:val="both"/>
        <w:rPr>
          <w:color w:val="000000"/>
          <w:szCs w:val="28"/>
        </w:rPr>
      </w:pPr>
      <w:r>
        <w:rPr>
          <w:color w:val="000000"/>
          <w:szCs w:val="28"/>
        </w:rPr>
        <w:t>На сьогодні з боку держави забезпечено низку позитивних кроків зі спрощення ведення підприємницької діяльності, зокрема, зменшено адміністративний тиск на підприємців з боку контролюючих органів, реформується та вдосконалюється система надання адміністративних послуг фізичним та юридичним особам, оптимізуються дозвільні процедури у сфері господарської діяльності та процес започаткування підприємницької діяльності.</w:t>
      </w:r>
    </w:p>
    <w:p w:rsidR="00EF3859" w:rsidRDefault="00EF3859" w:rsidP="00EF3859">
      <w:pPr>
        <w:ind w:firstLine="567"/>
        <w:jc w:val="both"/>
        <w:rPr>
          <w:color w:val="000000"/>
          <w:szCs w:val="28"/>
        </w:rPr>
      </w:pPr>
      <w:r>
        <w:rPr>
          <w:color w:val="000000"/>
          <w:szCs w:val="28"/>
        </w:rPr>
        <w:t>З урахуванням складної суспільно-політичної ситуації в країні, змін у законодавстві, з урахуванням введення на території України воєнного стану відповідно до Указу Президента України від 24 лютого 2022 року № 64/2022</w:t>
      </w:r>
      <w:r>
        <w:rPr>
          <w:color w:val="000000"/>
          <w:szCs w:val="28"/>
          <w:shd w:val="clear" w:color="auto" w:fill="FFFFFF"/>
        </w:rPr>
        <w:t xml:space="preserve"> «Про введення воєнного стану в Україні» (зі змінами)</w:t>
      </w:r>
      <w:r>
        <w:rPr>
          <w:color w:val="000000"/>
          <w:szCs w:val="28"/>
        </w:rPr>
        <w:t xml:space="preserve">, різкого коливання курсу валют, високого рівня інфляції, загальна тенденція динаміки кількості суб’єктів підприємництва зазнала значних змін. </w:t>
      </w:r>
    </w:p>
    <w:p w:rsidR="00EF3859" w:rsidRDefault="00EF3859" w:rsidP="00EF3859">
      <w:pPr>
        <w:ind w:firstLine="567"/>
        <w:jc w:val="both"/>
        <w:rPr>
          <w:color w:val="000000"/>
          <w:szCs w:val="28"/>
        </w:rPr>
      </w:pPr>
      <w:r>
        <w:rPr>
          <w:color w:val="000000"/>
          <w:szCs w:val="28"/>
        </w:rPr>
        <w:t>За рахунок малого підприємництва в громаді активно функціонує торгівля, сфера послуг, пасажирські перевезення, ресторанне господарство. Сфера середнього підприємництва розвинена в частині легкої промисловості, харчової промисловості, машинобудівної, лісопереробної, сільськогосподарської.</w:t>
      </w:r>
    </w:p>
    <w:p w:rsidR="00EF3859" w:rsidRDefault="00EF3859" w:rsidP="00EF3859">
      <w:pPr>
        <w:ind w:firstLine="567"/>
        <w:jc w:val="both"/>
        <w:rPr>
          <w:color w:val="000000"/>
          <w:szCs w:val="28"/>
        </w:rPr>
      </w:pPr>
      <w:r>
        <w:rPr>
          <w:color w:val="000000"/>
          <w:szCs w:val="28"/>
        </w:rPr>
        <w:t>Суспільна роль малого та середнього підприємництва не обмежується економічними показниками. Мале та середнє підприємництво реалізує одну з найважливіших функцій – створення нових робочих місць та працевлаштування працездатного населення, у тому числі внутрішньо переміщених осіб</w:t>
      </w:r>
      <w:r w:rsidR="007A51D6">
        <w:rPr>
          <w:color w:val="000000"/>
          <w:szCs w:val="28"/>
        </w:rPr>
        <w:t>.</w:t>
      </w:r>
    </w:p>
    <w:p w:rsidR="00EF3859" w:rsidRDefault="00EF3859" w:rsidP="00EF3859">
      <w:pPr>
        <w:ind w:firstLine="567"/>
        <w:jc w:val="both"/>
        <w:rPr>
          <w:color w:val="000000"/>
          <w:szCs w:val="28"/>
        </w:rPr>
      </w:pPr>
      <w:r>
        <w:rPr>
          <w:color w:val="000000"/>
          <w:szCs w:val="28"/>
        </w:rPr>
        <w:t>Актуальним залишається питання інвестиційної привабливості громади з метою залучення інвестицій як для розвитку малого та середнього підприємництва, так і для розвитку громади в цілому. На території громади спостерігається позитивна динаміка розвитку галузі торгівлі, сільськогосподарського виробництва, фермерського господарства. Стає кращим торгівельне обслуговування населення, набуває розвиток мережа спеціалізованої торгівлі з продажу одягу, взуття, білизни, дитячих товарів, меблів та побутової техніки, будівельних матеріалів. На території громади здійснюють діяльність 913 суб’єктів господарської діяльності – фізичних осіб-підприємців та юридичних осіб.</w:t>
      </w:r>
    </w:p>
    <w:p w:rsidR="00EF3859" w:rsidRDefault="00EF3859" w:rsidP="00EF3859">
      <w:pPr>
        <w:ind w:firstLine="567"/>
        <w:jc w:val="both"/>
        <w:rPr>
          <w:color w:val="000000"/>
          <w:szCs w:val="28"/>
        </w:rPr>
      </w:pPr>
      <w:r>
        <w:rPr>
          <w:color w:val="000000"/>
          <w:szCs w:val="28"/>
        </w:rPr>
        <w:t xml:space="preserve">Передача в оренду та продаж комунального майна здійснюється відповідно до вимог чинного законодавства України, тобто </w:t>
      </w:r>
      <w:r>
        <w:rPr>
          <w:color w:val="000000"/>
          <w:szCs w:val="28"/>
          <w:shd w:val="clear" w:color="auto" w:fill="FFFFFF"/>
        </w:rPr>
        <w:t xml:space="preserve">на конкурентних засадах у формі електронних аукціонів. </w:t>
      </w:r>
      <w:r w:rsidR="007A51D6">
        <w:rPr>
          <w:color w:val="000000"/>
          <w:szCs w:val="28"/>
        </w:rPr>
        <w:t xml:space="preserve">У звітному періоді </w:t>
      </w:r>
      <w:r>
        <w:rPr>
          <w:color w:val="000000"/>
          <w:szCs w:val="28"/>
        </w:rPr>
        <w:t>ді</w:t>
      </w:r>
      <w:r w:rsidR="007A51D6">
        <w:rPr>
          <w:color w:val="000000"/>
          <w:szCs w:val="28"/>
        </w:rPr>
        <w:t>яло</w:t>
      </w:r>
      <w:r>
        <w:rPr>
          <w:color w:val="000000"/>
          <w:szCs w:val="28"/>
        </w:rPr>
        <w:t xml:space="preserve"> 129 договорів оренди комунального майна (на 2024 було 113). Від оренди комунального майна до </w:t>
      </w:r>
      <w:r>
        <w:rPr>
          <w:color w:val="000000"/>
          <w:szCs w:val="28"/>
        </w:rPr>
        <w:lastRenderedPageBreak/>
        <w:t>бюджету громади у звітному періоді надійшло 347,9 тис. гривень (за відповідний період минулого року було 227,5 тис. гривень).</w:t>
      </w:r>
    </w:p>
    <w:p w:rsidR="00EF3859" w:rsidRDefault="00EF3859" w:rsidP="00EF3859">
      <w:pPr>
        <w:ind w:firstLine="567"/>
        <w:jc w:val="both"/>
        <w:rPr>
          <w:bCs/>
          <w:color w:val="000000"/>
          <w:szCs w:val="28"/>
        </w:rPr>
      </w:pPr>
      <w:r>
        <w:rPr>
          <w:color w:val="000000"/>
          <w:szCs w:val="28"/>
        </w:rPr>
        <w:t xml:space="preserve">У громаді створений та постійно оновлюється перелік вільних незадіяних об’єктів, які </w:t>
      </w:r>
      <w:r>
        <w:rPr>
          <w:bCs/>
          <w:color w:val="000000"/>
          <w:szCs w:val="28"/>
        </w:rPr>
        <w:t>пропонуються для продажу чи передачі в оренду суб’єктам господарювання</w:t>
      </w:r>
      <w:r w:rsidR="007A51D6">
        <w:rPr>
          <w:bCs/>
          <w:color w:val="000000"/>
          <w:szCs w:val="28"/>
        </w:rPr>
        <w:t xml:space="preserve"> (27 </w:t>
      </w:r>
      <w:r>
        <w:rPr>
          <w:bCs/>
          <w:color w:val="000000"/>
          <w:szCs w:val="28"/>
        </w:rPr>
        <w:t>об’єктів</w:t>
      </w:r>
      <w:r w:rsidR="007A51D6">
        <w:rPr>
          <w:bCs/>
          <w:color w:val="000000"/>
          <w:szCs w:val="28"/>
        </w:rPr>
        <w:t>)</w:t>
      </w:r>
      <w:r>
        <w:rPr>
          <w:bCs/>
          <w:color w:val="000000"/>
          <w:szCs w:val="28"/>
        </w:rPr>
        <w:t>.</w:t>
      </w:r>
    </w:p>
    <w:p w:rsidR="00EF3859" w:rsidRDefault="00EF3859" w:rsidP="00F306BC">
      <w:pPr>
        <w:pStyle w:val="ab"/>
        <w:tabs>
          <w:tab w:val="left" w:pos="8640"/>
        </w:tabs>
        <w:spacing w:after="0"/>
        <w:ind w:firstLine="567"/>
        <w:jc w:val="both"/>
        <w:rPr>
          <w:b/>
          <w:color w:val="000000"/>
          <w:szCs w:val="28"/>
        </w:rPr>
      </w:pPr>
    </w:p>
    <w:p w:rsidR="00400524" w:rsidRDefault="00400524" w:rsidP="00F306BC">
      <w:pPr>
        <w:pStyle w:val="ab"/>
        <w:tabs>
          <w:tab w:val="left" w:pos="8640"/>
        </w:tabs>
        <w:spacing w:after="0"/>
        <w:ind w:firstLine="567"/>
        <w:jc w:val="both"/>
        <w:rPr>
          <w:b/>
          <w:color w:val="000000"/>
          <w:szCs w:val="28"/>
        </w:rPr>
      </w:pPr>
      <w:r>
        <w:rPr>
          <w:b/>
          <w:color w:val="000000"/>
          <w:szCs w:val="28"/>
        </w:rPr>
        <w:t>Охорона здоров’я</w:t>
      </w:r>
    </w:p>
    <w:p w:rsidR="00400524" w:rsidRDefault="00400524" w:rsidP="00F306BC">
      <w:pPr>
        <w:suppressAutoHyphens/>
        <w:ind w:firstLine="567"/>
        <w:jc w:val="both"/>
        <w:rPr>
          <w:b/>
          <w:color w:val="000000"/>
          <w:szCs w:val="28"/>
        </w:rPr>
      </w:pPr>
    </w:p>
    <w:p w:rsidR="009E01EA" w:rsidRDefault="009E01EA" w:rsidP="009E01EA">
      <w:pPr>
        <w:pStyle w:val="af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Основна увага в діяльності галузі охорони здоров’я приділялася збереженню доступності надання медичної допомоги, розмежуванню первинного та вторинного рівнів, автономізації закладів охорони здоров’я, підписанню договорів із Національною службою здоров’я України, оптимізації стаціонарної допомоги відповідно до потреб населення.</w:t>
      </w:r>
    </w:p>
    <w:p w:rsidR="009E01EA" w:rsidRDefault="009E01EA" w:rsidP="009E01EA">
      <w:pPr>
        <w:pStyle w:val="af7"/>
        <w:ind w:firstLine="567"/>
        <w:jc w:val="both"/>
        <w:rPr>
          <w:rFonts w:ascii="Times New Roman" w:hAnsi="Times New Roman"/>
          <w:color w:val="000000"/>
          <w:sz w:val="28"/>
          <w:szCs w:val="28"/>
          <w:lang w:val="uk-UA"/>
        </w:rPr>
      </w:pPr>
      <w:r>
        <w:rPr>
          <w:rFonts w:ascii="Times New Roman" w:hAnsi="Times New Roman"/>
          <w:color w:val="000000"/>
          <w:sz w:val="28"/>
          <w:szCs w:val="28"/>
          <w:lang w:val="uk-UA"/>
        </w:rPr>
        <w:t xml:space="preserve">Первинну медичну допомогу надає Центр первинної медико-санітарної допомоги Лебединської міської територіальної громади як структурний підрозділ Комунального некомерційного підприємства </w:t>
      </w:r>
      <w:r>
        <w:rPr>
          <w:rStyle w:val="af6"/>
          <w:rFonts w:ascii="Times New Roman" w:hAnsi="Times New Roman"/>
          <w:i w:val="0"/>
          <w:iCs/>
          <w:color w:val="000000"/>
          <w:sz w:val="28"/>
          <w:szCs w:val="28"/>
          <w:lang w:val="uk-UA"/>
        </w:rPr>
        <w:t>«Лебединська лікарня імені лікаря К.О.</w:t>
      </w:r>
      <w:proofErr w:type="spellStart"/>
      <w:r>
        <w:rPr>
          <w:rStyle w:val="af6"/>
          <w:rFonts w:ascii="Times New Roman" w:hAnsi="Times New Roman"/>
          <w:i w:val="0"/>
          <w:iCs/>
          <w:color w:val="000000"/>
          <w:sz w:val="28"/>
          <w:szCs w:val="28"/>
          <w:lang w:val="uk-UA"/>
        </w:rPr>
        <w:t>Зільберника</w:t>
      </w:r>
      <w:proofErr w:type="spellEnd"/>
      <w:r>
        <w:rPr>
          <w:rStyle w:val="af6"/>
          <w:rFonts w:ascii="Times New Roman" w:hAnsi="Times New Roman"/>
          <w:i w:val="0"/>
          <w:iCs/>
          <w:color w:val="000000"/>
          <w:sz w:val="28"/>
          <w:szCs w:val="28"/>
          <w:lang w:val="uk-UA"/>
        </w:rPr>
        <w:t>» Лебединської міської ради (далі – Центр)</w:t>
      </w:r>
      <w:r>
        <w:rPr>
          <w:rFonts w:ascii="Times New Roman" w:hAnsi="Times New Roman"/>
          <w:i/>
          <w:iCs/>
          <w:color w:val="000000"/>
          <w:sz w:val="28"/>
          <w:szCs w:val="28"/>
          <w:lang w:val="uk-UA"/>
        </w:rPr>
        <w:t>.</w:t>
      </w:r>
      <w:r>
        <w:rPr>
          <w:rFonts w:ascii="Times New Roman" w:hAnsi="Times New Roman"/>
          <w:color w:val="000000"/>
          <w:sz w:val="28"/>
          <w:szCs w:val="28"/>
          <w:lang w:val="uk-UA"/>
        </w:rPr>
        <w:t xml:space="preserve"> До Центру увійшли кабінети невідкладної медичної допомоги, які забезпечують медичне обслуговування безпосередньо жителів сільської місцевості.</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За </w:t>
      </w:r>
      <w:r w:rsidR="007A51D6">
        <w:rPr>
          <w:color w:val="000000"/>
          <w:sz w:val="28"/>
          <w:szCs w:val="28"/>
          <w:lang w:val="uk-UA"/>
        </w:rPr>
        <w:t xml:space="preserve">звітний період </w:t>
      </w:r>
      <w:r>
        <w:rPr>
          <w:color w:val="000000"/>
          <w:sz w:val="28"/>
          <w:szCs w:val="28"/>
          <w:lang w:val="uk-UA"/>
        </w:rPr>
        <w:t xml:space="preserve">здійснено відвідувань пацієнтів до лікарів первинної ланки 58 </w:t>
      </w:r>
      <w:r w:rsidR="007A51D6">
        <w:rPr>
          <w:color w:val="000000"/>
          <w:sz w:val="28"/>
          <w:szCs w:val="28"/>
          <w:lang w:val="uk-UA"/>
        </w:rPr>
        <w:t>9</w:t>
      </w:r>
      <w:r>
        <w:rPr>
          <w:color w:val="000000"/>
          <w:sz w:val="28"/>
          <w:szCs w:val="28"/>
          <w:lang w:val="uk-UA"/>
        </w:rPr>
        <w:t>45. Крім цього, 169 пацієнтам надана медична допомога вдома.</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Кабінетами невідкладної медичної допомоги здійснено виїздів та надана амбулаторна допомога за викликами додому 13 </w:t>
      </w:r>
      <w:r w:rsidR="007A51D6">
        <w:rPr>
          <w:color w:val="000000"/>
          <w:sz w:val="28"/>
          <w:szCs w:val="28"/>
          <w:lang w:val="uk-UA"/>
        </w:rPr>
        <w:t>7</w:t>
      </w:r>
      <w:r>
        <w:rPr>
          <w:color w:val="000000"/>
          <w:sz w:val="28"/>
          <w:szCs w:val="28"/>
          <w:lang w:val="uk-UA"/>
        </w:rPr>
        <w:t>81 пацієнту.</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Вторинна медична допомога жителям громади надається консультативно-поліклінічним відділенням та стаціонарними відділеннями Комунального некомерційного підприємства </w:t>
      </w:r>
      <w:r>
        <w:rPr>
          <w:rStyle w:val="af6"/>
          <w:i w:val="0"/>
          <w:iCs/>
          <w:color w:val="000000"/>
          <w:sz w:val="28"/>
          <w:szCs w:val="28"/>
          <w:lang w:val="uk-UA"/>
        </w:rPr>
        <w:t>«Лебединська лікарня імені лікаря К.О.</w:t>
      </w:r>
      <w:proofErr w:type="spellStart"/>
      <w:r>
        <w:rPr>
          <w:rStyle w:val="af6"/>
          <w:i w:val="0"/>
          <w:iCs/>
          <w:color w:val="000000"/>
          <w:sz w:val="28"/>
          <w:szCs w:val="28"/>
          <w:lang w:val="uk-UA"/>
        </w:rPr>
        <w:t>Зільберника</w:t>
      </w:r>
      <w:proofErr w:type="spellEnd"/>
      <w:r>
        <w:rPr>
          <w:rStyle w:val="af6"/>
          <w:i w:val="0"/>
          <w:iCs/>
          <w:color w:val="000000"/>
          <w:sz w:val="28"/>
          <w:szCs w:val="28"/>
          <w:lang w:val="uk-UA"/>
        </w:rPr>
        <w:t>» Лебединської міської ради</w:t>
      </w:r>
      <w:r>
        <w:rPr>
          <w:color w:val="000000"/>
          <w:sz w:val="28"/>
          <w:szCs w:val="28"/>
          <w:lang w:val="uk-UA"/>
        </w:rPr>
        <w:t xml:space="preserve"> на 227 ліжок, а саме:</w:t>
      </w:r>
    </w:p>
    <w:p w:rsidR="009E01EA" w:rsidRDefault="001D7BC6" w:rsidP="009E01EA">
      <w:pPr>
        <w:pStyle w:val="a3"/>
        <w:spacing w:before="0" w:beforeAutospacing="0" w:after="0" w:afterAutospacing="0"/>
        <w:ind w:firstLine="567"/>
        <w:jc w:val="both"/>
        <w:rPr>
          <w:color w:val="000000"/>
          <w:sz w:val="28"/>
          <w:szCs w:val="28"/>
          <w:lang w:val="uk-UA"/>
        </w:rPr>
      </w:pPr>
      <w:r>
        <w:rPr>
          <w:color w:val="000000"/>
          <w:sz w:val="28"/>
          <w:szCs w:val="28"/>
          <w:lang w:val="uk-UA"/>
        </w:rPr>
        <w:t>багатопрофільним хірургічним</w:t>
      </w:r>
      <w:r w:rsidR="009E01EA">
        <w:rPr>
          <w:color w:val="000000"/>
          <w:sz w:val="28"/>
          <w:szCs w:val="28"/>
          <w:lang w:val="uk-UA"/>
        </w:rPr>
        <w:t xml:space="preserve"> (операційний блок) на 112 ліжок (хірургічні –78, травматологічні – 25, урологічні – 4, гінекологічні – 5);</w:t>
      </w:r>
    </w:p>
    <w:p w:rsidR="009E01EA" w:rsidRDefault="001D7BC6" w:rsidP="009E01EA">
      <w:pPr>
        <w:pStyle w:val="a3"/>
        <w:spacing w:before="0" w:beforeAutospacing="0" w:after="0" w:afterAutospacing="0"/>
        <w:ind w:firstLine="567"/>
        <w:jc w:val="both"/>
        <w:rPr>
          <w:color w:val="000000"/>
          <w:sz w:val="28"/>
          <w:szCs w:val="28"/>
          <w:lang w:val="uk-UA"/>
        </w:rPr>
      </w:pPr>
      <w:r>
        <w:rPr>
          <w:color w:val="000000"/>
          <w:sz w:val="28"/>
          <w:szCs w:val="28"/>
          <w:lang w:val="uk-UA"/>
        </w:rPr>
        <w:t>неврологічним</w:t>
      </w:r>
      <w:r w:rsidR="009E01EA">
        <w:rPr>
          <w:color w:val="000000"/>
          <w:sz w:val="28"/>
          <w:szCs w:val="28"/>
          <w:lang w:val="uk-UA"/>
        </w:rPr>
        <w:t xml:space="preserve"> на 34 ліжка (неврологічні – 29, педіатричні – 5);</w:t>
      </w:r>
    </w:p>
    <w:p w:rsidR="009E01EA" w:rsidRDefault="001D7BC6" w:rsidP="009E01EA">
      <w:pPr>
        <w:pStyle w:val="a3"/>
        <w:spacing w:before="0" w:beforeAutospacing="0" w:after="0" w:afterAutospacing="0"/>
        <w:ind w:firstLine="567"/>
        <w:jc w:val="both"/>
        <w:rPr>
          <w:color w:val="000000"/>
          <w:sz w:val="28"/>
          <w:szCs w:val="28"/>
          <w:lang w:val="uk-UA"/>
        </w:rPr>
      </w:pPr>
      <w:r>
        <w:rPr>
          <w:color w:val="000000"/>
          <w:sz w:val="28"/>
          <w:szCs w:val="28"/>
          <w:lang w:val="uk-UA"/>
        </w:rPr>
        <w:t>кардіологічним</w:t>
      </w:r>
      <w:r w:rsidR="009E01EA">
        <w:rPr>
          <w:color w:val="000000"/>
          <w:sz w:val="28"/>
          <w:szCs w:val="28"/>
          <w:lang w:val="uk-UA"/>
        </w:rPr>
        <w:t xml:space="preserve"> на 34 ліжка (кардіологічні – 16, терапевтичні – 16, інфекційні для дорослих – 2);</w:t>
      </w:r>
    </w:p>
    <w:p w:rsidR="009E01EA" w:rsidRDefault="009E01EA" w:rsidP="009E01EA">
      <w:pPr>
        <w:pStyle w:val="a3"/>
        <w:spacing w:before="0" w:beforeAutospacing="0" w:after="0" w:afterAutospacing="0"/>
        <w:ind w:firstLine="567"/>
        <w:jc w:val="both"/>
        <w:rPr>
          <w:color w:val="000000"/>
          <w:sz w:val="28"/>
          <w:szCs w:val="28"/>
          <w:lang w:val="uk-UA"/>
        </w:rPr>
      </w:pPr>
      <w:proofErr w:type="spellStart"/>
      <w:r>
        <w:rPr>
          <w:color w:val="000000"/>
          <w:sz w:val="28"/>
          <w:szCs w:val="28"/>
          <w:lang w:val="uk-UA"/>
        </w:rPr>
        <w:t>паліативно-хоспісна</w:t>
      </w:r>
      <w:proofErr w:type="spellEnd"/>
      <w:r>
        <w:rPr>
          <w:color w:val="000000"/>
          <w:sz w:val="28"/>
          <w:szCs w:val="28"/>
          <w:lang w:val="uk-UA"/>
        </w:rPr>
        <w:t xml:space="preserve"> допомога на 27 ліжок (паліативні – 15, </w:t>
      </w:r>
      <w:proofErr w:type="spellStart"/>
      <w:r>
        <w:rPr>
          <w:color w:val="000000"/>
          <w:sz w:val="28"/>
          <w:szCs w:val="28"/>
          <w:lang w:val="uk-UA"/>
        </w:rPr>
        <w:t>хоспісні</w:t>
      </w:r>
      <w:proofErr w:type="spellEnd"/>
      <w:r>
        <w:rPr>
          <w:color w:val="000000"/>
          <w:sz w:val="28"/>
          <w:szCs w:val="28"/>
          <w:lang w:val="uk-UA"/>
        </w:rPr>
        <w:t xml:space="preserve"> – 12);</w:t>
      </w:r>
    </w:p>
    <w:p w:rsidR="009E01EA" w:rsidRDefault="009E01EA" w:rsidP="009E01EA">
      <w:pPr>
        <w:pStyle w:val="a3"/>
        <w:spacing w:before="0" w:beforeAutospacing="0" w:after="0" w:afterAutospacing="0"/>
        <w:ind w:firstLine="567"/>
        <w:jc w:val="both"/>
        <w:rPr>
          <w:color w:val="000000"/>
          <w:sz w:val="28"/>
          <w:szCs w:val="28"/>
          <w:lang w:val="uk-UA"/>
        </w:rPr>
      </w:pPr>
      <w:r>
        <w:rPr>
          <w:color w:val="000000"/>
          <w:sz w:val="28"/>
          <w:szCs w:val="28"/>
          <w:lang w:val="uk-UA"/>
        </w:rPr>
        <w:t>медична реабілітація на 20 ліжок (реабілітація – 20).</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За звітний період у стаціонарних відділеннях Комунального некомерційного підприємства </w:t>
      </w:r>
      <w:r>
        <w:rPr>
          <w:rStyle w:val="af6"/>
          <w:i w:val="0"/>
          <w:iCs/>
          <w:color w:val="000000"/>
          <w:sz w:val="28"/>
          <w:szCs w:val="28"/>
          <w:lang w:val="uk-UA"/>
        </w:rPr>
        <w:t>«Лебединська лікарня імені лікаря К.О.</w:t>
      </w:r>
      <w:proofErr w:type="spellStart"/>
      <w:r>
        <w:rPr>
          <w:rStyle w:val="af6"/>
          <w:i w:val="0"/>
          <w:iCs/>
          <w:color w:val="000000"/>
          <w:sz w:val="28"/>
          <w:szCs w:val="28"/>
          <w:lang w:val="uk-UA"/>
        </w:rPr>
        <w:t>Зільберника</w:t>
      </w:r>
      <w:proofErr w:type="spellEnd"/>
      <w:r>
        <w:rPr>
          <w:rStyle w:val="af6"/>
          <w:i w:val="0"/>
          <w:iCs/>
          <w:color w:val="000000"/>
          <w:sz w:val="28"/>
          <w:szCs w:val="28"/>
          <w:lang w:val="uk-UA"/>
        </w:rPr>
        <w:t xml:space="preserve">» Лебединської міської ради </w:t>
      </w:r>
      <w:r>
        <w:rPr>
          <w:color w:val="000000"/>
          <w:sz w:val="28"/>
          <w:szCs w:val="28"/>
          <w:lang w:val="uk-UA"/>
        </w:rPr>
        <w:t xml:space="preserve">отримали лікування 4 </w:t>
      </w:r>
      <w:r w:rsidR="007A51D6">
        <w:rPr>
          <w:color w:val="000000"/>
          <w:sz w:val="28"/>
          <w:szCs w:val="28"/>
          <w:lang w:val="uk-UA"/>
        </w:rPr>
        <w:t>168</w:t>
      </w:r>
      <w:r>
        <w:rPr>
          <w:color w:val="000000"/>
          <w:sz w:val="28"/>
          <w:szCs w:val="28"/>
          <w:lang w:val="uk-UA"/>
        </w:rPr>
        <w:t xml:space="preserve"> пацієнтів, проведено оперативних втручань – 8</w:t>
      </w:r>
      <w:r w:rsidR="007A51D6">
        <w:rPr>
          <w:color w:val="000000"/>
          <w:sz w:val="28"/>
          <w:szCs w:val="28"/>
          <w:lang w:val="uk-UA"/>
        </w:rPr>
        <w:t>15</w:t>
      </w:r>
      <w:r>
        <w:rPr>
          <w:color w:val="000000"/>
          <w:sz w:val="28"/>
          <w:szCs w:val="28"/>
          <w:lang w:val="uk-UA"/>
        </w:rPr>
        <w:t xml:space="preserve">. </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До лікарів консультативно-поліклінічного відділення пацієнтами здійснено 85 </w:t>
      </w:r>
      <w:r w:rsidR="007A51D6">
        <w:rPr>
          <w:color w:val="000000"/>
          <w:sz w:val="28"/>
          <w:szCs w:val="28"/>
          <w:lang w:val="uk-UA"/>
        </w:rPr>
        <w:t>43</w:t>
      </w:r>
      <w:r>
        <w:rPr>
          <w:color w:val="000000"/>
          <w:sz w:val="28"/>
          <w:szCs w:val="28"/>
          <w:lang w:val="uk-UA"/>
        </w:rPr>
        <w:t>4 звернення, включаючи профілактичні огляди.</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Із навантаженням працювали і лікувально-діагностичні відділення. У відділенні променевої діагностики проведено 17 988 рентгенологічних досліджень, </w:t>
      </w:r>
      <w:r w:rsidR="007E4588">
        <w:rPr>
          <w:color w:val="000000"/>
          <w:sz w:val="28"/>
          <w:szCs w:val="28"/>
          <w:lang w:val="uk-UA"/>
        </w:rPr>
        <w:t>15 202 ультразвукових дослідження</w:t>
      </w:r>
      <w:r>
        <w:rPr>
          <w:color w:val="000000"/>
          <w:sz w:val="28"/>
          <w:szCs w:val="28"/>
          <w:lang w:val="uk-UA"/>
        </w:rPr>
        <w:t>; кабінетом функціональної діагно</w:t>
      </w:r>
      <w:r w:rsidR="007E4588">
        <w:rPr>
          <w:color w:val="000000"/>
          <w:sz w:val="28"/>
          <w:szCs w:val="28"/>
          <w:lang w:val="uk-UA"/>
        </w:rPr>
        <w:t>стики проведено 11 031 обстеження</w:t>
      </w:r>
      <w:r>
        <w:rPr>
          <w:color w:val="000000"/>
          <w:sz w:val="28"/>
          <w:szCs w:val="28"/>
          <w:lang w:val="uk-UA"/>
        </w:rPr>
        <w:t xml:space="preserve">, </w:t>
      </w:r>
      <w:proofErr w:type="spellStart"/>
      <w:r>
        <w:rPr>
          <w:color w:val="000000"/>
          <w:sz w:val="28"/>
          <w:szCs w:val="28"/>
          <w:shd w:val="clear" w:color="auto" w:fill="FFFFFF"/>
          <w:lang w:val="uk-UA"/>
        </w:rPr>
        <w:t>електрокардіологічних</w:t>
      </w:r>
      <w:proofErr w:type="spellEnd"/>
      <w:r>
        <w:rPr>
          <w:color w:val="000000"/>
          <w:sz w:val="28"/>
          <w:szCs w:val="28"/>
          <w:lang w:val="uk-UA"/>
        </w:rPr>
        <w:t xml:space="preserve"> досліджень – </w:t>
      </w:r>
      <w:r>
        <w:rPr>
          <w:color w:val="000000"/>
          <w:sz w:val="28"/>
          <w:szCs w:val="28"/>
          <w:lang w:val="uk-UA"/>
        </w:rPr>
        <w:lastRenderedPageBreak/>
        <w:t>9 969; ендоск</w:t>
      </w:r>
      <w:r w:rsidR="007E4588">
        <w:rPr>
          <w:color w:val="000000"/>
          <w:sz w:val="28"/>
          <w:szCs w:val="28"/>
          <w:lang w:val="uk-UA"/>
        </w:rPr>
        <w:t>опічний кабінет – 345 обстежень</w:t>
      </w:r>
      <w:r>
        <w:rPr>
          <w:color w:val="000000"/>
          <w:sz w:val="28"/>
          <w:szCs w:val="28"/>
          <w:lang w:val="uk-UA"/>
        </w:rPr>
        <w:t>; клініко-діагностич</w:t>
      </w:r>
      <w:r w:rsidR="007E4588">
        <w:rPr>
          <w:color w:val="000000"/>
          <w:sz w:val="28"/>
          <w:szCs w:val="28"/>
          <w:lang w:val="uk-UA"/>
        </w:rPr>
        <w:t>на лабораторія провела 248 313 лабораторних досліджень</w:t>
      </w:r>
      <w:r>
        <w:rPr>
          <w:color w:val="000000"/>
          <w:sz w:val="28"/>
          <w:szCs w:val="28"/>
          <w:lang w:val="uk-UA"/>
        </w:rPr>
        <w:t>.</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При відділенні паліативної та </w:t>
      </w:r>
      <w:proofErr w:type="spellStart"/>
      <w:r>
        <w:rPr>
          <w:color w:val="000000"/>
          <w:sz w:val="28"/>
          <w:szCs w:val="28"/>
          <w:lang w:val="uk-UA"/>
        </w:rPr>
        <w:t>хоспісної</w:t>
      </w:r>
      <w:proofErr w:type="spellEnd"/>
      <w:r>
        <w:rPr>
          <w:color w:val="000000"/>
          <w:sz w:val="28"/>
          <w:szCs w:val="28"/>
          <w:lang w:val="uk-UA"/>
        </w:rPr>
        <w:t xml:space="preserve"> допомоги функціонує дві </w:t>
      </w:r>
      <w:proofErr w:type="spellStart"/>
      <w:r>
        <w:rPr>
          <w:color w:val="000000"/>
          <w:sz w:val="28"/>
          <w:szCs w:val="28"/>
          <w:lang w:val="uk-UA"/>
        </w:rPr>
        <w:t>мультидисциплінарні</w:t>
      </w:r>
      <w:proofErr w:type="spellEnd"/>
      <w:r>
        <w:rPr>
          <w:color w:val="000000"/>
          <w:sz w:val="28"/>
          <w:szCs w:val="28"/>
          <w:lang w:val="uk-UA"/>
        </w:rPr>
        <w:t xml:space="preserve"> бригади з надання паліативної допомоги вдома населенню громади. За звітний період здійснено 4 3</w:t>
      </w:r>
      <w:r w:rsidR="007A51D6">
        <w:rPr>
          <w:color w:val="000000"/>
          <w:sz w:val="28"/>
          <w:szCs w:val="28"/>
          <w:lang w:val="uk-UA"/>
        </w:rPr>
        <w:t>3</w:t>
      </w:r>
      <w:r>
        <w:rPr>
          <w:color w:val="000000"/>
          <w:sz w:val="28"/>
          <w:szCs w:val="28"/>
          <w:lang w:val="uk-UA"/>
        </w:rPr>
        <w:t>0 виїздів до пацієнтів, які перенесли тяжкі захворювання та не можуть самостійно себе обслуговувати і потребують сторонньої допомоги.</w:t>
      </w:r>
      <w:r>
        <w:rPr>
          <w:color w:val="000000"/>
          <w:sz w:val="28"/>
          <w:szCs w:val="28"/>
          <w:lang w:val="uk-UA"/>
        </w:rPr>
        <w:tab/>
      </w:r>
    </w:p>
    <w:p w:rsidR="009E01EA" w:rsidRDefault="009E01EA" w:rsidP="009E01EA">
      <w:pPr>
        <w:tabs>
          <w:tab w:val="left" w:pos="5196"/>
          <w:tab w:val="left" w:pos="6528"/>
        </w:tabs>
        <w:ind w:firstLine="567"/>
        <w:jc w:val="both"/>
        <w:rPr>
          <w:bCs/>
          <w:color w:val="000000"/>
          <w:szCs w:val="28"/>
          <w:lang w:eastAsia="uk-UA"/>
        </w:rPr>
      </w:pPr>
      <w:r>
        <w:rPr>
          <w:color w:val="000000"/>
          <w:szCs w:val="28"/>
        </w:rPr>
        <w:t xml:space="preserve">Фінансова діяльність Комунального некомерційного підприємства </w:t>
      </w:r>
      <w:r>
        <w:rPr>
          <w:rStyle w:val="af6"/>
          <w:i w:val="0"/>
          <w:iCs/>
          <w:color w:val="000000"/>
        </w:rPr>
        <w:t>«Лебединська лікарня імені лікаря К.О.</w:t>
      </w:r>
      <w:proofErr w:type="spellStart"/>
      <w:r>
        <w:rPr>
          <w:rStyle w:val="af6"/>
          <w:i w:val="0"/>
          <w:iCs/>
          <w:color w:val="000000"/>
        </w:rPr>
        <w:t>Зільберника</w:t>
      </w:r>
      <w:proofErr w:type="spellEnd"/>
      <w:r>
        <w:rPr>
          <w:rStyle w:val="af6"/>
          <w:i w:val="0"/>
          <w:iCs/>
          <w:color w:val="000000"/>
        </w:rPr>
        <w:t>» Лебединської міської ради</w:t>
      </w:r>
      <w:r>
        <w:rPr>
          <w:rStyle w:val="af6"/>
          <w:color w:val="000000"/>
        </w:rPr>
        <w:t xml:space="preserve"> </w:t>
      </w:r>
      <w:r>
        <w:rPr>
          <w:color w:val="000000"/>
          <w:szCs w:val="28"/>
        </w:rPr>
        <w:t>проводиться у межах отриманих коштів від укладеного договору на 25 пакет</w:t>
      </w:r>
      <w:r w:rsidR="007E4588">
        <w:rPr>
          <w:color w:val="000000"/>
          <w:szCs w:val="28"/>
        </w:rPr>
        <w:t>ів</w:t>
      </w:r>
      <w:r>
        <w:rPr>
          <w:color w:val="000000"/>
          <w:szCs w:val="28"/>
        </w:rPr>
        <w:t xml:space="preserve"> медичних послуг з Національною службою здоров’я України, сума коштів склала 95 445,7 тис. гривень. Із бюджету громади у звітному періоді профінансовано коштів у сумі 4 595,0 тис. гривень для відшкодування видатків за енергоносії та утримання структурних підрозділів закладів охорони здоров’я громади, які утримуються за рахунок бюджету громади. Та</w:t>
      </w:r>
      <w:r w:rsidR="007E4588">
        <w:rPr>
          <w:color w:val="000000"/>
          <w:szCs w:val="28"/>
        </w:rPr>
        <w:t>кож</w:t>
      </w:r>
      <w:r>
        <w:rPr>
          <w:color w:val="000000"/>
          <w:szCs w:val="28"/>
        </w:rPr>
        <w:t xml:space="preserve"> у межах власних н</w:t>
      </w:r>
      <w:r w:rsidR="007E4588">
        <w:rPr>
          <w:color w:val="000000"/>
          <w:szCs w:val="28"/>
        </w:rPr>
        <w:t xml:space="preserve">адходжень </w:t>
      </w:r>
      <w:r w:rsidR="0051703C">
        <w:rPr>
          <w:color w:val="000000"/>
          <w:szCs w:val="28"/>
        </w:rPr>
        <w:t xml:space="preserve">Комунальне некомерційне підприємство </w:t>
      </w:r>
      <w:r w:rsidR="0051703C">
        <w:rPr>
          <w:rStyle w:val="af6"/>
          <w:i w:val="0"/>
          <w:iCs/>
          <w:color w:val="000000"/>
          <w:szCs w:val="28"/>
        </w:rPr>
        <w:t>«Лебединська лікарня імені лікаря К.О.</w:t>
      </w:r>
      <w:proofErr w:type="spellStart"/>
      <w:r w:rsidR="0051703C">
        <w:rPr>
          <w:rStyle w:val="af6"/>
          <w:i w:val="0"/>
          <w:iCs/>
          <w:color w:val="000000"/>
          <w:szCs w:val="28"/>
        </w:rPr>
        <w:t>Зільберника</w:t>
      </w:r>
      <w:proofErr w:type="spellEnd"/>
      <w:r w:rsidR="0051703C">
        <w:rPr>
          <w:rStyle w:val="af6"/>
          <w:i w:val="0"/>
          <w:iCs/>
          <w:color w:val="000000"/>
          <w:szCs w:val="28"/>
        </w:rPr>
        <w:t>» Лебединської міської ради</w:t>
      </w:r>
      <w:r w:rsidR="0051703C">
        <w:rPr>
          <w:color w:val="000000"/>
          <w:szCs w:val="28"/>
        </w:rPr>
        <w:t xml:space="preserve"> </w:t>
      </w:r>
      <w:r>
        <w:rPr>
          <w:color w:val="000000"/>
          <w:szCs w:val="28"/>
        </w:rPr>
        <w:t>отримал</w:t>
      </w:r>
      <w:r w:rsidR="0051703C">
        <w:rPr>
          <w:color w:val="000000"/>
          <w:szCs w:val="28"/>
        </w:rPr>
        <w:t>о</w:t>
      </w:r>
      <w:r>
        <w:rPr>
          <w:color w:val="000000"/>
          <w:szCs w:val="28"/>
        </w:rPr>
        <w:t xml:space="preserve"> кошти в сумі 6 483,1 т</w:t>
      </w:r>
      <w:r w:rsidR="007E4588">
        <w:rPr>
          <w:color w:val="000000"/>
          <w:szCs w:val="28"/>
        </w:rPr>
        <w:t>ис. гривень від надання платних</w:t>
      </w:r>
      <w:r>
        <w:rPr>
          <w:color w:val="000000"/>
          <w:szCs w:val="28"/>
        </w:rPr>
        <w:t xml:space="preserve"> послуг. </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Із Сумського обласного бюджету на 2025 рік були заплановані кошти у сумі 32,0 тис. гривень для фінансування оглядів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9E01EA" w:rsidRDefault="009E01EA" w:rsidP="009E01EA">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Для покращення матеріально-технічної бази та структурних підрозділів закладів охорони здоров’я громади протягом звітного періоду було придбано основних засобів на загальну суму 2 063,4 тис. гривень, у тому числі: комп’ютерної тех</w:t>
      </w:r>
      <w:r w:rsidR="007E4588">
        <w:rPr>
          <w:color w:val="000000"/>
          <w:sz w:val="28"/>
          <w:szCs w:val="28"/>
          <w:lang w:val="uk-UA"/>
        </w:rPr>
        <w:t>ніки на суму 363,2 тис. гривень</w:t>
      </w:r>
      <w:r>
        <w:rPr>
          <w:color w:val="000000"/>
          <w:sz w:val="28"/>
          <w:szCs w:val="28"/>
          <w:lang w:val="uk-UA"/>
        </w:rPr>
        <w:t>, медичного обладнання на суму 1 196,1 тис. гривень</w:t>
      </w:r>
      <w:r w:rsidR="007E4588">
        <w:rPr>
          <w:color w:val="000000"/>
          <w:sz w:val="28"/>
          <w:szCs w:val="28"/>
          <w:lang w:val="uk-UA"/>
        </w:rPr>
        <w:t>,</w:t>
      </w:r>
      <w:r>
        <w:rPr>
          <w:color w:val="000000"/>
          <w:sz w:val="28"/>
          <w:szCs w:val="28"/>
          <w:lang w:val="uk-UA"/>
        </w:rPr>
        <w:t xml:space="preserve"> інше обладнання на суму 504,1 тис. гривень.</w:t>
      </w:r>
    </w:p>
    <w:p w:rsidR="00132CCA" w:rsidRDefault="009E01EA">
      <w:pPr>
        <w:shd w:val="clear" w:color="auto" w:fill="FFFFFF"/>
        <w:ind w:firstLine="567"/>
        <w:jc w:val="both"/>
        <w:rPr>
          <w:color w:val="000000"/>
          <w:szCs w:val="28"/>
        </w:rPr>
      </w:pPr>
      <w:r>
        <w:rPr>
          <w:color w:val="000000"/>
          <w:szCs w:val="28"/>
        </w:rPr>
        <w:t xml:space="preserve">Протягом звітного періоду мешканці громади забезпечувалися безоплатними і на пільгових умовах лікарськими засобами та безоплатним зубопротезуванням. За рахунок бюджету громади на зазначені заходи використано коштів у сумі </w:t>
      </w:r>
      <w:r w:rsidR="009C6B6A">
        <w:rPr>
          <w:color w:val="000000"/>
          <w:szCs w:val="28"/>
        </w:rPr>
        <w:t>2 608,431</w:t>
      </w:r>
      <w:r>
        <w:rPr>
          <w:color w:val="000000"/>
          <w:szCs w:val="28"/>
        </w:rPr>
        <w:t xml:space="preserve"> тис. гривень, що </w:t>
      </w:r>
      <w:r w:rsidR="00957356">
        <w:rPr>
          <w:color w:val="000000"/>
          <w:szCs w:val="28"/>
        </w:rPr>
        <w:t xml:space="preserve">майже </w:t>
      </w:r>
      <w:r>
        <w:rPr>
          <w:color w:val="000000"/>
          <w:szCs w:val="28"/>
        </w:rPr>
        <w:t xml:space="preserve">у </w:t>
      </w:r>
      <w:r w:rsidR="00957356">
        <w:rPr>
          <w:color w:val="000000"/>
          <w:szCs w:val="28"/>
        </w:rPr>
        <w:t>2</w:t>
      </w:r>
      <w:r>
        <w:rPr>
          <w:color w:val="000000"/>
          <w:szCs w:val="28"/>
        </w:rPr>
        <w:t xml:space="preserve"> рази більше ніж у минулому році, у тому числі на забезпечення безоплатними і на пільгових умовах лікарськими засобами –</w:t>
      </w:r>
      <w:r w:rsidR="009C6B6A">
        <w:rPr>
          <w:color w:val="000000"/>
          <w:szCs w:val="28"/>
        </w:rPr>
        <w:t xml:space="preserve"> 2 370,9 </w:t>
      </w:r>
      <w:r>
        <w:rPr>
          <w:color w:val="000000"/>
          <w:szCs w:val="28"/>
        </w:rPr>
        <w:t xml:space="preserve">тис. гривень, на безоплатне зубопротезування – </w:t>
      </w:r>
      <w:r w:rsidR="009C6B6A">
        <w:rPr>
          <w:color w:val="000000"/>
          <w:szCs w:val="28"/>
        </w:rPr>
        <w:t>237,531</w:t>
      </w:r>
      <w:r>
        <w:rPr>
          <w:color w:val="000000"/>
          <w:szCs w:val="28"/>
        </w:rPr>
        <w:t xml:space="preserve"> тис. грив</w:t>
      </w:r>
      <w:r w:rsidR="009C6B6A">
        <w:rPr>
          <w:color w:val="000000"/>
          <w:szCs w:val="28"/>
        </w:rPr>
        <w:t>ень</w:t>
      </w:r>
      <w:r>
        <w:rPr>
          <w:color w:val="000000"/>
          <w:szCs w:val="28"/>
        </w:rPr>
        <w:t xml:space="preserve">. </w:t>
      </w:r>
      <w:bookmarkEnd w:id="5"/>
    </w:p>
    <w:p w:rsidR="003D739B" w:rsidRDefault="003D739B">
      <w:pPr>
        <w:shd w:val="clear" w:color="auto" w:fill="FFFFFF"/>
        <w:ind w:firstLine="567"/>
        <w:jc w:val="both"/>
        <w:rPr>
          <w:color w:val="000000"/>
          <w:szCs w:val="28"/>
        </w:rPr>
      </w:pPr>
    </w:p>
    <w:p w:rsidR="00400524" w:rsidRDefault="00400524" w:rsidP="005514FD">
      <w:pPr>
        <w:suppressAutoHyphens/>
        <w:ind w:firstLine="567"/>
        <w:jc w:val="both"/>
        <w:rPr>
          <w:b/>
          <w:bCs/>
          <w:color w:val="000000"/>
          <w:szCs w:val="28"/>
        </w:rPr>
      </w:pPr>
      <w:bookmarkStart w:id="6" w:name="_Hlk210914409"/>
      <w:r>
        <w:rPr>
          <w:b/>
          <w:bCs/>
          <w:color w:val="000000"/>
          <w:szCs w:val="28"/>
        </w:rPr>
        <w:t>Соціальний захист</w:t>
      </w:r>
    </w:p>
    <w:p w:rsidR="00400524" w:rsidRDefault="00400524" w:rsidP="00F306BC">
      <w:pPr>
        <w:suppressAutoHyphens/>
        <w:ind w:firstLine="567"/>
        <w:jc w:val="both"/>
        <w:rPr>
          <w:bCs/>
          <w:color w:val="000000"/>
          <w:szCs w:val="28"/>
        </w:rPr>
      </w:pPr>
    </w:p>
    <w:bookmarkEnd w:id="6"/>
    <w:p w:rsidR="00E34918" w:rsidRDefault="00E34918" w:rsidP="00E34918">
      <w:pPr>
        <w:suppressAutoHyphens/>
        <w:ind w:firstLine="567"/>
        <w:jc w:val="both"/>
        <w:rPr>
          <w:color w:val="000000"/>
          <w:szCs w:val="28"/>
        </w:rPr>
      </w:pPr>
      <w:r>
        <w:rPr>
          <w:color w:val="000000"/>
          <w:szCs w:val="28"/>
        </w:rPr>
        <w:t xml:space="preserve">Протягом звітного періоду управлінням праці та соціального захисту населення виконкому Лебединської міської ради  здійснювалися виплати державних соціальних </w:t>
      </w:r>
      <w:proofErr w:type="spellStart"/>
      <w:r>
        <w:rPr>
          <w:color w:val="000000"/>
          <w:szCs w:val="28"/>
        </w:rPr>
        <w:t>допомог</w:t>
      </w:r>
      <w:proofErr w:type="spellEnd"/>
      <w:r>
        <w:rPr>
          <w:color w:val="000000"/>
          <w:szCs w:val="28"/>
        </w:rPr>
        <w:t xml:space="preserve"> сім’ям з дітьми, малозабезпеченим сім’ям, багатодітним сім’ям, особам з інвалідністю з дитинства та дітям з інвалідністю, з догляду за особами похилого віку та з інвалідністю І та ІІ групи внаслідок психічного розладу, особам, які не мають права на пенсію. Загальна сума виплат за цей період склала 43 696 тис. гривень. З 1 липня 2025 року функції з </w:t>
      </w:r>
      <w:r>
        <w:rPr>
          <w:color w:val="000000"/>
          <w:szCs w:val="28"/>
        </w:rPr>
        <w:lastRenderedPageBreak/>
        <w:t xml:space="preserve">призначення та виплати різних видів державних соціальних </w:t>
      </w:r>
      <w:proofErr w:type="spellStart"/>
      <w:r>
        <w:rPr>
          <w:color w:val="000000"/>
          <w:szCs w:val="28"/>
        </w:rPr>
        <w:t>допомог</w:t>
      </w:r>
      <w:proofErr w:type="spellEnd"/>
      <w:r>
        <w:rPr>
          <w:color w:val="000000"/>
          <w:szCs w:val="28"/>
        </w:rPr>
        <w:t xml:space="preserve"> (всього 41) покладено на органи Пенсійного фонду України.</w:t>
      </w:r>
    </w:p>
    <w:p w:rsidR="00E34918" w:rsidRDefault="00E34918" w:rsidP="00E34918">
      <w:pPr>
        <w:suppressAutoHyphens/>
        <w:ind w:firstLine="567"/>
        <w:jc w:val="both"/>
        <w:rPr>
          <w:color w:val="000000"/>
          <w:szCs w:val="28"/>
        </w:rPr>
      </w:pPr>
      <w:r>
        <w:rPr>
          <w:color w:val="000000"/>
          <w:szCs w:val="28"/>
        </w:rPr>
        <w:t>На обліку в управлінні праці та соціального захисту населення виконкому Лебединської міської ради перебуває 4 296 внутрішньо переміщених осіб (3 248 сімей), із них: діти – 944 осіб, осіб працездатного віку – 1 524, пенсіонери – 1 235 осіб, осіб з інвалідністю – 392.</w:t>
      </w:r>
    </w:p>
    <w:p w:rsidR="00E34918" w:rsidRDefault="00E34918" w:rsidP="00E34918">
      <w:pPr>
        <w:suppressAutoHyphens/>
        <w:ind w:firstLine="567"/>
        <w:jc w:val="both"/>
        <w:rPr>
          <w:color w:val="000000"/>
          <w:szCs w:val="28"/>
        </w:rPr>
      </w:pPr>
      <w:r>
        <w:rPr>
          <w:color w:val="000000"/>
          <w:szCs w:val="28"/>
        </w:rPr>
        <w:t xml:space="preserve">За рахунок коштів бюджету громади за 2025 рік виплачено грошових </w:t>
      </w:r>
      <w:proofErr w:type="spellStart"/>
      <w:r>
        <w:rPr>
          <w:color w:val="000000"/>
          <w:szCs w:val="28"/>
        </w:rPr>
        <w:t>допомог</w:t>
      </w:r>
      <w:proofErr w:type="spellEnd"/>
      <w:r>
        <w:rPr>
          <w:color w:val="000000"/>
          <w:szCs w:val="28"/>
        </w:rPr>
        <w:t xml:space="preserve"> на загальну суму 9 568,52 тис. гривень. Надано пільг на загальну суму 174,14 тис. гривень. Забезпечено санаторно-курортним лікуванням 2 особи на суму 41,58 тис. гривень.</w:t>
      </w:r>
      <w:r>
        <w:rPr>
          <w:color w:val="000000"/>
        </w:rPr>
        <w:t xml:space="preserve"> З</w:t>
      </w:r>
      <w:r>
        <w:rPr>
          <w:color w:val="000000"/>
          <w:szCs w:val="28"/>
        </w:rPr>
        <w:t xml:space="preserve">дійснено оплату послуг перебування хворого на стаціонарному ліжку у відділенні паліативної та </w:t>
      </w:r>
      <w:proofErr w:type="spellStart"/>
      <w:r>
        <w:rPr>
          <w:color w:val="000000"/>
          <w:szCs w:val="28"/>
        </w:rPr>
        <w:t>хоспісної</w:t>
      </w:r>
      <w:proofErr w:type="spellEnd"/>
      <w:r>
        <w:rPr>
          <w:color w:val="000000"/>
          <w:szCs w:val="28"/>
        </w:rPr>
        <w:t xml:space="preserve"> допомоги без направлення лікаря на суму 95,9 тис. гривень.</w:t>
      </w:r>
    </w:p>
    <w:p w:rsidR="00E34918" w:rsidRDefault="00E34918" w:rsidP="00E34918">
      <w:pPr>
        <w:suppressAutoHyphens/>
        <w:ind w:firstLine="567"/>
        <w:jc w:val="both"/>
        <w:rPr>
          <w:color w:val="000000"/>
          <w:szCs w:val="28"/>
        </w:rPr>
      </w:pPr>
      <w:r>
        <w:rPr>
          <w:color w:val="000000"/>
          <w:szCs w:val="28"/>
        </w:rPr>
        <w:t xml:space="preserve">Відшкодовано витрат за проведення поховання 23 військовослужбовців на загальну суму 200,93 тис. гривень та встановлено 15 пам’ятників на суму </w:t>
      </w:r>
      <w:r>
        <w:rPr>
          <w:color w:val="000000"/>
          <w:szCs w:val="28"/>
          <w:lang w:val="ru-RU"/>
        </w:rPr>
        <w:t xml:space="preserve"> </w:t>
      </w:r>
      <w:r>
        <w:rPr>
          <w:color w:val="000000"/>
          <w:szCs w:val="28"/>
        </w:rPr>
        <w:t>1 756,56 тис. гривень.</w:t>
      </w:r>
    </w:p>
    <w:p w:rsidR="00E34918" w:rsidRDefault="00E34918" w:rsidP="00E34918">
      <w:pPr>
        <w:suppressAutoHyphens/>
        <w:ind w:firstLine="567"/>
        <w:jc w:val="both"/>
        <w:rPr>
          <w:rFonts w:eastAsia="Calibri"/>
          <w:color w:val="000000"/>
          <w:szCs w:val="28"/>
        </w:rPr>
      </w:pPr>
      <w:r>
        <w:rPr>
          <w:color w:val="000000"/>
          <w:szCs w:val="28"/>
        </w:rPr>
        <w:t>На виконання заходів Програми забезпечення дровами Захисників і Захисниць України та членів їх сімей у 2025 році на території Лебединської міської територіальної громади у звітному періоді дровами забезпечено 357 домогосподарств на загальну суму 2,63 млн. гривень.</w:t>
      </w:r>
    </w:p>
    <w:p w:rsidR="00E34918" w:rsidRDefault="00E34918" w:rsidP="00E34918">
      <w:pPr>
        <w:suppressAutoHyphens/>
        <w:ind w:firstLine="567"/>
        <w:jc w:val="both"/>
        <w:rPr>
          <w:rFonts w:eastAsia="Calibri"/>
          <w:color w:val="000000"/>
          <w:szCs w:val="28"/>
        </w:rPr>
      </w:pPr>
      <w:r>
        <w:rPr>
          <w:rFonts w:eastAsia="Calibri"/>
          <w:color w:val="000000"/>
          <w:szCs w:val="28"/>
        </w:rPr>
        <w:t>За звітній період на проведення заходів державної політики із забезпечення рівних прав та можливостей жінок та чоловіків використано 19,80 тис. гривень, 38,3 тис. гривень – на проведення заходів державної політики з питань сім’ї. На виконання заходів з протидії торгівлі людьми, надання допомоги постраждалим особам використані кошти у сумі – 1,4 тис. гривень</w:t>
      </w:r>
    </w:p>
    <w:p w:rsidR="00E34918" w:rsidRDefault="00E34918" w:rsidP="00E34918">
      <w:pPr>
        <w:ind w:firstLine="709"/>
        <w:jc w:val="both"/>
        <w:rPr>
          <w:color w:val="000000"/>
          <w:szCs w:val="28"/>
        </w:rPr>
      </w:pPr>
      <w:r>
        <w:rPr>
          <w:color w:val="000000"/>
          <w:szCs w:val="28"/>
        </w:rPr>
        <w:t xml:space="preserve">Лебединським міським територіальним центром соціального обслуговування (надання соціальних послуг) за звітний період надано послуг 1 399 одиноким непрацездатним громадянам, з них: відділенням соціальної допомоги вдома – 851 чоловік, відділенням організації надання адресної натуральної та грошової допомоги – 548 чоловік. 7 осіб отримали платні соціальні послуги та 407 осіб отримали послуги із встановленою диференційованою платою. </w:t>
      </w:r>
    </w:p>
    <w:p w:rsidR="00400524" w:rsidRDefault="00400524" w:rsidP="000A0D41">
      <w:pPr>
        <w:pStyle w:val="docdata"/>
        <w:spacing w:before="0" w:beforeAutospacing="0" w:after="0" w:afterAutospacing="0"/>
        <w:jc w:val="both"/>
        <w:rPr>
          <w:b/>
          <w:bCs/>
          <w:color w:val="000000"/>
          <w:sz w:val="28"/>
          <w:szCs w:val="28"/>
          <w:lang w:val="uk-UA"/>
        </w:rPr>
      </w:pPr>
    </w:p>
    <w:p w:rsidR="00400524" w:rsidRPr="00E267D4" w:rsidRDefault="00400524" w:rsidP="00F306BC">
      <w:pPr>
        <w:pStyle w:val="docdata"/>
        <w:spacing w:before="0" w:beforeAutospacing="0" w:after="0" w:afterAutospacing="0"/>
        <w:ind w:firstLine="567"/>
        <w:jc w:val="both"/>
        <w:rPr>
          <w:b/>
          <w:bCs/>
          <w:color w:val="000000"/>
          <w:sz w:val="28"/>
          <w:szCs w:val="28"/>
          <w:highlight w:val="yellow"/>
          <w:lang w:val="uk-UA"/>
        </w:rPr>
      </w:pPr>
      <w:bookmarkStart w:id="7" w:name="_Hlk210914545"/>
      <w:r w:rsidRPr="00E267D4">
        <w:rPr>
          <w:b/>
          <w:bCs/>
          <w:color w:val="000000"/>
          <w:sz w:val="28"/>
          <w:szCs w:val="28"/>
          <w:highlight w:val="yellow"/>
          <w:lang w:val="uk-UA"/>
        </w:rPr>
        <w:t>Реформування і розвиток житлово-комунального господарства</w:t>
      </w:r>
    </w:p>
    <w:p w:rsidR="000A0D41" w:rsidRPr="00E267D4" w:rsidRDefault="000A0D41" w:rsidP="000A0D41">
      <w:pPr>
        <w:pStyle w:val="docdata"/>
        <w:spacing w:before="0" w:beforeAutospacing="0" w:after="0" w:afterAutospacing="0"/>
        <w:jc w:val="both"/>
        <w:rPr>
          <w:color w:val="000000"/>
          <w:sz w:val="28"/>
          <w:szCs w:val="28"/>
          <w:highlight w:val="yellow"/>
          <w:lang w:val="uk-UA"/>
        </w:rPr>
      </w:pP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 9 місяців 2025 року використано кошти в сумі 24 323,107 тис. гривень, у тому числі: бюджет громади – 19 836,407 тис. гривень, власні кошти комунальних підприємств – 4 486,7 тис. гривень.</w:t>
      </w:r>
    </w:p>
    <w:p w:rsidR="00F177FC" w:rsidRPr="00E267D4" w:rsidRDefault="00F177FC" w:rsidP="00F177FC">
      <w:pPr>
        <w:suppressAutoHyphens/>
        <w:ind w:firstLine="567"/>
        <w:jc w:val="both"/>
        <w:rPr>
          <w:color w:val="000000"/>
          <w:szCs w:val="28"/>
          <w:highlight w:val="yellow"/>
        </w:rPr>
      </w:pPr>
      <w:r w:rsidRPr="00E267D4">
        <w:rPr>
          <w:b/>
          <w:bCs/>
          <w:color w:val="000000"/>
          <w:szCs w:val="28"/>
          <w:highlight w:val="yellow"/>
        </w:rPr>
        <w:t xml:space="preserve">Благоустрій. </w:t>
      </w:r>
      <w:r w:rsidRPr="00E267D4">
        <w:rPr>
          <w:color w:val="000000"/>
          <w:szCs w:val="28"/>
          <w:highlight w:val="yellow"/>
        </w:rPr>
        <w:t>За звітний період на заходи з благоустрою громади використано кошти в сумі 7 561,899 тис. гривень, у тому числі:</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1. Утримання вулично-дорожньої мережі – надано послуг на суму </w:t>
      </w:r>
      <w:r w:rsidRPr="00E267D4">
        <w:rPr>
          <w:color w:val="000000"/>
          <w:szCs w:val="28"/>
          <w:highlight w:val="yellow"/>
        </w:rPr>
        <w:br/>
        <w:t>4 053,348 тис. гривень (кошти бюджету громади),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систематичне очищення покриттів від пилу, сміття та інших наносів шляхом їх підмітання, вивезення сміття – 2 299, 566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очищення доріг від снігу – 549,541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lastRenderedPageBreak/>
        <w:t>послуги з планування узбіч, укосів, насипів та виїмок доріг без підсипання ґрунту з прибиранням невеликих зсувів та обвалів – 91, 289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профілювання ґрунтових доріг – 531,281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поточного дрібного ремонту вулично-дорожньої мережі – 581,671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2. Утримання зелених насаджень – виконано послуг на суму </w:t>
      </w:r>
      <w:r w:rsidRPr="00E267D4">
        <w:rPr>
          <w:color w:val="000000"/>
          <w:szCs w:val="28"/>
          <w:highlight w:val="yellow"/>
        </w:rPr>
        <w:br/>
        <w:t>1 212,562 тис. гривень,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зрізку засохлих та пошкоджених дерев – 213,968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прибирання парків, скверів – 192,417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догляд за деревами, підрізку дерев, вивезення сміття – 154,813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вивезення сміття з парків, скверів, площ – 71,214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видалення трави з обочин – 263,161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догляду за газонами, квітниками, вивезення сміття – 270,492 тис. гривень;</w:t>
      </w:r>
    </w:p>
    <w:p w:rsidR="00F177FC" w:rsidRPr="00E267D4" w:rsidRDefault="00ED227D" w:rsidP="00F177FC">
      <w:pPr>
        <w:suppressAutoHyphens/>
        <w:ind w:firstLine="567"/>
        <w:jc w:val="both"/>
        <w:rPr>
          <w:color w:val="000000"/>
          <w:szCs w:val="28"/>
          <w:highlight w:val="yellow"/>
        </w:rPr>
      </w:pPr>
      <w:r w:rsidRPr="00E267D4">
        <w:rPr>
          <w:color w:val="000000"/>
          <w:szCs w:val="28"/>
          <w:highlight w:val="yellow"/>
        </w:rPr>
        <w:t>послуги з боротьби</w:t>
      </w:r>
      <w:r w:rsidR="00F177FC" w:rsidRPr="00E267D4">
        <w:rPr>
          <w:color w:val="000000"/>
          <w:szCs w:val="28"/>
          <w:highlight w:val="yellow"/>
        </w:rPr>
        <w:t xml:space="preserve"> </w:t>
      </w:r>
      <w:r w:rsidRPr="00E267D4">
        <w:rPr>
          <w:color w:val="000000"/>
          <w:szCs w:val="28"/>
          <w:highlight w:val="yellow"/>
        </w:rPr>
        <w:t>і</w:t>
      </w:r>
      <w:r w:rsidR="00F177FC" w:rsidRPr="00E267D4">
        <w:rPr>
          <w:color w:val="000000"/>
          <w:szCs w:val="28"/>
          <w:highlight w:val="yellow"/>
        </w:rPr>
        <w:t>з амброзією – 46,497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3. Об’єкти благоустрою кладовищ – використано 692,631 тис. гривень,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догляд за надмогильними спорудами – 195,291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систематичне очищення урн та контейнерів для сміття – 197,657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відбудов</w:t>
      </w:r>
      <w:r w:rsidR="00606F8A" w:rsidRPr="00E267D4">
        <w:rPr>
          <w:color w:val="000000"/>
          <w:szCs w:val="28"/>
          <w:highlight w:val="yellow"/>
        </w:rPr>
        <w:t>а</w:t>
      </w:r>
      <w:r w:rsidRPr="00E267D4">
        <w:rPr>
          <w:color w:val="000000"/>
          <w:szCs w:val="28"/>
          <w:highlight w:val="yellow"/>
        </w:rPr>
        <w:t xml:space="preserve"> зруйнованих частин огорожі місць поховань – 99,683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утримання зелених насаджень на території кладовищ – 200,0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4. Вуличне освітлення та зовнішні електромережі – використано 597,596 тис. гривень,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відшкодування витрат вуличної електроенергії – 552,017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із заміни електроламп – 28,217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із заміни пошкодженого та застарілого обладнання – 17,362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5. Малі архітектурні споруди – використано 399,176 тис. гривень,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прибирання будівель та громадських туалетів – 12,5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ремонт та фарбування малих архітектурних споруд – 119,824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консервування, розконсервування фонтану в сквері Павла Полуботка – 8,3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w:t>
      </w:r>
      <w:r w:rsidR="00B03489" w:rsidRPr="00E267D4">
        <w:rPr>
          <w:color w:val="000000"/>
          <w:szCs w:val="28"/>
          <w:highlight w:val="yellow"/>
        </w:rPr>
        <w:t xml:space="preserve">и з облаштування «Алеї Слави» – </w:t>
      </w:r>
      <w:r w:rsidRPr="00E267D4">
        <w:rPr>
          <w:color w:val="000000"/>
          <w:szCs w:val="28"/>
          <w:highlight w:val="yellow"/>
        </w:rPr>
        <w:t>258,552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6. Споруди водопостачання – використано 327,656 тис. гривень, а саме:</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ремонт шахтних колодязів – 202,656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послуги з чистки колодязів, лабораторні дослідження води – 125,0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7. Інші види послуг – використано 278,93 тис. гривень на ліквідацію несанкціонованих </w:t>
      </w:r>
      <w:proofErr w:type="spellStart"/>
      <w:r w:rsidRPr="00E267D4">
        <w:rPr>
          <w:color w:val="000000"/>
          <w:szCs w:val="28"/>
          <w:highlight w:val="yellow"/>
        </w:rPr>
        <w:t>сміттєзвалищ</w:t>
      </w:r>
      <w:proofErr w:type="spellEnd"/>
      <w:r w:rsidRPr="00E267D4">
        <w:rPr>
          <w:color w:val="000000"/>
          <w:szCs w:val="28"/>
          <w:highlight w:val="yellow"/>
        </w:rPr>
        <w:t>.</w:t>
      </w:r>
    </w:p>
    <w:p w:rsidR="00F177FC" w:rsidRPr="00E267D4" w:rsidRDefault="00F177FC" w:rsidP="00F177FC">
      <w:pPr>
        <w:suppressAutoHyphens/>
        <w:ind w:firstLine="567"/>
        <w:jc w:val="both"/>
        <w:rPr>
          <w:color w:val="000000"/>
          <w:szCs w:val="28"/>
          <w:highlight w:val="yellow"/>
        </w:rPr>
      </w:pPr>
      <w:r w:rsidRPr="00E267D4">
        <w:rPr>
          <w:b/>
          <w:bCs/>
          <w:color w:val="000000"/>
          <w:szCs w:val="28"/>
          <w:highlight w:val="yellow"/>
        </w:rPr>
        <w:lastRenderedPageBreak/>
        <w:t>Водопостачання та водовідведення.</w:t>
      </w:r>
      <w:r w:rsidRPr="00E267D4">
        <w:rPr>
          <w:color w:val="000000"/>
          <w:szCs w:val="28"/>
          <w:highlight w:val="yellow"/>
        </w:rPr>
        <w:t xml:space="preserve"> У звітному періоді виконано такі роботи з водопостачання та водовідведення: </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ліквідовано 56 поривів водогону на суму 151,0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відремонтовано 14 водозабірних колонок на суму 4,9 тис. гривень;</w:t>
      </w:r>
    </w:p>
    <w:p w:rsidR="00F177FC" w:rsidRPr="00E267D4" w:rsidRDefault="00B03489" w:rsidP="00F177FC">
      <w:pPr>
        <w:suppressAutoHyphens/>
        <w:ind w:firstLine="567"/>
        <w:jc w:val="both"/>
        <w:rPr>
          <w:color w:val="000000"/>
          <w:szCs w:val="28"/>
          <w:highlight w:val="yellow"/>
        </w:rPr>
      </w:pPr>
      <w:r w:rsidRPr="00E267D4">
        <w:rPr>
          <w:color w:val="000000"/>
          <w:szCs w:val="28"/>
          <w:highlight w:val="yellow"/>
        </w:rPr>
        <w:t>ліквідовано 272 засмічення</w:t>
      </w:r>
      <w:r w:rsidR="00F177FC" w:rsidRPr="00E267D4">
        <w:rPr>
          <w:color w:val="000000"/>
          <w:szCs w:val="28"/>
          <w:highlight w:val="yellow"/>
        </w:rPr>
        <w:t xml:space="preserve"> у централізованій системі водовідведення на суму 40,8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виконано ремонт 5 башт «</w:t>
      </w:r>
      <w:proofErr w:type="spellStart"/>
      <w:r w:rsidRPr="00E267D4">
        <w:rPr>
          <w:color w:val="000000"/>
          <w:szCs w:val="28"/>
          <w:highlight w:val="yellow"/>
        </w:rPr>
        <w:t>Рожновського</w:t>
      </w:r>
      <w:proofErr w:type="spellEnd"/>
      <w:r w:rsidRPr="00E267D4">
        <w:rPr>
          <w:color w:val="000000"/>
          <w:szCs w:val="28"/>
          <w:highlight w:val="yellow"/>
        </w:rPr>
        <w:t xml:space="preserve">» в селах Лебединий Бобрик, </w:t>
      </w:r>
      <w:proofErr w:type="spellStart"/>
      <w:r w:rsidR="00B03489" w:rsidRPr="00E267D4">
        <w:rPr>
          <w:color w:val="000000"/>
          <w:szCs w:val="28"/>
          <w:highlight w:val="yellow"/>
        </w:rPr>
        <w:t>Пристайлове</w:t>
      </w:r>
      <w:proofErr w:type="spellEnd"/>
      <w:r w:rsidR="00B03489" w:rsidRPr="00E267D4">
        <w:rPr>
          <w:color w:val="000000"/>
          <w:szCs w:val="28"/>
          <w:highlight w:val="yellow"/>
        </w:rPr>
        <w:t xml:space="preserve">, Ворожба, </w:t>
      </w:r>
      <w:proofErr w:type="spellStart"/>
      <w:r w:rsidR="00B03489" w:rsidRPr="00E267D4">
        <w:rPr>
          <w:color w:val="000000"/>
          <w:szCs w:val="28"/>
          <w:highlight w:val="yellow"/>
        </w:rPr>
        <w:t>Стеблянки</w:t>
      </w:r>
      <w:proofErr w:type="spellEnd"/>
      <w:r w:rsidRPr="00E267D4">
        <w:rPr>
          <w:color w:val="000000"/>
          <w:szCs w:val="28"/>
          <w:highlight w:val="yellow"/>
        </w:rPr>
        <w:t xml:space="preserve"> на загальну суму 125,3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виконано ремонт</w:t>
      </w:r>
      <w:r w:rsidR="00B03489" w:rsidRPr="00E267D4">
        <w:rPr>
          <w:color w:val="000000"/>
          <w:szCs w:val="28"/>
          <w:highlight w:val="yellow"/>
        </w:rPr>
        <w:t xml:space="preserve"> насосних агрегатів </w:t>
      </w:r>
      <w:r w:rsidR="00035BCA" w:rsidRPr="00E267D4">
        <w:rPr>
          <w:color w:val="000000"/>
          <w:szCs w:val="28"/>
          <w:highlight w:val="yellow"/>
        </w:rPr>
        <w:t xml:space="preserve">на </w:t>
      </w:r>
      <w:r w:rsidR="00B03489" w:rsidRPr="00E267D4">
        <w:rPr>
          <w:color w:val="000000"/>
          <w:szCs w:val="28"/>
          <w:highlight w:val="yellow"/>
        </w:rPr>
        <w:t>свердловин</w:t>
      </w:r>
      <w:r w:rsidR="00035BCA" w:rsidRPr="00E267D4">
        <w:rPr>
          <w:color w:val="000000"/>
          <w:szCs w:val="28"/>
          <w:highlight w:val="yellow"/>
        </w:rPr>
        <w:t>ах</w:t>
      </w:r>
      <w:r w:rsidR="00B03489" w:rsidRPr="00E267D4">
        <w:rPr>
          <w:color w:val="000000"/>
          <w:szCs w:val="28"/>
          <w:highlight w:val="yellow"/>
        </w:rPr>
        <w:t xml:space="preserve"> у селах</w:t>
      </w:r>
      <w:r w:rsidRPr="00E267D4">
        <w:rPr>
          <w:color w:val="000000"/>
          <w:szCs w:val="28"/>
          <w:highlight w:val="yellow"/>
        </w:rPr>
        <w:t xml:space="preserve"> </w:t>
      </w:r>
      <w:proofErr w:type="spellStart"/>
      <w:r w:rsidRPr="00E267D4">
        <w:rPr>
          <w:color w:val="000000"/>
          <w:szCs w:val="28"/>
          <w:highlight w:val="yellow"/>
        </w:rPr>
        <w:t>Гарбузівка</w:t>
      </w:r>
      <w:proofErr w:type="spellEnd"/>
      <w:r w:rsidRPr="00E267D4">
        <w:rPr>
          <w:color w:val="000000"/>
          <w:szCs w:val="28"/>
          <w:highlight w:val="yellow"/>
        </w:rPr>
        <w:t xml:space="preserve"> та Лебединий Бобрик на суму 65,5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замінено водопровідн</w:t>
      </w:r>
      <w:r w:rsidR="00B03489" w:rsidRPr="00E267D4">
        <w:rPr>
          <w:color w:val="000000"/>
          <w:szCs w:val="28"/>
          <w:highlight w:val="yellow"/>
        </w:rPr>
        <w:t xml:space="preserve">і труби на вулицях </w:t>
      </w:r>
      <w:proofErr w:type="spellStart"/>
      <w:r w:rsidR="00B03489" w:rsidRPr="00E267D4">
        <w:rPr>
          <w:color w:val="000000"/>
          <w:szCs w:val="28"/>
          <w:highlight w:val="yellow"/>
        </w:rPr>
        <w:t>Холодноярській</w:t>
      </w:r>
      <w:proofErr w:type="spellEnd"/>
      <w:r w:rsidRPr="00E267D4">
        <w:rPr>
          <w:color w:val="000000"/>
          <w:szCs w:val="28"/>
          <w:highlight w:val="yellow"/>
        </w:rPr>
        <w:t xml:space="preserve">, Тараса Шевченка, Незалежності в місті Лебедині та в селах </w:t>
      </w:r>
      <w:proofErr w:type="spellStart"/>
      <w:r w:rsidRPr="00E267D4">
        <w:rPr>
          <w:color w:val="000000"/>
          <w:szCs w:val="28"/>
          <w:highlight w:val="yellow"/>
        </w:rPr>
        <w:t>Пристайлове</w:t>
      </w:r>
      <w:proofErr w:type="spellEnd"/>
      <w:r w:rsidRPr="00E267D4">
        <w:rPr>
          <w:color w:val="000000"/>
          <w:szCs w:val="28"/>
          <w:highlight w:val="yellow"/>
        </w:rPr>
        <w:t>, Межиріч на загальну суму 38,7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відремонтовано водопровідний колодязь на провулку Верстатників на загальну суму 42,0 тис. гривень;</w:t>
      </w:r>
    </w:p>
    <w:p w:rsidR="00F177FC" w:rsidRPr="00E267D4" w:rsidRDefault="00B03489" w:rsidP="00F177FC">
      <w:pPr>
        <w:suppressAutoHyphens/>
        <w:ind w:firstLine="567"/>
        <w:jc w:val="both"/>
        <w:rPr>
          <w:color w:val="000000"/>
          <w:szCs w:val="28"/>
          <w:highlight w:val="yellow"/>
        </w:rPr>
      </w:pPr>
      <w:r w:rsidRPr="00E267D4">
        <w:rPr>
          <w:color w:val="000000"/>
          <w:szCs w:val="28"/>
          <w:highlight w:val="yellow"/>
        </w:rPr>
        <w:t>замінено каналізаційний насос</w:t>
      </w:r>
      <w:r w:rsidR="00F177FC" w:rsidRPr="00E267D4">
        <w:rPr>
          <w:color w:val="000000"/>
          <w:szCs w:val="28"/>
          <w:highlight w:val="yellow"/>
        </w:rPr>
        <w:t xml:space="preserve"> каналізаційної насосної станції на вулиці </w:t>
      </w:r>
      <w:proofErr w:type="spellStart"/>
      <w:r w:rsidR="00F177FC" w:rsidRPr="00E267D4">
        <w:rPr>
          <w:color w:val="000000"/>
          <w:szCs w:val="28"/>
          <w:highlight w:val="yellow"/>
        </w:rPr>
        <w:t>Боднівка</w:t>
      </w:r>
      <w:proofErr w:type="spellEnd"/>
      <w:r w:rsidR="00F177FC" w:rsidRPr="00E267D4">
        <w:rPr>
          <w:color w:val="000000"/>
          <w:szCs w:val="28"/>
          <w:highlight w:val="yellow"/>
        </w:rPr>
        <w:t>, 48</w:t>
      </w:r>
      <w:r w:rsidRPr="00E267D4">
        <w:rPr>
          <w:color w:val="000000"/>
          <w:szCs w:val="28"/>
          <w:highlight w:val="yellow"/>
        </w:rPr>
        <w:t>,</w:t>
      </w:r>
      <w:r w:rsidR="00F177FC" w:rsidRPr="00E267D4">
        <w:rPr>
          <w:color w:val="000000"/>
          <w:szCs w:val="28"/>
          <w:highlight w:val="yellow"/>
        </w:rPr>
        <w:t xml:space="preserve"> на суму 42,0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встановлено нові лічильники комерційно</w:t>
      </w:r>
      <w:r w:rsidR="00035BCA" w:rsidRPr="00E267D4">
        <w:rPr>
          <w:color w:val="000000"/>
          <w:szCs w:val="28"/>
          <w:highlight w:val="yellow"/>
        </w:rPr>
        <w:t>го обліку води на свердловинах у</w:t>
      </w:r>
      <w:r w:rsidRPr="00E267D4">
        <w:rPr>
          <w:color w:val="000000"/>
          <w:szCs w:val="28"/>
          <w:highlight w:val="yellow"/>
        </w:rPr>
        <w:t xml:space="preserve"> селах Межиріч, </w:t>
      </w:r>
      <w:proofErr w:type="spellStart"/>
      <w:r w:rsidRPr="00E267D4">
        <w:rPr>
          <w:color w:val="000000"/>
          <w:szCs w:val="28"/>
          <w:highlight w:val="yellow"/>
        </w:rPr>
        <w:t>Стеблянки</w:t>
      </w:r>
      <w:proofErr w:type="spellEnd"/>
      <w:r w:rsidRPr="00E267D4">
        <w:rPr>
          <w:color w:val="000000"/>
          <w:szCs w:val="28"/>
          <w:highlight w:val="yellow"/>
        </w:rPr>
        <w:t>, Лебединий Бобрик на загальну суму 15,0 тис. гривень.</w:t>
      </w:r>
    </w:p>
    <w:p w:rsidR="00F177FC" w:rsidRPr="00E267D4" w:rsidRDefault="00F177FC" w:rsidP="00F177FC">
      <w:pPr>
        <w:suppressAutoHyphens/>
        <w:ind w:firstLine="567"/>
        <w:jc w:val="both"/>
        <w:rPr>
          <w:color w:val="000000"/>
          <w:szCs w:val="28"/>
          <w:highlight w:val="yellow"/>
        </w:rPr>
      </w:pPr>
      <w:r w:rsidRPr="00E267D4">
        <w:rPr>
          <w:b/>
          <w:bCs/>
          <w:color w:val="000000"/>
          <w:szCs w:val="28"/>
          <w:highlight w:val="yellow"/>
        </w:rPr>
        <w:t>Житловий фонд</w:t>
      </w:r>
      <w:r w:rsidRPr="00E267D4">
        <w:rPr>
          <w:color w:val="000000"/>
          <w:szCs w:val="28"/>
          <w:highlight w:val="yellow"/>
        </w:rPr>
        <w:t xml:space="preserve">. </w:t>
      </w:r>
      <w:r w:rsidRPr="00E267D4">
        <w:rPr>
          <w:bCs/>
          <w:color w:val="000000"/>
          <w:szCs w:val="28"/>
          <w:highlight w:val="yellow"/>
        </w:rPr>
        <w:t xml:space="preserve">У звітному періоді за кошти </w:t>
      </w:r>
      <w:r w:rsidRPr="00E267D4">
        <w:rPr>
          <w:color w:val="000000"/>
          <w:szCs w:val="28"/>
          <w:highlight w:val="yellow"/>
        </w:rPr>
        <w:t>комунального підприємства</w:t>
      </w:r>
      <w:r w:rsidRPr="00E267D4">
        <w:rPr>
          <w:bCs/>
          <w:color w:val="000000"/>
          <w:szCs w:val="28"/>
          <w:highlight w:val="yellow"/>
        </w:rPr>
        <w:t xml:space="preserve"> «</w:t>
      </w:r>
      <w:r w:rsidRPr="00E267D4">
        <w:rPr>
          <w:color w:val="000000"/>
          <w:szCs w:val="28"/>
          <w:highlight w:val="yellow"/>
        </w:rPr>
        <w:t>Лебединська житлово-експлуатаційна контора виконавчого комітету Лебединської міської ради»</w:t>
      </w:r>
      <w:r w:rsidRPr="00E267D4">
        <w:rPr>
          <w:bCs/>
          <w:color w:val="000000"/>
          <w:szCs w:val="28"/>
          <w:highlight w:val="yellow"/>
        </w:rPr>
        <w:t xml:space="preserve"> проведено: </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ремонт покрівлі на суму 176,5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профілактику електромереж із заміною електрокабелів, патронів</w:t>
      </w:r>
      <w:r w:rsidR="00CC4E46" w:rsidRPr="00E267D4">
        <w:rPr>
          <w:color w:val="000000"/>
          <w:szCs w:val="28"/>
          <w:highlight w:val="yellow"/>
        </w:rPr>
        <w:t>, лампочок, вимикачів, розеток у</w:t>
      </w:r>
      <w:r w:rsidRPr="00E267D4">
        <w:rPr>
          <w:color w:val="000000"/>
          <w:szCs w:val="28"/>
          <w:highlight w:val="yellow"/>
        </w:rPr>
        <w:t xml:space="preserve"> 38 будинках на суму 54,8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ремонт </w:t>
      </w:r>
      <w:proofErr w:type="spellStart"/>
      <w:r w:rsidRPr="00E267D4">
        <w:rPr>
          <w:color w:val="000000"/>
          <w:szCs w:val="28"/>
          <w:highlight w:val="yellow"/>
        </w:rPr>
        <w:t>внутрішньобудинкових</w:t>
      </w:r>
      <w:proofErr w:type="spellEnd"/>
      <w:r w:rsidRPr="00E267D4">
        <w:rPr>
          <w:color w:val="000000"/>
          <w:szCs w:val="28"/>
          <w:highlight w:val="yellow"/>
        </w:rPr>
        <w:t xml:space="preserve"> мереж водопостачання на суму 80,2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ремонт дверей виходу на покрівлю, входу в підвал, виготовлення та встановлення дверей у під’їзди на суму 36,4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ремонт каналізаційних мереж на суму 70,6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спилювання аварійних дерев на прибудинкових територія на суму 29,7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встановлення адресних табличок на будинках на суму 2,0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заміну вікон у під’їздах на металопластикові на суму 190,7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ремонт </w:t>
      </w:r>
      <w:proofErr w:type="spellStart"/>
      <w:r w:rsidRPr="00E267D4">
        <w:rPr>
          <w:color w:val="000000"/>
          <w:szCs w:val="28"/>
          <w:highlight w:val="yellow"/>
        </w:rPr>
        <w:t>відмостки</w:t>
      </w:r>
      <w:proofErr w:type="spellEnd"/>
      <w:r w:rsidRPr="00E267D4">
        <w:rPr>
          <w:color w:val="000000"/>
          <w:szCs w:val="28"/>
          <w:highlight w:val="yellow"/>
        </w:rPr>
        <w:t xml:space="preserve"> та східців у багатоквартирних житлових будинках на суму 65,7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виготовлення та встановлення лавок біля під’їздів 17 багатоповерхових будинків на суму 62,2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заміну двох лічильників електроенергії на суму 14,9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придбання та встановлення ігрового комплексу на дитячому майданчику на суму 30,4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ремонт дитячих майданчиків на загальну суму 12,5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lastRenderedPageBreak/>
        <w:t xml:space="preserve">За рахунок коштів комунального підприємства «Лебединське будинкоуправління мікрорайону «Черемушки» виконавчого комітету Лебединської міської ради» проведено наступні заходи: </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прибирання прибудинкової території на суму 187,6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роботи з утримання приміщень житлових будинків на суму 43,8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технічне обслуговування та поточний ремонт мереж електропостачання на суму 46,1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поточний ремонт </w:t>
      </w:r>
      <w:proofErr w:type="spellStart"/>
      <w:r w:rsidRPr="00E267D4">
        <w:rPr>
          <w:color w:val="000000"/>
          <w:szCs w:val="28"/>
          <w:highlight w:val="yellow"/>
        </w:rPr>
        <w:t>внутрішньобудинкових</w:t>
      </w:r>
      <w:proofErr w:type="spellEnd"/>
      <w:r w:rsidRPr="00E267D4">
        <w:rPr>
          <w:color w:val="000000"/>
          <w:szCs w:val="28"/>
          <w:highlight w:val="yellow"/>
        </w:rPr>
        <w:t xml:space="preserve"> систем водовідведення, водопостачання, зливової каналізації (заміна ділянки лежака холодного водопостачання) на суму 128,5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ремонт конструктивних елементів, технічних пристроїв будинків на суму 144,9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технічне обслуговування </w:t>
      </w:r>
      <w:proofErr w:type="spellStart"/>
      <w:r w:rsidRPr="00E267D4">
        <w:rPr>
          <w:color w:val="000000"/>
          <w:szCs w:val="28"/>
          <w:highlight w:val="yellow"/>
        </w:rPr>
        <w:t>внутрішньобудинкових</w:t>
      </w:r>
      <w:proofErr w:type="spellEnd"/>
      <w:r w:rsidRPr="00E267D4">
        <w:rPr>
          <w:color w:val="000000"/>
          <w:szCs w:val="28"/>
          <w:highlight w:val="yellow"/>
        </w:rPr>
        <w:t xml:space="preserve"> систем водопостачання, водовідведення та зливової каналізації на суму 121,3 тис. гривень.</w:t>
      </w:r>
    </w:p>
    <w:p w:rsidR="00F177FC" w:rsidRPr="00E267D4" w:rsidRDefault="00F177FC" w:rsidP="00F177FC">
      <w:pPr>
        <w:suppressAutoHyphens/>
        <w:ind w:firstLine="567"/>
        <w:jc w:val="both"/>
        <w:rPr>
          <w:b/>
          <w:bCs/>
          <w:color w:val="000000"/>
          <w:szCs w:val="28"/>
          <w:highlight w:val="yellow"/>
        </w:rPr>
      </w:pPr>
      <w:r w:rsidRPr="00E267D4">
        <w:rPr>
          <w:b/>
          <w:bCs/>
          <w:color w:val="000000"/>
          <w:szCs w:val="28"/>
          <w:highlight w:val="yellow"/>
        </w:rPr>
        <w:t xml:space="preserve">Теплопостачання. </w:t>
      </w:r>
      <w:r w:rsidRPr="00E267D4">
        <w:rPr>
          <w:color w:val="000000"/>
          <w:szCs w:val="28"/>
          <w:highlight w:val="yellow"/>
        </w:rPr>
        <w:t>За звітний період за кошти комунального підприємства «</w:t>
      </w:r>
      <w:proofErr w:type="spellStart"/>
      <w:r w:rsidRPr="00E267D4">
        <w:rPr>
          <w:color w:val="000000"/>
          <w:szCs w:val="28"/>
          <w:highlight w:val="yellow"/>
        </w:rPr>
        <w:t>Лебединтеплоенерго</w:t>
      </w:r>
      <w:proofErr w:type="spellEnd"/>
      <w:r w:rsidRPr="00E267D4">
        <w:rPr>
          <w:color w:val="000000"/>
          <w:szCs w:val="28"/>
          <w:highlight w:val="yellow"/>
        </w:rPr>
        <w:t xml:space="preserve">» виконано наступні роботи: </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закупівлю дров об’ємом 195 куб. метрів на суму 240,0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повірку промислових лічильників та коректорів об’єму на котельн</w:t>
      </w:r>
      <w:r w:rsidR="003A17B5" w:rsidRPr="00E267D4">
        <w:rPr>
          <w:color w:val="000000"/>
          <w:szCs w:val="28"/>
          <w:highlight w:val="yellow"/>
        </w:rPr>
        <w:t>ях</w:t>
      </w:r>
      <w:r w:rsidRPr="00E267D4">
        <w:rPr>
          <w:color w:val="000000"/>
          <w:szCs w:val="28"/>
          <w:highlight w:val="yellow"/>
        </w:rPr>
        <w:t xml:space="preserve"> </w:t>
      </w:r>
      <w:r w:rsidR="003A17B5" w:rsidRPr="00E267D4">
        <w:rPr>
          <w:color w:val="000000"/>
          <w:szCs w:val="28"/>
          <w:highlight w:val="yellow"/>
        </w:rPr>
        <w:t xml:space="preserve">– </w:t>
      </w:r>
      <w:r w:rsidRPr="00E267D4">
        <w:rPr>
          <w:color w:val="000000"/>
          <w:szCs w:val="28"/>
          <w:highlight w:val="yellow"/>
        </w:rPr>
        <w:t>9,4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закупівлю котла твердопаливного «</w:t>
      </w:r>
      <w:proofErr w:type="spellStart"/>
      <w:r w:rsidRPr="00E267D4">
        <w:rPr>
          <w:color w:val="000000"/>
          <w:szCs w:val="28"/>
          <w:highlight w:val="yellow"/>
          <w:lang w:val="en-US"/>
        </w:rPr>
        <w:t>Retra</w:t>
      </w:r>
      <w:proofErr w:type="spellEnd"/>
      <w:r w:rsidRPr="00E267D4">
        <w:rPr>
          <w:color w:val="000000"/>
          <w:szCs w:val="28"/>
          <w:highlight w:val="yellow"/>
          <w:lang w:val="ru-RU"/>
        </w:rPr>
        <w:t xml:space="preserve"> 500-4</w:t>
      </w:r>
      <w:proofErr w:type="spellStart"/>
      <w:r w:rsidRPr="00E267D4">
        <w:rPr>
          <w:color w:val="000000"/>
          <w:szCs w:val="28"/>
          <w:highlight w:val="yellow"/>
          <w:lang w:val="en-US"/>
        </w:rPr>
        <w:t>mcombi</w:t>
      </w:r>
      <w:proofErr w:type="spellEnd"/>
      <w:r w:rsidRPr="00E267D4">
        <w:rPr>
          <w:color w:val="000000"/>
          <w:szCs w:val="28"/>
          <w:highlight w:val="yellow"/>
        </w:rPr>
        <w:t>» на суму 971,8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закупівлю димової труби до твердопаливного котла на суму 94,5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ремонт трактора та службового автомобіля на суму 1,6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закупівлю труб для ремонту теплових мереж на суму 567,0 тис. гривень;</w:t>
      </w:r>
    </w:p>
    <w:p w:rsidR="00F177FC" w:rsidRPr="00E267D4" w:rsidRDefault="000C7E50" w:rsidP="00F177FC">
      <w:pPr>
        <w:suppressAutoHyphens/>
        <w:ind w:firstLine="567"/>
        <w:jc w:val="both"/>
        <w:rPr>
          <w:color w:val="000000"/>
          <w:szCs w:val="28"/>
          <w:highlight w:val="yellow"/>
        </w:rPr>
      </w:pPr>
      <w:r w:rsidRPr="00E267D4">
        <w:rPr>
          <w:color w:val="000000"/>
          <w:szCs w:val="28"/>
          <w:highlight w:val="yellow"/>
        </w:rPr>
        <w:t>ремонт та заміну теплових мереж на котельнях</w:t>
      </w:r>
      <w:r w:rsidR="00F177FC" w:rsidRPr="00E267D4">
        <w:rPr>
          <w:color w:val="000000"/>
          <w:szCs w:val="28"/>
          <w:highlight w:val="yellow"/>
        </w:rPr>
        <w:t xml:space="preserve"> з</w:t>
      </w:r>
      <w:r w:rsidRPr="00E267D4">
        <w:rPr>
          <w:color w:val="000000"/>
          <w:szCs w:val="28"/>
          <w:highlight w:val="yellow"/>
        </w:rPr>
        <w:t>агальною протяжністю 632,7 метра</w:t>
      </w:r>
      <w:r w:rsidR="00F177FC" w:rsidRPr="00E267D4">
        <w:rPr>
          <w:color w:val="000000"/>
          <w:szCs w:val="28"/>
          <w:highlight w:val="yellow"/>
        </w:rPr>
        <w:t xml:space="preserve"> на загальну суму 549,4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монтаж димової труби та підготовку до встановлення нового котла на</w:t>
      </w:r>
      <w:r w:rsidR="000C7E50" w:rsidRPr="00E267D4">
        <w:rPr>
          <w:color w:val="000000"/>
          <w:szCs w:val="28"/>
          <w:highlight w:val="yellow"/>
        </w:rPr>
        <w:t xml:space="preserve"> котельні на вулиці Михайлівській, 18-З</w:t>
      </w:r>
      <w:r w:rsidRPr="00E267D4">
        <w:rPr>
          <w:color w:val="000000"/>
          <w:szCs w:val="28"/>
          <w:highlight w:val="yellow"/>
        </w:rPr>
        <w:t xml:space="preserve"> на загальну суму 29,0 тис. гривень.</w:t>
      </w:r>
    </w:p>
    <w:p w:rsidR="00F177FC" w:rsidRPr="00E267D4" w:rsidRDefault="00F177FC" w:rsidP="00F177FC">
      <w:pPr>
        <w:suppressAutoHyphens/>
        <w:ind w:firstLine="567"/>
        <w:jc w:val="both"/>
        <w:rPr>
          <w:b/>
          <w:bCs/>
          <w:color w:val="000000"/>
          <w:szCs w:val="28"/>
          <w:highlight w:val="yellow"/>
        </w:rPr>
      </w:pPr>
      <w:r w:rsidRPr="00E267D4">
        <w:rPr>
          <w:b/>
          <w:bCs/>
          <w:color w:val="000000"/>
          <w:szCs w:val="28"/>
          <w:highlight w:val="yellow"/>
        </w:rPr>
        <w:t xml:space="preserve">Інше: </w:t>
      </w:r>
    </w:p>
    <w:p w:rsidR="00F177FC" w:rsidRPr="00E267D4" w:rsidRDefault="00732F1B" w:rsidP="00F177FC">
      <w:pPr>
        <w:suppressAutoHyphens/>
        <w:ind w:firstLine="567"/>
        <w:jc w:val="both"/>
        <w:rPr>
          <w:color w:val="000000"/>
          <w:szCs w:val="28"/>
          <w:highlight w:val="yellow"/>
        </w:rPr>
      </w:pPr>
      <w:r w:rsidRPr="00E267D4">
        <w:rPr>
          <w:color w:val="000000"/>
          <w:szCs w:val="28"/>
          <w:highlight w:val="yellow"/>
        </w:rPr>
        <w:t>ф</w:t>
      </w:r>
      <w:r w:rsidR="00F177FC" w:rsidRPr="00E267D4">
        <w:rPr>
          <w:color w:val="000000"/>
          <w:szCs w:val="28"/>
          <w:highlight w:val="yellow"/>
        </w:rPr>
        <w:t>інансова підтримка комунального підприємства «</w:t>
      </w:r>
      <w:proofErr w:type="spellStart"/>
      <w:r w:rsidR="00F177FC" w:rsidRPr="00E267D4">
        <w:rPr>
          <w:color w:val="000000"/>
          <w:szCs w:val="28"/>
          <w:highlight w:val="yellow"/>
        </w:rPr>
        <w:t>Лебединтеплоенерго</w:t>
      </w:r>
      <w:proofErr w:type="spellEnd"/>
      <w:r w:rsidR="00F177FC" w:rsidRPr="00E267D4">
        <w:rPr>
          <w:color w:val="000000"/>
          <w:szCs w:val="28"/>
          <w:highlight w:val="yellow"/>
        </w:rPr>
        <w:t xml:space="preserve"> виконавчого комітету Лебединської міської ради» </w:t>
      </w:r>
      <w:r w:rsidRPr="00E267D4">
        <w:rPr>
          <w:color w:val="000000"/>
          <w:szCs w:val="28"/>
          <w:highlight w:val="yellow"/>
        </w:rPr>
        <w:t>–</w:t>
      </w:r>
      <w:r w:rsidR="00F177FC" w:rsidRPr="00E267D4">
        <w:rPr>
          <w:color w:val="000000"/>
          <w:szCs w:val="28"/>
          <w:highlight w:val="yellow"/>
        </w:rPr>
        <w:t xml:space="preserve"> 472,416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фінансова підтримка комунального підприємства «Водоканал виконавчого комітету Лебединської міської ради» </w:t>
      </w:r>
      <w:r w:rsidR="00732F1B" w:rsidRPr="00E267D4">
        <w:rPr>
          <w:color w:val="000000"/>
          <w:szCs w:val="28"/>
          <w:highlight w:val="yellow"/>
        </w:rPr>
        <w:t>–</w:t>
      </w:r>
      <w:r w:rsidRPr="00E267D4">
        <w:rPr>
          <w:color w:val="000000"/>
          <w:szCs w:val="28"/>
          <w:highlight w:val="yellow"/>
        </w:rPr>
        <w:t xml:space="preserve"> 898,924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поховання померлих безрідних та невідомих громадян на території громади – 34,959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утримання об’єктів благоустрою комунального закладу «Добробут громади» Лебединської міської ради у сумі 3 146,239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організація та проведення громадських робіт – 49,434 тис. грив</w:t>
      </w:r>
      <w:r w:rsidR="00732F1B" w:rsidRPr="00E267D4">
        <w:rPr>
          <w:color w:val="000000"/>
          <w:szCs w:val="28"/>
          <w:highlight w:val="yellow"/>
        </w:rPr>
        <w:t>ень</w:t>
      </w:r>
      <w:r w:rsidRPr="00E267D4">
        <w:rPr>
          <w:color w:val="000000"/>
          <w:szCs w:val="28"/>
          <w:highlight w:val="yellow"/>
        </w:rPr>
        <w:t>;</w:t>
      </w:r>
    </w:p>
    <w:p w:rsidR="00F177FC" w:rsidRPr="00E267D4" w:rsidRDefault="000C7E50" w:rsidP="00F177FC">
      <w:pPr>
        <w:suppressAutoHyphens/>
        <w:ind w:firstLine="567"/>
        <w:jc w:val="both"/>
        <w:rPr>
          <w:color w:val="000000"/>
          <w:szCs w:val="28"/>
          <w:highlight w:val="yellow"/>
        </w:rPr>
      </w:pPr>
      <w:r w:rsidRPr="00E267D4">
        <w:rPr>
          <w:color w:val="000000"/>
          <w:szCs w:val="28"/>
          <w:highlight w:val="yellow"/>
        </w:rPr>
        <w:t xml:space="preserve">виготовлення </w:t>
      </w:r>
      <w:proofErr w:type="spellStart"/>
      <w:r w:rsidRPr="00E267D4">
        <w:rPr>
          <w:color w:val="000000"/>
          <w:szCs w:val="28"/>
          <w:highlight w:val="yellow"/>
        </w:rPr>
        <w:t>проє</w:t>
      </w:r>
      <w:r w:rsidR="00F177FC" w:rsidRPr="00E267D4">
        <w:rPr>
          <w:color w:val="000000"/>
          <w:szCs w:val="28"/>
          <w:highlight w:val="yellow"/>
        </w:rPr>
        <w:t>ктно-кошторисної</w:t>
      </w:r>
      <w:proofErr w:type="spellEnd"/>
      <w:r w:rsidR="00F177FC" w:rsidRPr="00E267D4">
        <w:rPr>
          <w:color w:val="000000"/>
          <w:szCs w:val="28"/>
          <w:highlight w:val="yellow"/>
        </w:rPr>
        <w:t xml:space="preserve"> документації та проведення експертизи об’єкта «Будівництво водопровідних мереж на вулицях Сумська, </w:t>
      </w:r>
      <w:proofErr w:type="spellStart"/>
      <w:r w:rsidR="00F177FC" w:rsidRPr="00E267D4">
        <w:rPr>
          <w:color w:val="000000"/>
          <w:szCs w:val="28"/>
          <w:highlight w:val="yellow"/>
        </w:rPr>
        <w:t>Кобижча</w:t>
      </w:r>
      <w:proofErr w:type="spellEnd"/>
      <w:r w:rsidR="00F177FC" w:rsidRPr="00E267D4">
        <w:rPr>
          <w:color w:val="000000"/>
          <w:szCs w:val="28"/>
          <w:highlight w:val="yellow"/>
        </w:rPr>
        <w:t xml:space="preserve">, Героїчна, </w:t>
      </w:r>
      <w:proofErr w:type="spellStart"/>
      <w:r w:rsidR="00F177FC" w:rsidRPr="00E267D4">
        <w:rPr>
          <w:color w:val="000000"/>
          <w:szCs w:val="28"/>
          <w:highlight w:val="yellow"/>
        </w:rPr>
        <w:t>Довгалівка</w:t>
      </w:r>
      <w:proofErr w:type="spellEnd"/>
      <w:r w:rsidR="00F177FC" w:rsidRPr="00E267D4">
        <w:rPr>
          <w:color w:val="000000"/>
          <w:szCs w:val="28"/>
          <w:highlight w:val="yellow"/>
        </w:rPr>
        <w:t xml:space="preserve">, </w:t>
      </w:r>
      <w:proofErr w:type="spellStart"/>
      <w:r w:rsidR="00F177FC" w:rsidRPr="00E267D4">
        <w:rPr>
          <w:color w:val="000000"/>
          <w:szCs w:val="28"/>
          <w:highlight w:val="yellow"/>
        </w:rPr>
        <w:t>Чупівка</w:t>
      </w:r>
      <w:proofErr w:type="spellEnd"/>
      <w:r w:rsidR="00F177FC" w:rsidRPr="00E267D4">
        <w:rPr>
          <w:color w:val="000000"/>
          <w:szCs w:val="28"/>
          <w:highlight w:val="yellow"/>
        </w:rPr>
        <w:t xml:space="preserve">, Петра Сагайдачного, Межова, Леоніда </w:t>
      </w:r>
      <w:proofErr w:type="spellStart"/>
      <w:r w:rsidR="00F177FC" w:rsidRPr="00E267D4">
        <w:rPr>
          <w:color w:val="000000"/>
          <w:szCs w:val="28"/>
          <w:highlight w:val="yellow"/>
        </w:rPr>
        <w:t>Батютенка</w:t>
      </w:r>
      <w:proofErr w:type="spellEnd"/>
      <w:r w:rsidR="00F177FC" w:rsidRPr="00E267D4">
        <w:rPr>
          <w:color w:val="000000"/>
          <w:szCs w:val="28"/>
          <w:highlight w:val="yellow"/>
        </w:rPr>
        <w:t xml:space="preserve"> у місті Лебедині Сумської області» </w:t>
      </w:r>
      <w:r w:rsidR="00732F1B" w:rsidRPr="00E267D4">
        <w:rPr>
          <w:color w:val="000000"/>
          <w:szCs w:val="28"/>
          <w:highlight w:val="yellow"/>
        </w:rPr>
        <w:t>–</w:t>
      </w:r>
      <w:r w:rsidR="00F177FC" w:rsidRPr="00E267D4">
        <w:rPr>
          <w:color w:val="000000"/>
          <w:szCs w:val="28"/>
          <w:highlight w:val="yellow"/>
        </w:rPr>
        <w:t xml:space="preserve"> 831,4 тис. гривень;</w:t>
      </w:r>
    </w:p>
    <w:p w:rsidR="00F177FC" w:rsidRPr="00E267D4" w:rsidRDefault="000C7E50" w:rsidP="00F177FC">
      <w:pPr>
        <w:suppressAutoHyphens/>
        <w:ind w:firstLine="567"/>
        <w:jc w:val="both"/>
        <w:rPr>
          <w:color w:val="000000"/>
          <w:szCs w:val="28"/>
          <w:highlight w:val="yellow"/>
        </w:rPr>
      </w:pPr>
      <w:r w:rsidRPr="00E267D4">
        <w:rPr>
          <w:color w:val="000000"/>
          <w:szCs w:val="28"/>
          <w:highlight w:val="yellow"/>
        </w:rPr>
        <w:lastRenderedPageBreak/>
        <w:t xml:space="preserve">виготовлення робочого </w:t>
      </w:r>
      <w:proofErr w:type="spellStart"/>
      <w:r w:rsidRPr="00E267D4">
        <w:rPr>
          <w:color w:val="000000"/>
          <w:szCs w:val="28"/>
          <w:highlight w:val="yellow"/>
        </w:rPr>
        <w:t>проє</w:t>
      </w:r>
      <w:r w:rsidR="00F177FC" w:rsidRPr="00E267D4">
        <w:rPr>
          <w:color w:val="000000"/>
          <w:szCs w:val="28"/>
          <w:highlight w:val="yellow"/>
        </w:rPr>
        <w:t>кту</w:t>
      </w:r>
      <w:proofErr w:type="spellEnd"/>
      <w:r w:rsidR="00F177FC" w:rsidRPr="00E267D4">
        <w:rPr>
          <w:color w:val="000000"/>
          <w:szCs w:val="28"/>
          <w:highlight w:val="yellow"/>
        </w:rPr>
        <w:t xml:space="preserve"> та провед</w:t>
      </w:r>
      <w:r w:rsidRPr="00E267D4">
        <w:rPr>
          <w:color w:val="000000"/>
          <w:szCs w:val="28"/>
          <w:highlight w:val="yellow"/>
        </w:rPr>
        <w:t>ення експертизи об’єкта</w:t>
      </w:r>
      <w:r w:rsidR="00F177FC" w:rsidRPr="00E267D4">
        <w:rPr>
          <w:color w:val="000000"/>
          <w:szCs w:val="28"/>
          <w:highlight w:val="yellow"/>
        </w:rPr>
        <w:t xml:space="preserve"> «Реконструкція каналізаційних мереж по провулку Верстатників, місто Лебедин, Сумської області» </w:t>
      </w:r>
      <w:r w:rsidR="00732F1B" w:rsidRPr="00E267D4">
        <w:rPr>
          <w:color w:val="000000"/>
          <w:szCs w:val="28"/>
          <w:highlight w:val="yellow"/>
        </w:rPr>
        <w:t>–</w:t>
      </w:r>
      <w:r w:rsidR="00F177FC" w:rsidRPr="00E267D4">
        <w:rPr>
          <w:color w:val="000000"/>
          <w:szCs w:val="28"/>
          <w:highlight w:val="yellow"/>
        </w:rPr>
        <w:t xml:space="preserve"> 744,037</w:t>
      </w:r>
      <w:r w:rsidR="00732F1B" w:rsidRPr="00E267D4">
        <w:rPr>
          <w:color w:val="000000"/>
          <w:szCs w:val="28"/>
          <w:highlight w:val="yellow"/>
        </w:rPr>
        <w:t xml:space="preserve"> тис. гривень</w:t>
      </w:r>
      <w:r w:rsidR="00F177FC" w:rsidRPr="00E267D4">
        <w:rPr>
          <w:color w:val="000000"/>
          <w:szCs w:val="28"/>
          <w:highlight w:val="yellow"/>
        </w:rPr>
        <w:t>;</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виготовлення кошторисних документацій на поточний середній ремонт доріг на загальну суму 217,32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середній ремонт доріг на загальну суму 4 422,571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поточний дрібний ремонт доріг на загальну суму 322,633 тис. гривень;</w:t>
      </w:r>
    </w:p>
    <w:p w:rsidR="00F177FC" w:rsidRPr="00E267D4" w:rsidRDefault="00732F1B" w:rsidP="00F177FC">
      <w:pPr>
        <w:suppressAutoHyphens/>
        <w:ind w:firstLine="567"/>
        <w:jc w:val="both"/>
        <w:rPr>
          <w:color w:val="000000"/>
          <w:szCs w:val="28"/>
          <w:highlight w:val="yellow"/>
        </w:rPr>
      </w:pPr>
      <w:r w:rsidRPr="00E267D4">
        <w:rPr>
          <w:color w:val="000000"/>
          <w:szCs w:val="28"/>
          <w:highlight w:val="yellow"/>
        </w:rPr>
        <w:t>«Б</w:t>
      </w:r>
      <w:r w:rsidR="00F177FC" w:rsidRPr="00E267D4">
        <w:rPr>
          <w:color w:val="000000"/>
          <w:szCs w:val="28"/>
          <w:highlight w:val="yellow"/>
        </w:rPr>
        <w:t>удівництво глибоководної свердловини в м. Лебедин, Сумської області</w:t>
      </w:r>
      <w:r w:rsidRPr="00E267D4">
        <w:rPr>
          <w:color w:val="000000"/>
          <w:szCs w:val="28"/>
          <w:highlight w:val="yellow"/>
        </w:rPr>
        <w:t>»</w:t>
      </w:r>
      <w:r w:rsidR="00F177FC" w:rsidRPr="00E267D4">
        <w:rPr>
          <w:color w:val="000000"/>
          <w:szCs w:val="28"/>
          <w:highlight w:val="yellow"/>
        </w:rPr>
        <w:t xml:space="preserve"> на загальну суму 484,075 тис. гривень;</w:t>
      </w:r>
    </w:p>
    <w:p w:rsidR="00F177FC" w:rsidRPr="00E267D4" w:rsidRDefault="00F177FC" w:rsidP="00F177FC">
      <w:pPr>
        <w:suppressAutoHyphens/>
        <w:ind w:firstLine="567"/>
        <w:jc w:val="both"/>
        <w:rPr>
          <w:color w:val="000000"/>
          <w:szCs w:val="28"/>
          <w:highlight w:val="yellow"/>
        </w:rPr>
      </w:pPr>
      <w:r w:rsidRPr="00E267D4">
        <w:rPr>
          <w:color w:val="000000"/>
          <w:szCs w:val="28"/>
          <w:highlight w:val="yellow"/>
        </w:rPr>
        <w:t xml:space="preserve">внески до статутного капіталу комунального підприємства «Водоканал виконавчого комітету Лебединської міської ради» </w:t>
      </w:r>
      <w:r w:rsidR="00732F1B" w:rsidRPr="00E267D4">
        <w:rPr>
          <w:color w:val="000000"/>
          <w:szCs w:val="28"/>
          <w:highlight w:val="yellow"/>
        </w:rPr>
        <w:t>–</w:t>
      </w:r>
      <w:r w:rsidRPr="00E267D4">
        <w:rPr>
          <w:color w:val="000000"/>
          <w:szCs w:val="28"/>
          <w:highlight w:val="yellow"/>
        </w:rPr>
        <w:t xml:space="preserve"> 350,5 тис. гривень;</w:t>
      </w:r>
    </w:p>
    <w:p w:rsidR="00F177FC" w:rsidRDefault="00F177FC" w:rsidP="00F177FC">
      <w:pPr>
        <w:suppressAutoHyphens/>
        <w:ind w:firstLine="567"/>
        <w:jc w:val="both"/>
        <w:rPr>
          <w:color w:val="000000"/>
          <w:szCs w:val="28"/>
        </w:rPr>
      </w:pPr>
      <w:r w:rsidRPr="00E267D4">
        <w:rPr>
          <w:color w:val="000000"/>
          <w:szCs w:val="28"/>
          <w:highlight w:val="yellow"/>
        </w:rPr>
        <w:t>внески до статутного капіталу комунального підприємства «</w:t>
      </w:r>
      <w:proofErr w:type="spellStart"/>
      <w:r w:rsidRPr="00E267D4">
        <w:rPr>
          <w:color w:val="000000"/>
          <w:szCs w:val="28"/>
          <w:highlight w:val="yellow"/>
        </w:rPr>
        <w:t>Лебединтеплоенерго</w:t>
      </w:r>
      <w:proofErr w:type="spellEnd"/>
      <w:r w:rsidRPr="00E267D4">
        <w:rPr>
          <w:color w:val="000000"/>
          <w:szCs w:val="28"/>
          <w:highlight w:val="yellow"/>
        </w:rPr>
        <w:t xml:space="preserve">» </w:t>
      </w:r>
      <w:r w:rsidR="00732F1B" w:rsidRPr="00E267D4">
        <w:rPr>
          <w:color w:val="000000"/>
          <w:szCs w:val="28"/>
          <w:highlight w:val="yellow"/>
        </w:rPr>
        <w:t>–</w:t>
      </w:r>
      <w:r w:rsidRPr="00E267D4">
        <w:rPr>
          <w:color w:val="000000"/>
          <w:szCs w:val="28"/>
          <w:highlight w:val="yellow"/>
        </w:rPr>
        <w:t xml:space="preserve"> 300,0 тис. гривень.</w:t>
      </w:r>
    </w:p>
    <w:p w:rsidR="00400524" w:rsidRPr="00CF69B7" w:rsidRDefault="00400524" w:rsidP="00F306BC">
      <w:pPr>
        <w:suppressAutoHyphens/>
        <w:ind w:firstLine="567"/>
        <w:jc w:val="both"/>
        <w:rPr>
          <w:b/>
          <w:color w:val="000000"/>
          <w:szCs w:val="28"/>
        </w:rPr>
      </w:pPr>
    </w:p>
    <w:p w:rsidR="00F47BA3" w:rsidRDefault="00F47BA3" w:rsidP="00F47BA3">
      <w:pPr>
        <w:suppressAutoHyphens/>
        <w:ind w:firstLine="567"/>
        <w:jc w:val="both"/>
        <w:rPr>
          <w:b/>
          <w:color w:val="000000"/>
          <w:szCs w:val="28"/>
        </w:rPr>
      </w:pPr>
      <w:bookmarkStart w:id="8" w:name="_Hlk210914656"/>
      <w:bookmarkStart w:id="9" w:name="_Hlk132703581"/>
      <w:bookmarkEnd w:id="7"/>
      <w:r>
        <w:rPr>
          <w:b/>
          <w:color w:val="000000"/>
          <w:szCs w:val="28"/>
        </w:rPr>
        <w:t>Освіта</w:t>
      </w:r>
    </w:p>
    <w:p w:rsidR="009B671E" w:rsidRDefault="009B671E" w:rsidP="009B671E">
      <w:pPr>
        <w:suppressAutoHyphens/>
        <w:ind w:firstLine="567"/>
        <w:jc w:val="both"/>
        <w:rPr>
          <w:color w:val="000000"/>
          <w:szCs w:val="28"/>
        </w:rPr>
      </w:pPr>
    </w:p>
    <w:p w:rsidR="009B671E" w:rsidRDefault="009B671E" w:rsidP="009B671E">
      <w:pPr>
        <w:suppressAutoHyphens/>
        <w:ind w:firstLine="567"/>
        <w:jc w:val="both"/>
        <w:rPr>
          <w:color w:val="000000"/>
          <w:szCs w:val="28"/>
        </w:rPr>
      </w:pPr>
      <w:r>
        <w:rPr>
          <w:color w:val="000000"/>
          <w:szCs w:val="28"/>
        </w:rPr>
        <w:t xml:space="preserve">У підпорядкуванні Управління освіти, молоді та спорту виконавчого комітету Лебединської міської ради знаходяться сімнадцять закладів загальної середньої освіти, дев’ять закладів дошкільної освіти, два позашкільні заклади (Лебединська дитячо-юнацька спортивна школа Лебединської міської ради Сумської області, Лебединський центр позашкільної освіти Лебединської міської ради Сумської області) та комунальна установа «Інклюзивно-ресурсний центр» Лебединської міської ради Сумської області. </w:t>
      </w:r>
    </w:p>
    <w:p w:rsidR="009B671E" w:rsidRDefault="009B671E" w:rsidP="00722ACB">
      <w:pPr>
        <w:ind w:firstLine="567"/>
        <w:jc w:val="both"/>
        <w:rPr>
          <w:b/>
          <w:color w:val="000000"/>
        </w:rPr>
      </w:pPr>
      <w:r>
        <w:rPr>
          <w:color w:val="000000"/>
          <w:szCs w:val="28"/>
        </w:rPr>
        <w:t xml:space="preserve">Відповідно до мережі закладів загальної середньої освіти, затвердженої рішенням виконавчого комітету Лебединської міської ради від </w:t>
      </w:r>
      <w:r w:rsidR="00E5794F">
        <w:rPr>
          <w:color w:val="000000"/>
          <w:szCs w:val="28"/>
        </w:rPr>
        <w:t>17.09.2025</w:t>
      </w:r>
      <w:r>
        <w:rPr>
          <w:color w:val="000000"/>
          <w:szCs w:val="28"/>
        </w:rPr>
        <w:t xml:space="preserve"> </w:t>
      </w:r>
      <w:r w:rsidR="00E5794F">
        <w:rPr>
          <w:color w:val="000000"/>
          <w:szCs w:val="28"/>
        </w:rPr>
        <w:br/>
      </w:r>
      <w:r>
        <w:rPr>
          <w:color w:val="000000"/>
          <w:szCs w:val="28"/>
        </w:rPr>
        <w:t>№ 292</w:t>
      </w:r>
      <w:r w:rsidR="00722ACB">
        <w:rPr>
          <w:b/>
          <w:color w:val="000000"/>
        </w:rPr>
        <w:t xml:space="preserve"> </w:t>
      </w:r>
      <w:r w:rsidR="00722ACB">
        <w:rPr>
          <w:bCs/>
          <w:color w:val="000000"/>
        </w:rPr>
        <w:t>«Про затвердження фактичної мережі класів (у тому числі інклюзивних) у закладах загальної середньої освіти Лебединської міської територіальної громади на 2025-2026 навчальний рік»</w:t>
      </w:r>
      <w:r w:rsidR="00481C78">
        <w:rPr>
          <w:bCs/>
          <w:color w:val="000000"/>
          <w:szCs w:val="28"/>
        </w:rPr>
        <w:t>,</w:t>
      </w:r>
      <w:r w:rsidR="00481C78">
        <w:rPr>
          <w:color w:val="000000"/>
          <w:szCs w:val="28"/>
        </w:rPr>
        <w:t xml:space="preserve"> у 2025-</w:t>
      </w:r>
      <w:r>
        <w:rPr>
          <w:color w:val="000000"/>
          <w:szCs w:val="28"/>
        </w:rPr>
        <w:t>2026 навчальному році у закладах загальної середньої освіти громади навчається 3</w:t>
      </w:r>
      <w:r w:rsidR="00230561">
        <w:rPr>
          <w:color w:val="000000"/>
          <w:szCs w:val="28"/>
        </w:rPr>
        <w:t xml:space="preserve"> </w:t>
      </w:r>
      <w:r>
        <w:rPr>
          <w:color w:val="000000"/>
          <w:szCs w:val="28"/>
        </w:rPr>
        <w:t>287 учнів.</w:t>
      </w:r>
    </w:p>
    <w:p w:rsidR="009B671E" w:rsidRDefault="009B671E" w:rsidP="00722ACB">
      <w:pPr>
        <w:ind w:left="-108" w:firstLine="567"/>
        <w:jc w:val="both"/>
        <w:rPr>
          <w:color w:val="000000"/>
          <w:szCs w:val="28"/>
        </w:rPr>
      </w:pPr>
      <w:r>
        <w:rPr>
          <w:color w:val="000000"/>
          <w:szCs w:val="28"/>
        </w:rPr>
        <w:t>Восьмий рік поспіль в освітніх закладах відбувається запровадження концепції «Нова українська школа», яка передбачає навчання учнів початкової та середньої школи за новим Державним стандартом. У 2025</w:t>
      </w:r>
      <w:r w:rsidR="00230561">
        <w:rPr>
          <w:color w:val="000000"/>
          <w:szCs w:val="28"/>
        </w:rPr>
        <w:t>-</w:t>
      </w:r>
      <w:r>
        <w:rPr>
          <w:color w:val="000000"/>
          <w:szCs w:val="28"/>
        </w:rPr>
        <w:t>2026 навчальному році відповідно до Концепції «Нова українська школа» навчається 2</w:t>
      </w:r>
      <w:r w:rsidR="00230561">
        <w:rPr>
          <w:color w:val="000000"/>
          <w:szCs w:val="28"/>
        </w:rPr>
        <w:t xml:space="preserve"> </w:t>
      </w:r>
      <w:r w:rsidR="007C6105">
        <w:rPr>
          <w:color w:val="000000"/>
          <w:szCs w:val="28"/>
        </w:rPr>
        <w:t>473 учні</w:t>
      </w:r>
      <w:r>
        <w:rPr>
          <w:color w:val="000000"/>
          <w:szCs w:val="28"/>
        </w:rPr>
        <w:t xml:space="preserve"> у 157 класах.</w:t>
      </w:r>
    </w:p>
    <w:p w:rsidR="009B671E" w:rsidRDefault="009B671E" w:rsidP="009B671E">
      <w:pPr>
        <w:ind w:left="-108" w:firstLine="567"/>
        <w:jc w:val="both"/>
        <w:rPr>
          <w:color w:val="000000"/>
          <w:szCs w:val="28"/>
          <w:shd w:val="clear" w:color="auto" w:fill="FFFFFF"/>
        </w:rPr>
      </w:pPr>
      <w:r>
        <w:rPr>
          <w:color w:val="000000"/>
          <w:szCs w:val="28"/>
        </w:rPr>
        <w:t>Створені умови для здобуття інклюзивної освіти дітьми з особливими освітніми потребами. У 2025</w:t>
      </w:r>
      <w:r w:rsidR="00230561">
        <w:rPr>
          <w:color w:val="000000"/>
          <w:szCs w:val="28"/>
        </w:rPr>
        <w:t>-</w:t>
      </w:r>
      <w:r>
        <w:rPr>
          <w:color w:val="000000"/>
          <w:szCs w:val="28"/>
        </w:rPr>
        <w:t>2026 навчальному році 69 учнів з особливими освітніми потребами здобува</w:t>
      </w:r>
      <w:r w:rsidR="00230561">
        <w:rPr>
          <w:color w:val="000000"/>
          <w:szCs w:val="28"/>
        </w:rPr>
        <w:t>ють</w:t>
      </w:r>
      <w:r>
        <w:rPr>
          <w:color w:val="000000"/>
          <w:szCs w:val="28"/>
        </w:rPr>
        <w:t xml:space="preserve"> освіту в 51 інклюзивному класі. </w:t>
      </w:r>
      <w:r>
        <w:rPr>
          <w:color w:val="000000"/>
          <w:szCs w:val="28"/>
          <w:shd w:val="clear" w:color="auto" w:fill="FFFFFF"/>
        </w:rPr>
        <w:t>У п’яти закладах загальної середньої освіти організов</w:t>
      </w:r>
      <w:r w:rsidR="00230561">
        <w:rPr>
          <w:color w:val="000000"/>
          <w:szCs w:val="28"/>
          <w:shd w:val="clear" w:color="auto" w:fill="FFFFFF"/>
        </w:rPr>
        <w:t>а</w:t>
      </w:r>
      <w:r>
        <w:rPr>
          <w:color w:val="000000"/>
          <w:szCs w:val="28"/>
          <w:shd w:val="clear" w:color="auto" w:fill="FFFFFF"/>
        </w:rPr>
        <w:t>на індивідуальна форма навчання (педагогічний патронаж) для 10 дітей з особливими освітніми потребами.</w:t>
      </w:r>
    </w:p>
    <w:p w:rsidR="009B671E" w:rsidRDefault="009B671E" w:rsidP="009B671E">
      <w:pPr>
        <w:suppressAutoHyphens/>
        <w:ind w:firstLine="567"/>
        <w:jc w:val="both"/>
        <w:rPr>
          <w:color w:val="000000"/>
          <w:szCs w:val="28"/>
        </w:rPr>
      </w:pPr>
      <w:r>
        <w:rPr>
          <w:color w:val="000000"/>
          <w:szCs w:val="28"/>
          <w:shd w:val="clear" w:color="auto" w:fill="FFFFFF"/>
        </w:rPr>
        <w:t xml:space="preserve">11 дітей з особливими освітніми потребами виховувалися у 7 інклюзивних групах трьох закладів дошкільної освіти і одному дошкільному підрозділі закладу загальної середньої освіти. </w:t>
      </w:r>
      <w:r>
        <w:rPr>
          <w:color w:val="000000"/>
          <w:szCs w:val="28"/>
        </w:rPr>
        <w:t xml:space="preserve">У 3 закладах дошкільної освіти функціонують 3 групи </w:t>
      </w:r>
      <w:proofErr w:type="spellStart"/>
      <w:r>
        <w:rPr>
          <w:color w:val="000000"/>
          <w:szCs w:val="28"/>
        </w:rPr>
        <w:t>компенсуючого</w:t>
      </w:r>
      <w:proofErr w:type="spellEnd"/>
      <w:r>
        <w:rPr>
          <w:color w:val="000000"/>
          <w:szCs w:val="28"/>
        </w:rPr>
        <w:t xml:space="preserve"> типу для дітей з мовленнєвими труднощами, в яких логопедичну допомогу отримали 59 дітей. </w:t>
      </w:r>
    </w:p>
    <w:p w:rsidR="009B671E" w:rsidRDefault="009B671E" w:rsidP="009B671E">
      <w:pPr>
        <w:suppressAutoHyphens/>
        <w:ind w:firstLine="567"/>
        <w:jc w:val="both"/>
        <w:rPr>
          <w:color w:val="000000"/>
          <w:szCs w:val="28"/>
        </w:rPr>
      </w:pPr>
      <w:r>
        <w:rPr>
          <w:color w:val="000000"/>
          <w:szCs w:val="28"/>
        </w:rPr>
        <w:lastRenderedPageBreak/>
        <w:t>Усього в 9 закладах дошкільної освіти виховується 706 дітей дошкільного віку.</w:t>
      </w:r>
    </w:p>
    <w:p w:rsidR="009B671E" w:rsidRDefault="009B671E" w:rsidP="009B671E">
      <w:pPr>
        <w:suppressAutoHyphens/>
        <w:ind w:firstLine="567"/>
        <w:jc w:val="both"/>
        <w:rPr>
          <w:color w:val="000000"/>
          <w:szCs w:val="28"/>
        </w:rPr>
      </w:pPr>
      <w:r>
        <w:rPr>
          <w:color w:val="000000"/>
          <w:szCs w:val="28"/>
        </w:rPr>
        <w:t xml:space="preserve">Забезпечення права дітей на здобуття позашкільної освіти в громаді продовжує здійснюватися Лебединською дитячо-юнацькою спортивною школою Лебединської міської ради Сумської області, де функціонує </w:t>
      </w:r>
      <w:r w:rsidR="001F6C9C">
        <w:rPr>
          <w:color w:val="000000"/>
          <w:szCs w:val="28"/>
        </w:rPr>
        <w:t>20</w:t>
      </w:r>
      <w:r>
        <w:rPr>
          <w:color w:val="000000"/>
          <w:szCs w:val="28"/>
        </w:rPr>
        <w:t xml:space="preserve"> спортивних груп, які відвідують </w:t>
      </w:r>
      <w:r w:rsidR="001F6C9C">
        <w:rPr>
          <w:color w:val="000000"/>
          <w:szCs w:val="28"/>
        </w:rPr>
        <w:t>275</w:t>
      </w:r>
      <w:r>
        <w:rPr>
          <w:color w:val="000000"/>
          <w:szCs w:val="28"/>
        </w:rPr>
        <w:t xml:space="preserve"> вихованців</w:t>
      </w:r>
      <w:r w:rsidR="0062185A">
        <w:rPr>
          <w:color w:val="000000"/>
          <w:szCs w:val="28"/>
        </w:rPr>
        <w:t>,</w:t>
      </w:r>
      <w:r>
        <w:rPr>
          <w:color w:val="000000"/>
          <w:szCs w:val="28"/>
        </w:rPr>
        <w:t xml:space="preserve"> та Лебединським центром позашкільної освіти Лебединської міської ради Сумської області, в якому у 2025</w:t>
      </w:r>
      <w:r w:rsidR="00230561">
        <w:rPr>
          <w:color w:val="000000"/>
          <w:szCs w:val="28"/>
        </w:rPr>
        <w:t>-</w:t>
      </w:r>
      <w:r>
        <w:rPr>
          <w:color w:val="000000"/>
          <w:szCs w:val="28"/>
        </w:rPr>
        <w:t>2026 навчальному році діє 187 гуртків соціально-гуманітарного, художньо-естетичного, науково-технічного, дослідницько-експериментального, туристсько-краєзнавчого, фізкультурно-спортивного напрямів та школа раннього творчого розвитку дитини «Зернятко», де отримують освітні послуги 2</w:t>
      </w:r>
      <w:r w:rsidR="00230561">
        <w:rPr>
          <w:color w:val="000000"/>
          <w:szCs w:val="28"/>
        </w:rPr>
        <w:t xml:space="preserve"> </w:t>
      </w:r>
      <w:r w:rsidR="0062185A">
        <w:rPr>
          <w:color w:val="000000"/>
          <w:szCs w:val="28"/>
        </w:rPr>
        <w:t>763 вихованці</w:t>
      </w:r>
      <w:r>
        <w:rPr>
          <w:color w:val="000000"/>
          <w:szCs w:val="28"/>
        </w:rPr>
        <w:t xml:space="preserve"> громади.</w:t>
      </w:r>
    </w:p>
    <w:p w:rsidR="009B671E" w:rsidRDefault="009B671E" w:rsidP="009B671E">
      <w:pPr>
        <w:suppressAutoHyphens/>
        <w:ind w:firstLine="567"/>
        <w:jc w:val="both"/>
        <w:rPr>
          <w:color w:val="000000"/>
          <w:szCs w:val="28"/>
        </w:rPr>
      </w:pPr>
      <w:r>
        <w:rPr>
          <w:color w:val="000000"/>
          <w:szCs w:val="28"/>
        </w:rPr>
        <w:t>З метою збереження життя та здоров’я учасників освітнього процесу у закладах дошкільної, загальної середньої, позашкільної освіти громади навчання у 2025</w:t>
      </w:r>
      <w:r w:rsidR="00230561">
        <w:rPr>
          <w:color w:val="000000"/>
          <w:szCs w:val="28"/>
        </w:rPr>
        <w:t>-</w:t>
      </w:r>
      <w:r>
        <w:rPr>
          <w:color w:val="000000"/>
          <w:szCs w:val="28"/>
        </w:rPr>
        <w:t>2026 навчальному році організовано за змішаною формою.</w:t>
      </w:r>
    </w:p>
    <w:p w:rsidR="0051703C" w:rsidRDefault="009B671E" w:rsidP="009B671E">
      <w:pPr>
        <w:suppressAutoHyphens/>
        <w:ind w:firstLine="567"/>
        <w:jc w:val="both"/>
        <w:rPr>
          <w:color w:val="000000"/>
          <w:szCs w:val="28"/>
          <w:lang w:eastAsia="uk-UA"/>
        </w:rPr>
      </w:pPr>
      <w:r>
        <w:rPr>
          <w:color w:val="000000"/>
        </w:rPr>
        <w:t xml:space="preserve">Постійно проводиться робота зі збільшення кількості укриттів та покращення їх облаштування. У протирадіаційному укритті Лебединського закладу загальної середньої освіти І-ІІІ ступенів № 7 Лебединської міської ради Сумської області проведено поточний ремонт системи водопостачання на суму </w:t>
      </w:r>
      <w:r>
        <w:rPr>
          <w:color w:val="000000"/>
          <w:szCs w:val="28"/>
          <w:lang w:eastAsia="uk-UA"/>
        </w:rPr>
        <w:t>49,9 тис. гривень та поточний ремонт підлоги з укладенням плитки на суму 97,8 тис. гривень для забезпечення належних умов перебування в укритті</w:t>
      </w:r>
      <w:r w:rsidR="002B297F">
        <w:rPr>
          <w:color w:val="000000"/>
          <w:szCs w:val="28"/>
          <w:lang w:eastAsia="uk-UA"/>
        </w:rPr>
        <w:t xml:space="preserve"> 952 осіб</w:t>
      </w:r>
      <w:r>
        <w:rPr>
          <w:color w:val="000000"/>
          <w:szCs w:val="28"/>
          <w:lang w:eastAsia="uk-UA"/>
        </w:rPr>
        <w:t>.</w:t>
      </w:r>
    </w:p>
    <w:p w:rsidR="00CB7FFE" w:rsidRDefault="00CA1A4F" w:rsidP="00CB7FFE">
      <w:pPr>
        <w:ind w:firstLine="709"/>
        <w:jc w:val="both"/>
        <w:rPr>
          <w:color w:val="000000"/>
        </w:rPr>
      </w:pPr>
      <w:r>
        <w:rPr>
          <w:color w:val="000000"/>
        </w:rPr>
        <w:t>Ч</w:t>
      </w:r>
      <w:r w:rsidR="0030430C">
        <w:rPr>
          <w:color w:val="000000"/>
        </w:rPr>
        <w:t>отири</w:t>
      </w:r>
      <w:r w:rsidR="00CB7FFE">
        <w:rPr>
          <w:color w:val="000000"/>
        </w:rPr>
        <w:t xml:space="preserve"> заклади загальної середньої освіти мають на своєму балансі протирадіаційні укриття – Лебединський заклад загальної середньої освіти І-Ш ступенів № 7 Лебединської міської ради Сумської області, </w:t>
      </w:r>
      <w:proofErr w:type="spellStart"/>
      <w:r w:rsidR="00CB7FFE">
        <w:rPr>
          <w:color w:val="000000"/>
        </w:rPr>
        <w:t>Пристайлівська</w:t>
      </w:r>
      <w:proofErr w:type="spellEnd"/>
      <w:r w:rsidR="00CB7FFE">
        <w:rPr>
          <w:color w:val="000000"/>
        </w:rPr>
        <w:t xml:space="preserve"> філія Лебединського закладу загальної середньої освіти І-ІІІ ступенів № 6 Лебединської міської ради Сумської області</w:t>
      </w:r>
      <w:r w:rsidR="0030430C">
        <w:rPr>
          <w:color w:val="000000"/>
        </w:rPr>
        <w:t>,</w:t>
      </w:r>
      <w:r w:rsidR="00CB7FFE">
        <w:rPr>
          <w:color w:val="000000"/>
        </w:rPr>
        <w:t xml:space="preserve"> </w:t>
      </w:r>
      <w:proofErr w:type="spellStart"/>
      <w:r w:rsidR="00CB7FFE">
        <w:rPr>
          <w:color w:val="000000"/>
        </w:rPr>
        <w:t>Гринцівський</w:t>
      </w:r>
      <w:proofErr w:type="spellEnd"/>
      <w:r w:rsidR="00CB7FFE">
        <w:rPr>
          <w:color w:val="000000"/>
        </w:rPr>
        <w:t xml:space="preserve"> заклад загальної середньої освіти І-ІІІ ступенів Лебединської міської ради Сумської області</w:t>
      </w:r>
      <w:r w:rsidR="0030430C">
        <w:rPr>
          <w:color w:val="000000"/>
        </w:rPr>
        <w:t xml:space="preserve"> та </w:t>
      </w:r>
      <w:proofErr w:type="spellStart"/>
      <w:r w:rsidR="0030430C">
        <w:rPr>
          <w:color w:val="000000"/>
          <w:szCs w:val="28"/>
        </w:rPr>
        <w:t>Великовисторопська</w:t>
      </w:r>
      <w:proofErr w:type="spellEnd"/>
      <w:r w:rsidR="0030430C">
        <w:rPr>
          <w:color w:val="000000"/>
          <w:szCs w:val="28"/>
        </w:rPr>
        <w:t xml:space="preserve"> філія </w:t>
      </w:r>
      <w:proofErr w:type="spellStart"/>
      <w:r w:rsidR="0030430C">
        <w:rPr>
          <w:color w:val="000000"/>
          <w:szCs w:val="28"/>
        </w:rPr>
        <w:t>Ворожбянського</w:t>
      </w:r>
      <w:proofErr w:type="spellEnd"/>
      <w:r w:rsidR="0030430C">
        <w:rPr>
          <w:color w:val="000000"/>
          <w:szCs w:val="28"/>
        </w:rPr>
        <w:t xml:space="preserve"> закладу загальної середньої освіти І-ІІІ ступенів Лебединської міської ради Сумської області.</w:t>
      </w:r>
      <w:r w:rsidR="0030430C">
        <w:rPr>
          <w:color w:val="000000"/>
        </w:rPr>
        <w:t xml:space="preserve"> </w:t>
      </w:r>
      <w:r w:rsidR="00CB7FFE">
        <w:rPr>
          <w:color w:val="000000"/>
        </w:rPr>
        <w:t>Інші 1</w:t>
      </w:r>
      <w:r w:rsidR="0030430C">
        <w:rPr>
          <w:color w:val="000000"/>
        </w:rPr>
        <w:t>5</w:t>
      </w:r>
      <w:r w:rsidR="00CB7FFE">
        <w:rPr>
          <w:color w:val="000000"/>
        </w:rPr>
        <w:t xml:space="preserve"> закладів загальної середньої освіти громади мають найпростіші укриття.</w:t>
      </w:r>
    </w:p>
    <w:p w:rsidR="00D94492" w:rsidRDefault="00D94492" w:rsidP="004E7EDD">
      <w:pPr>
        <w:ind w:firstLine="567"/>
        <w:jc w:val="both"/>
        <w:rPr>
          <w:color w:val="000000"/>
        </w:rPr>
      </w:pPr>
      <w:r>
        <w:rPr>
          <w:color w:val="000000"/>
        </w:rPr>
        <w:t>У звітному періоді з</w:t>
      </w:r>
      <w:r w:rsidR="009B671E">
        <w:rPr>
          <w:color w:val="000000"/>
        </w:rPr>
        <w:t>дійснено поточн</w:t>
      </w:r>
      <w:r>
        <w:rPr>
          <w:color w:val="000000"/>
        </w:rPr>
        <w:t>і</w:t>
      </w:r>
      <w:r w:rsidR="009B671E">
        <w:rPr>
          <w:color w:val="000000"/>
        </w:rPr>
        <w:t xml:space="preserve"> ремонт</w:t>
      </w:r>
      <w:r>
        <w:rPr>
          <w:color w:val="000000"/>
        </w:rPr>
        <w:t>и:</w:t>
      </w:r>
    </w:p>
    <w:p w:rsidR="004E7EDD" w:rsidRDefault="004E7EDD" w:rsidP="004E7EDD">
      <w:pPr>
        <w:ind w:firstLine="567"/>
        <w:jc w:val="both"/>
        <w:rPr>
          <w:color w:val="000000"/>
        </w:rPr>
      </w:pPr>
      <w:r>
        <w:rPr>
          <w:color w:val="000000"/>
        </w:rPr>
        <w:t>туалетної кімнати та санітарної зони Лебединського закладу загальної середньої освіти І-ІІІ ступенів № 1 Лебединської міської ради Сумської області проведено поточний ремонт на суму 145,8 тис. гривень;</w:t>
      </w:r>
    </w:p>
    <w:p w:rsidR="004E7EDD" w:rsidRDefault="004E7EDD" w:rsidP="004E7EDD">
      <w:pPr>
        <w:ind w:firstLine="567"/>
        <w:jc w:val="both"/>
        <w:rPr>
          <w:color w:val="000000"/>
        </w:rPr>
      </w:pPr>
      <w:r>
        <w:rPr>
          <w:color w:val="000000"/>
          <w:szCs w:val="28"/>
          <w:lang w:eastAsia="uk-UA"/>
        </w:rPr>
        <w:t>теплової мережі Лебединського закладу дошкільної освіти (ясла садок) «Калинка» Лебединської міської ради Сумської області на суму 198,144 тис. гривень;</w:t>
      </w:r>
    </w:p>
    <w:p w:rsidR="004E7EDD" w:rsidRDefault="004E7EDD" w:rsidP="004E7EDD">
      <w:pPr>
        <w:ind w:firstLine="567"/>
        <w:jc w:val="both"/>
        <w:rPr>
          <w:color w:val="000000"/>
          <w:szCs w:val="28"/>
          <w:lang w:eastAsia="uk-UA"/>
        </w:rPr>
      </w:pPr>
      <w:r>
        <w:rPr>
          <w:color w:val="000000"/>
          <w:szCs w:val="28"/>
          <w:lang w:eastAsia="uk-UA"/>
        </w:rPr>
        <w:t>теплової мережі Лебединського закладу дошкільної освіти (ясла-садок) «Чайка» Лебединської міської ради Сумської області на суму 74,0 тис. гривень;</w:t>
      </w:r>
    </w:p>
    <w:p w:rsidR="00D94492" w:rsidRDefault="009B671E" w:rsidP="004E7EDD">
      <w:pPr>
        <w:ind w:firstLine="567"/>
        <w:jc w:val="both"/>
        <w:rPr>
          <w:color w:val="000000"/>
          <w:szCs w:val="28"/>
          <w:lang w:eastAsia="uk-UA"/>
        </w:rPr>
      </w:pPr>
      <w:r>
        <w:rPr>
          <w:color w:val="000000"/>
        </w:rPr>
        <w:t xml:space="preserve">теплової мережі Лебединського закладу загальної середньої освіти І-ІІІ ступенів № 6 Лебединської міської ради на суму </w:t>
      </w:r>
      <w:r>
        <w:rPr>
          <w:color w:val="000000"/>
          <w:szCs w:val="28"/>
          <w:lang w:eastAsia="uk-UA"/>
        </w:rPr>
        <w:t>195,8 тис. гр</w:t>
      </w:r>
      <w:r w:rsidR="00D94492">
        <w:rPr>
          <w:color w:val="000000"/>
          <w:szCs w:val="28"/>
          <w:lang w:eastAsia="uk-UA"/>
        </w:rPr>
        <w:t>ивень;</w:t>
      </w:r>
    </w:p>
    <w:p w:rsidR="00D94492" w:rsidRDefault="009B671E" w:rsidP="004E7EDD">
      <w:pPr>
        <w:ind w:firstLine="567"/>
        <w:jc w:val="both"/>
        <w:rPr>
          <w:color w:val="000000"/>
          <w:szCs w:val="28"/>
          <w:lang w:eastAsia="uk-UA"/>
        </w:rPr>
      </w:pPr>
      <w:r>
        <w:rPr>
          <w:color w:val="000000"/>
          <w:szCs w:val="28"/>
          <w:lang w:eastAsia="uk-UA"/>
        </w:rPr>
        <w:t xml:space="preserve">теплової мережі в найпростішому укритті </w:t>
      </w:r>
      <w:proofErr w:type="spellStart"/>
      <w:r>
        <w:rPr>
          <w:color w:val="000000"/>
          <w:szCs w:val="28"/>
          <w:lang w:eastAsia="uk-UA"/>
        </w:rPr>
        <w:t>Гринцівського</w:t>
      </w:r>
      <w:proofErr w:type="spellEnd"/>
      <w:r>
        <w:rPr>
          <w:color w:val="000000"/>
          <w:szCs w:val="28"/>
          <w:lang w:eastAsia="uk-UA"/>
        </w:rPr>
        <w:t xml:space="preserve"> закладу загальної середньої освіти  І-ІІІ ступенів Лебединської міської ради на суму 191,7 тис. гр</w:t>
      </w:r>
      <w:r w:rsidR="00D94492">
        <w:rPr>
          <w:color w:val="000000"/>
          <w:szCs w:val="28"/>
          <w:lang w:eastAsia="uk-UA"/>
        </w:rPr>
        <w:t>ивень;</w:t>
      </w:r>
    </w:p>
    <w:p w:rsidR="00A67B73" w:rsidRDefault="009B671E" w:rsidP="004E7EDD">
      <w:pPr>
        <w:ind w:firstLine="567"/>
        <w:jc w:val="both"/>
        <w:rPr>
          <w:color w:val="000000"/>
          <w:szCs w:val="28"/>
          <w:lang w:eastAsia="uk-UA"/>
        </w:rPr>
      </w:pPr>
      <w:r>
        <w:rPr>
          <w:color w:val="000000"/>
          <w:szCs w:val="28"/>
          <w:lang w:eastAsia="uk-UA"/>
        </w:rPr>
        <w:lastRenderedPageBreak/>
        <w:t>теплової мережі в найпростішому укритті Лебединського закладу дошкільної освіти (ясла-садок) «Ромашка» Лебединської міської на суму 14,4 тис. гр</w:t>
      </w:r>
      <w:r w:rsidR="00D94492">
        <w:rPr>
          <w:color w:val="000000"/>
          <w:szCs w:val="28"/>
          <w:lang w:eastAsia="uk-UA"/>
        </w:rPr>
        <w:t>ивень</w:t>
      </w:r>
      <w:r w:rsidR="00A67B73">
        <w:rPr>
          <w:color w:val="000000"/>
          <w:szCs w:val="28"/>
          <w:lang w:eastAsia="uk-UA"/>
        </w:rPr>
        <w:t>;</w:t>
      </w:r>
    </w:p>
    <w:p w:rsidR="00A67B73" w:rsidRDefault="009B671E" w:rsidP="004E7EDD">
      <w:pPr>
        <w:ind w:firstLine="567"/>
        <w:jc w:val="both"/>
        <w:rPr>
          <w:color w:val="000000"/>
          <w:szCs w:val="28"/>
          <w:lang w:eastAsia="uk-UA"/>
        </w:rPr>
      </w:pPr>
      <w:r>
        <w:rPr>
          <w:color w:val="000000"/>
          <w:szCs w:val="28"/>
          <w:lang w:eastAsia="uk-UA"/>
        </w:rPr>
        <w:t xml:space="preserve">теплової мережі в найпростішому укритті </w:t>
      </w:r>
      <w:proofErr w:type="spellStart"/>
      <w:r>
        <w:rPr>
          <w:color w:val="000000"/>
          <w:szCs w:val="28"/>
          <w:lang w:eastAsia="uk-UA"/>
        </w:rPr>
        <w:t>Рябушківського</w:t>
      </w:r>
      <w:proofErr w:type="spellEnd"/>
      <w:r>
        <w:rPr>
          <w:color w:val="000000"/>
          <w:szCs w:val="28"/>
          <w:lang w:eastAsia="uk-UA"/>
        </w:rPr>
        <w:t xml:space="preserve"> закладу загальної середньої освіти І-ІІІ ступенів Лебединської міської ради на суму 58,8 тис. гр</w:t>
      </w:r>
      <w:r w:rsidR="00D94492">
        <w:rPr>
          <w:color w:val="000000"/>
          <w:szCs w:val="28"/>
          <w:lang w:eastAsia="uk-UA"/>
        </w:rPr>
        <w:t>ивень</w:t>
      </w:r>
      <w:r w:rsidR="00A67B73">
        <w:rPr>
          <w:color w:val="000000"/>
          <w:szCs w:val="28"/>
          <w:lang w:eastAsia="uk-UA"/>
        </w:rPr>
        <w:t>;</w:t>
      </w:r>
    </w:p>
    <w:p w:rsidR="00EE3F36" w:rsidRDefault="009B671E" w:rsidP="004E7EDD">
      <w:pPr>
        <w:ind w:firstLine="567"/>
        <w:jc w:val="both"/>
        <w:rPr>
          <w:color w:val="000000"/>
          <w:szCs w:val="28"/>
          <w:lang w:eastAsia="uk-UA"/>
        </w:rPr>
      </w:pPr>
      <w:r>
        <w:rPr>
          <w:color w:val="000000"/>
          <w:szCs w:val="28"/>
          <w:lang w:eastAsia="uk-UA"/>
        </w:rPr>
        <w:t>теплової мережі в найпростішому укритті Лебединського закладу загальної середньої освіти І-ІІІ ступенів № 1 Лебединської міської на суму 98,4 тис. гр</w:t>
      </w:r>
      <w:r w:rsidR="00D94492">
        <w:rPr>
          <w:color w:val="000000"/>
          <w:szCs w:val="28"/>
          <w:lang w:eastAsia="uk-UA"/>
        </w:rPr>
        <w:t>ивень</w:t>
      </w:r>
      <w:r w:rsidR="00EE3F36">
        <w:rPr>
          <w:color w:val="000000"/>
          <w:szCs w:val="28"/>
          <w:lang w:eastAsia="uk-UA"/>
        </w:rPr>
        <w:t xml:space="preserve">; </w:t>
      </w:r>
    </w:p>
    <w:p w:rsidR="00EE3F36" w:rsidRDefault="00EE3F36" w:rsidP="004E7EDD">
      <w:pPr>
        <w:ind w:firstLine="567"/>
        <w:jc w:val="both"/>
        <w:rPr>
          <w:color w:val="000000"/>
          <w:szCs w:val="28"/>
          <w:lang w:eastAsia="uk-UA"/>
        </w:rPr>
      </w:pPr>
      <w:r>
        <w:rPr>
          <w:color w:val="000000"/>
          <w:szCs w:val="28"/>
          <w:lang w:eastAsia="uk-UA"/>
        </w:rPr>
        <w:t>теплової мережі в протирадіаційному укритті Лебединського закладу загальної середньої освіти І-ІІІ ступенів № 7 Лебединської на суму 197,0 тис. гривень;</w:t>
      </w:r>
    </w:p>
    <w:p w:rsidR="00EE3F36" w:rsidRDefault="009B671E" w:rsidP="004E7EDD">
      <w:pPr>
        <w:ind w:firstLine="567"/>
        <w:jc w:val="both"/>
        <w:rPr>
          <w:color w:val="000000"/>
          <w:szCs w:val="28"/>
          <w:lang w:eastAsia="uk-UA"/>
        </w:rPr>
      </w:pPr>
      <w:r>
        <w:rPr>
          <w:color w:val="000000"/>
          <w:szCs w:val="28"/>
          <w:lang w:eastAsia="uk-UA"/>
        </w:rPr>
        <w:t>мережі водопостачання в найпростішому укритті Лебединського закладу загальної середньої освіти І-ІІІ ступенів № 5 Лебединської міської ради Сумської області на суму 17,6 тис. гр</w:t>
      </w:r>
      <w:r w:rsidR="00EE3F36">
        <w:rPr>
          <w:color w:val="000000"/>
          <w:szCs w:val="28"/>
          <w:lang w:eastAsia="uk-UA"/>
        </w:rPr>
        <w:t>ивень.</w:t>
      </w:r>
    </w:p>
    <w:p w:rsidR="009B671E" w:rsidRDefault="00F6377A" w:rsidP="00A8211F">
      <w:pPr>
        <w:ind w:firstLine="567"/>
        <w:jc w:val="both"/>
        <w:rPr>
          <w:color w:val="000000"/>
          <w:szCs w:val="28"/>
          <w:lang w:eastAsia="uk-UA"/>
        </w:rPr>
      </w:pPr>
      <w:r>
        <w:rPr>
          <w:color w:val="000000"/>
          <w:szCs w:val="28"/>
          <w:lang w:eastAsia="uk-UA"/>
        </w:rPr>
        <w:t>В</w:t>
      </w:r>
      <w:r w:rsidR="009B671E">
        <w:rPr>
          <w:color w:val="000000"/>
          <w:szCs w:val="28"/>
          <w:lang w:eastAsia="uk-UA"/>
        </w:rPr>
        <w:t>становлено вентиляційну систему</w:t>
      </w:r>
      <w:r>
        <w:rPr>
          <w:color w:val="000000"/>
          <w:szCs w:val="28"/>
          <w:lang w:eastAsia="uk-UA"/>
        </w:rPr>
        <w:t xml:space="preserve"> в протирадіаційному укритті</w:t>
      </w:r>
      <w:r w:rsidR="009B671E">
        <w:rPr>
          <w:color w:val="000000"/>
          <w:szCs w:val="28"/>
          <w:lang w:eastAsia="uk-UA"/>
        </w:rPr>
        <w:t xml:space="preserve"> </w:t>
      </w:r>
      <w:proofErr w:type="spellStart"/>
      <w:r w:rsidR="009B671E">
        <w:rPr>
          <w:color w:val="000000"/>
          <w:szCs w:val="28"/>
          <w:lang w:eastAsia="uk-UA"/>
        </w:rPr>
        <w:t>Гринцівського</w:t>
      </w:r>
      <w:proofErr w:type="spellEnd"/>
      <w:r w:rsidR="009B671E">
        <w:rPr>
          <w:color w:val="000000"/>
          <w:szCs w:val="28"/>
          <w:lang w:eastAsia="uk-UA"/>
        </w:rPr>
        <w:t xml:space="preserve"> закладу загальної середньої освіти І-ІІІ ступенів Лебединської міської ради на суму 724,0 тис. гр</w:t>
      </w:r>
      <w:r w:rsidR="00EE3F36">
        <w:rPr>
          <w:color w:val="000000"/>
          <w:szCs w:val="28"/>
          <w:lang w:eastAsia="uk-UA"/>
        </w:rPr>
        <w:t>ивень.</w:t>
      </w:r>
      <w:r w:rsidR="009B671E">
        <w:rPr>
          <w:color w:val="000000"/>
          <w:szCs w:val="28"/>
          <w:lang w:eastAsia="uk-UA"/>
        </w:rPr>
        <w:t xml:space="preserve"> </w:t>
      </w:r>
      <w:r w:rsidR="00EE3F36">
        <w:rPr>
          <w:color w:val="000000"/>
          <w:szCs w:val="28"/>
          <w:lang w:eastAsia="uk-UA"/>
        </w:rPr>
        <w:t>У</w:t>
      </w:r>
      <w:r w:rsidR="009B671E">
        <w:rPr>
          <w:color w:val="000000"/>
          <w:szCs w:val="28"/>
          <w:lang w:eastAsia="uk-UA"/>
        </w:rPr>
        <w:t xml:space="preserve">кладено плитку на підлогу в найпростішому укритті Михайлівського </w:t>
      </w:r>
      <w:r w:rsidR="00BD3374">
        <w:rPr>
          <w:color w:val="000000"/>
          <w:szCs w:val="28"/>
          <w:lang w:eastAsia="uk-UA"/>
        </w:rPr>
        <w:t xml:space="preserve">закладу загальної середньої освіти </w:t>
      </w:r>
      <w:r w:rsidR="009B671E">
        <w:rPr>
          <w:color w:val="000000"/>
          <w:szCs w:val="28"/>
          <w:lang w:eastAsia="uk-UA"/>
        </w:rPr>
        <w:t>І-ІІІ ступенів Лебединської міської ради Сумської області на суму 197,8 тис. гр</w:t>
      </w:r>
      <w:r w:rsidR="00BD3374">
        <w:rPr>
          <w:color w:val="000000"/>
          <w:szCs w:val="28"/>
          <w:lang w:eastAsia="uk-UA"/>
        </w:rPr>
        <w:t>ивень</w:t>
      </w:r>
      <w:r w:rsidR="009B671E">
        <w:rPr>
          <w:color w:val="000000"/>
          <w:szCs w:val="28"/>
          <w:lang w:eastAsia="uk-UA"/>
        </w:rPr>
        <w:t>.</w:t>
      </w:r>
    </w:p>
    <w:p w:rsidR="009A7652" w:rsidRDefault="009A7652" w:rsidP="00F47BA3">
      <w:pPr>
        <w:suppressAutoHyphens/>
        <w:ind w:firstLine="567"/>
        <w:jc w:val="both"/>
        <w:rPr>
          <w:b/>
          <w:color w:val="000000"/>
          <w:szCs w:val="28"/>
        </w:rPr>
      </w:pPr>
      <w:bookmarkStart w:id="10" w:name="_Hlk210995453"/>
      <w:bookmarkEnd w:id="8"/>
    </w:p>
    <w:p w:rsidR="00F47BA3" w:rsidRDefault="00F47BA3" w:rsidP="00F47BA3">
      <w:pPr>
        <w:suppressAutoHyphens/>
        <w:ind w:firstLine="567"/>
        <w:jc w:val="both"/>
        <w:rPr>
          <w:b/>
          <w:color w:val="000000"/>
          <w:szCs w:val="28"/>
        </w:rPr>
      </w:pPr>
      <w:r>
        <w:rPr>
          <w:b/>
          <w:color w:val="000000"/>
          <w:szCs w:val="28"/>
        </w:rPr>
        <w:t>Культура, туризм</w:t>
      </w:r>
      <w:bookmarkStart w:id="11" w:name="_Hlk148948025"/>
    </w:p>
    <w:p w:rsidR="00E50DFB" w:rsidRDefault="00E50DFB" w:rsidP="00F47BA3">
      <w:pPr>
        <w:suppressAutoHyphens/>
        <w:ind w:firstLine="567"/>
        <w:jc w:val="both"/>
        <w:rPr>
          <w:b/>
          <w:color w:val="000000"/>
          <w:szCs w:val="28"/>
        </w:rPr>
      </w:pPr>
    </w:p>
    <w:p w:rsidR="00A8211F" w:rsidRDefault="00CA1A4F" w:rsidP="00A8211F">
      <w:pPr>
        <w:suppressAutoHyphens/>
        <w:ind w:firstLine="567"/>
        <w:jc w:val="both"/>
        <w:rPr>
          <w:bCs/>
          <w:color w:val="000000"/>
          <w:szCs w:val="28"/>
        </w:rPr>
      </w:pPr>
      <w:r>
        <w:rPr>
          <w:bCs/>
          <w:color w:val="000000"/>
          <w:szCs w:val="28"/>
        </w:rPr>
        <w:t>У</w:t>
      </w:r>
      <w:r w:rsidR="00A8211F">
        <w:rPr>
          <w:bCs/>
          <w:color w:val="000000"/>
          <w:szCs w:val="28"/>
        </w:rPr>
        <w:t xml:space="preserve"> 2025 р</w:t>
      </w:r>
      <w:r>
        <w:rPr>
          <w:bCs/>
          <w:color w:val="000000"/>
          <w:szCs w:val="28"/>
        </w:rPr>
        <w:t>оці</w:t>
      </w:r>
      <w:r w:rsidR="00A8211F">
        <w:rPr>
          <w:bCs/>
          <w:color w:val="000000"/>
          <w:szCs w:val="28"/>
        </w:rPr>
        <w:t xml:space="preserve"> закладами культури громади проводилися культурно-мистецькі заходи. </w:t>
      </w:r>
    </w:p>
    <w:p w:rsidR="00A8211F" w:rsidRDefault="00A8211F" w:rsidP="00A8211F">
      <w:pPr>
        <w:ind w:firstLine="567"/>
        <w:jc w:val="both"/>
        <w:rPr>
          <w:color w:val="000000"/>
          <w:szCs w:val="28"/>
        </w:rPr>
      </w:pPr>
      <w:r>
        <w:rPr>
          <w:bCs/>
          <w:color w:val="000000"/>
          <w:szCs w:val="28"/>
        </w:rPr>
        <w:t>У звітному періоді комунальним закладом «Лебединський міський будинок культури» виконавчого комітету Лебединської міської ради, к</w:t>
      </w:r>
      <w:r>
        <w:rPr>
          <w:color w:val="000000"/>
          <w:szCs w:val="28"/>
        </w:rPr>
        <w:t xml:space="preserve">омунальним закладом «Лебединський міський центр культури і дозвілля» </w:t>
      </w:r>
      <w:r>
        <w:rPr>
          <w:bCs/>
          <w:color w:val="000000"/>
          <w:szCs w:val="28"/>
        </w:rPr>
        <w:t>виконавчого комітету Лебединської міської ради</w:t>
      </w:r>
      <w:r>
        <w:rPr>
          <w:color w:val="000000"/>
          <w:szCs w:val="28"/>
        </w:rPr>
        <w:t xml:space="preserve"> та його філіями </w:t>
      </w:r>
      <w:r>
        <w:rPr>
          <w:bCs/>
          <w:color w:val="000000"/>
          <w:szCs w:val="28"/>
        </w:rPr>
        <w:t>проведено ряд тематичних заходів та концертів, а саме: до Дня Соборності України,</w:t>
      </w:r>
      <w:r>
        <w:rPr>
          <w:color w:val="000000"/>
          <w:szCs w:val="28"/>
        </w:rPr>
        <w:t xml:space="preserve"> на підтримку Збройних сил України, до Дня сім’ї,</w:t>
      </w:r>
      <w:r>
        <w:rPr>
          <w:bCs/>
          <w:color w:val="000000"/>
          <w:szCs w:val="28"/>
        </w:rPr>
        <w:t xml:space="preserve"> </w:t>
      </w:r>
      <w:r>
        <w:rPr>
          <w:color w:val="000000"/>
          <w:szCs w:val="28"/>
        </w:rPr>
        <w:t>до Дня матері,</w:t>
      </w:r>
      <w:r>
        <w:rPr>
          <w:bCs/>
          <w:color w:val="000000"/>
          <w:szCs w:val="28"/>
        </w:rPr>
        <w:t xml:space="preserve"> </w:t>
      </w:r>
      <w:r>
        <w:rPr>
          <w:color w:val="000000"/>
          <w:szCs w:val="28"/>
        </w:rPr>
        <w:t xml:space="preserve">презентація книги Лідії </w:t>
      </w:r>
      <w:proofErr w:type="spellStart"/>
      <w:r>
        <w:rPr>
          <w:color w:val="000000"/>
          <w:szCs w:val="28"/>
        </w:rPr>
        <w:t>Бугайової</w:t>
      </w:r>
      <w:proofErr w:type="spellEnd"/>
      <w:r>
        <w:rPr>
          <w:color w:val="000000"/>
          <w:szCs w:val="28"/>
        </w:rPr>
        <w:t>,</w:t>
      </w:r>
      <w:r>
        <w:rPr>
          <w:bCs/>
          <w:color w:val="000000"/>
          <w:szCs w:val="28"/>
        </w:rPr>
        <w:t xml:space="preserve"> народного аматорського ансамблю танцю «Калейдоскоп»,</w:t>
      </w:r>
      <w:r>
        <w:rPr>
          <w:color w:val="000000"/>
          <w:szCs w:val="28"/>
        </w:rPr>
        <w:t xml:space="preserve"> на яких було зібрано кошти на допомогу Збройним Силам України у сумі 152 846 гривень.</w:t>
      </w:r>
    </w:p>
    <w:p w:rsidR="0054349E" w:rsidRDefault="0054349E" w:rsidP="0054349E">
      <w:pPr>
        <w:shd w:val="clear" w:color="auto" w:fill="FFFFFF"/>
        <w:ind w:firstLine="567"/>
        <w:jc w:val="both"/>
        <w:textAlignment w:val="baseline"/>
        <w:rPr>
          <w:color w:val="000000"/>
          <w:szCs w:val="28"/>
        </w:rPr>
      </w:pPr>
      <w:r>
        <w:rPr>
          <w:color w:val="000000"/>
          <w:szCs w:val="28"/>
        </w:rPr>
        <w:t xml:space="preserve">Для </w:t>
      </w:r>
      <w:r w:rsidR="00F6377A">
        <w:rPr>
          <w:color w:val="000000"/>
          <w:szCs w:val="28"/>
        </w:rPr>
        <w:t>поповнення бібліотечного фонду в у</w:t>
      </w:r>
      <w:r>
        <w:rPr>
          <w:color w:val="000000"/>
          <w:szCs w:val="28"/>
        </w:rPr>
        <w:t>сі бібліотеки громади придбано книги на суму 42 488,69 гривень.</w:t>
      </w:r>
    </w:p>
    <w:p w:rsidR="0054349E" w:rsidRDefault="00A8211F" w:rsidP="00A8211F">
      <w:pPr>
        <w:shd w:val="clear" w:color="auto" w:fill="FFFFFF"/>
        <w:ind w:firstLine="567"/>
        <w:jc w:val="both"/>
        <w:textAlignment w:val="baseline"/>
        <w:rPr>
          <w:color w:val="000000"/>
          <w:szCs w:val="28"/>
        </w:rPr>
      </w:pPr>
      <w:r>
        <w:rPr>
          <w:color w:val="000000"/>
          <w:szCs w:val="28"/>
        </w:rPr>
        <w:t>У к</w:t>
      </w:r>
      <w:r>
        <w:rPr>
          <w:color w:val="000000"/>
          <w:szCs w:val="28"/>
          <w:bdr w:val="none" w:sz="0" w:space="0" w:color="auto" w:frame="1"/>
        </w:rPr>
        <w:t>омунальний заклад «Лебединський міський центр культури і дозвілля» виконавчого комітету Лебединської міської ради</w:t>
      </w:r>
      <w:r>
        <w:rPr>
          <w:color w:val="000000"/>
          <w:szCs w:val="28"/>
        </w:rPr>
        <w:t xml:space="preserve"> для зміцнення матеріально-технічної бази придбано</w:t>
      </w:r>
      <w:r w:rsidR="0054349E">
        <w:rPr>
          <w:color w:val="000000"/>
          <w:szCs w:val="28"/>
        </w:rPr>
        <w:t>:</w:t>
      </w:r>
    </w:p>
    <w:p w:rsidR="0054349E" w:rsidRDefault="00A8211F" w:rsidP="00A8211F">
      <w:pPr>
        <w:shd w:val="clear" w:color="auto" w:fill="FFFFFF"/>
        <w:ind w:firstLine="567"/>
        <w:jc w:val="both"/>
        <w:textAlignment w:val="baseline"/>
        <w:rPr>
          <w:color w:val="000000"/>
          <w:szCs w:val="28"/>
        </w:rPr>
      </w:pPr>
      <w:r>
        <w:rPr>
          <w:color w:val="000000"/>
          <w:szCs w:val="28"/>
        </w:rPr>
        <w:t>комутатор мережевий і маршрутизатор на суму 3 365 гривень</w:t>
      </w:r>
      <w:r w:rsidR="0054349E">
        <w:rPr>
          <w:color w:val="000000"/>
          <w:szCs w:val="28"/>
        </w:rPr>
        <w:t>;</w:t>
      </w:r>
    </w:p>
    <w:p w:rsidR="00A8211F" w:rsidRDefault="00A8211F" w:rsidP="00A8211F">
      <w:pPr>
        <w:shd w:val="clear" w:color="auto" w:fill="FFFFFF"/>
        <w:ind w:firstLine="567"/>
        <w:jc w:val="both"/>
        <w:textAlignment w:val="baseline"/>
        <w:rPr>
          <w:color w:val="000000"/>
          <w:szCs w:val="28"/>
        </w:rPr>
      </w:pPr>
      <w:r>
        <w:rPr>
          <w:color w:val="000000"/>
          <w:szCs w:val="28"/>
        </w:rPr>
        <w:t>лічильник електричної енергії на суму 7 980 гривень.</w:t>
      </w:r>
    </w:p>
    <w:p w:rsidR="00A8211F" w:rsidRDefault="00A8211F" w:rsidP="00A8211F">
      <w:pPr>
        <w:shd w:val="clear" w:color="auto" w:fill="FFFFFF"/>
        <w:ind w:firstLine="567"/>
        <w:jc w:val="both"/>
        <w:textAlignment w:val="baseline"/>
        <w:rPr>
          <w:color w:val="000000"/>
          <w:szCs w:val="28"/>
        </w:rPr>
      </w:pPr>
      <w:r>
        <w:rPr>
          <w:color w:val="000000"/>
          <w:szCs w:val="28"/>
        </w:rPr>
        <w:t>Для зміцнення матеріально-технічної бази комунального закладу «Лебединський міський будинок культури» проведені наступні роботи:</w:t>
      </w:r>
    </w:p>
    <w:p w:rsidR="00A8211F" w:rsidRDefault="00A8211F" w:rsidP="00A8211F">
      <w:pPr>
        <w:ind w:firstLine="567"/>
        <w:jc w:val="both"/>
        <w:rPr>
          <w:color w:val="000000"/>
        </w:rPr>
      </w:pPr>
      <w:r>
        <w:rPr>
          <w:color w:val="000000"/>
          <w:szCs w:val="28"/>
        </w:rPr>
        <w:t>придбано вимикач навантаження на суму 2 400 гривень;</w:t>
      </w:r>
    </w:p>
    <w:p w:rsidR="00A8211F" w:rsidRDefault="00A8211F" w:rsidP="00A8211F">
      <w:pPr>
        <w:shd w:val="clear" w:color="auto" w:fill="FFFFFF"/>
        <w:ind w:firstLine="567"/>
        <w:jc w:val="both"/>
        <w:textAlignment w:val="baseline"/>
        <w:rPr>
          <w:color w:val="000000"/>
          <w:szCs w:val="28"/>
        </w:rPr>
      </w:pPr>
      <w:r>
        <w:rPr>
          <w:color w:val="000000"/>
          <w:szCs w:val="28"/>
        </w:rPr>
        <w:lastRenderedPageBreak/>
        <w:t>придбано будівельні матеріали для укриття на суму 10 290 гривень;</w:t>
      </w:r>
    </w:p>
    <w:p w:rsidR="00A8211F" w:rsidRDefault="00A8211F" w:rsidP="00A8211F">
      <w:pPr>
        <w:shd w:val="clear" w:color="auto" w:fill="FFFFFF"/>
        <w:ind w:firstLine="567"/>
        <w:jc w:val="both"/>
        <w:textAlignment w:val="baseline"/>
        <w:rPr>
          <w:color w:val="000000"/>
          <w:szCs w:val="28"/>
        </w:rPr>
      </w:pPr>
      <w:r>
        <w:rPr>
          <w:color w:val="000000"/>
          <w:szCs w:val="28"/>
        </w:rPr>
        <w:t>проведено поточний ремонт підлоги фойє на</w:t>
      </w:r>
      <w:r w:rsidR="00F6377A">
        <w:rPr>
          <w:color w:val="000000"/>
          <w:szCs w:val="28"/>
        </w:rPr>
        <w:t xml:space="preserve"> загальну суму 63 988,37 гривні</w:t>
      </w:r>
      <w:r>
        <w:rPr>
          <w:color w:val="000000"/>
          <w:szCs w:val="28"/>
        </w:rPr>
        <w:t>;</w:t>
      </w:r>
    </w:p>
    <w:p w:rsidR="00A8211F" w:rsidRDefault="00A8211F" w:rsidP="0054349E">
      <w:pPr>
        <w:shd w:val="clear" w:color="auto" w:fill="FFFFFF"/>
        <w:tabs>
          <w:tab w:val="left" w:pos="993"/>
        </w:tabs>
        <w:ind w:firstLine="567"/>
        <w:jc w:val="both"/>
        <w:textAlignment w:val="baseline"/>
        <w:rPr>
          <w:color w:val="000000"/>
          <w:szCs w:val="28"/>
        </w:rPr>
      </w:pPr>
      <w:r>
        <w:rPr>
          <w:color w:val="000000"/>
          <w:szCs w:val="28"/>
        </w:rPr>
        <w:t xml:space="preserve">проведено ремонт санітарної кімнати в укритті на суму 339 </w:t>
      </w:r>
      <w:r w:rsidR="00F6377A">
        <w:rPr>
          <w:color w:val="000000"/>
          <w:szCs w:val="28"/>
        </w:rPr>
        <w:t>694,14 гривні</w:t>
      </w:r>
      <w:r>
        <w:rPr>
          <w:color w:val="000000"/>
          <w:szCs w:val="28"/>
        </w:rPr>
        <w:t>.</w:t>
      </w:r>
    </w:p>
    <w:p w:rsidR="00A8211F" w:rsidRDefault="00A8211F" w:rsidP="0054349E">
      <w:pPr>
        <w:ind w:firstLine="567"/>
        <w:jc w:val="both"/>
        <w:rPr>
          <w:color w:val="000000"/>
          <w:szCs w:val="28"/>
        </w:rPr>
      </w:pPr>
      <w:r>
        <w:rPr>
          <w:color w:val="000000"/>
          <w:szCs w:val="28"/>
        </w:rPr>
        <w:t xml:space="preserve">У звітному періоді у закладах культури проведені заходи з підготовки до осінньо-зимового періоду 2025-2026 років, а саме: </w:t>
      </w:r>
    </w:p>
    <w:p w:rsidR="00A8211F" w:rsidRDefault="00A8211F" w:rsidP="0054349E">
      <w:pPr>
        <w:pStyle w:val="af8"/>
        <w:tabs>
          <w:tab w:val="left" w:pos="993"/>
          <w:tab w:val="left" w:pos="1276"/>
        </w:tabs>
        <w:spacing w:after="0" w:line="240" w:lineRule="auto"/>
        <w:ind w:left="567"/>
        <w:jc w:val="both"/>
        <w:rPr>
          <w:color w:val="000000"/>
        </w:rPr>
      </w:pPr>
      <w:r>
        <w:rPr>
          <w:color w:val="000000"/>
        </w:rPr>
        <w:t>закуплено 324,102</w:t>
      </w:r>
      <w:r w:rsidR="00133507">
        <w:rPr>
          <w:color w:val="000000"/>
        </w:rPr>
        <w:t xml:space="preserve"> куб. метра</w:t>
      </w:r>
      <w:r>
        <w:rPr>
          <w:color w:val="000000"/>
        </w:rPr>
        <w:t xml:space="preserve"> дров на суму 468 416,52 гривні;</w:t>
      </w:r>
    </w:p>
    <w:p w:rsidR="00A8211F" w:rsidRDefault="00A8211F" w:rsidP="0054349E">
      <w:pPr>
        <w:pStyle w:val="af8"/>
        <w:tabs>
          <w:tab w:val="left" w:pos="993"/>
          <w:tab w:val="left" w:pos="1276"/>
        </w:tabs>
        <w:spacing w:after="0" w:line="240" w:lineRule="auto"/>
        <w:ind w:left="0" w:firstLine="567"/>
        <w:jc w:val="both"/>
        <w:rPr>
          <w:color w:val="000000"/>
        </w:rPr>
      </w:pPr>
      <w:r>
        <w:rPr>
          <w:color w:val="000000"/>
        </w:rPr>
        <w:t>проведено повірку лічильника газу на суму 9 574,96 гривні;</w:t>
      </w:r>
    </w:p>
    <w:p w:rsidR="00A8211F" w:rsidRDefault="00A8211F" w:rsidP="0054349E">
      <w:pPr>
        <w:pStyle w:val="af8"/>
        <w:tabs>
          <w:tab w:val="left" w:pos="993"/>
          <w:tab w:val="left" w:pos="1276"/>
        </w:tabs>
        <w:spacing w:after="0" w:line="240" w:lineRule="auto"/>
        <w:ind w:left="0" w:firstLine="567"/>
        <w:jc w:val="both"/>
        <w:rPr>
          <w:color w:val="000000"/>
        </w:rPr>
      </w:pPr>
      <w:r>
        <w:rPr>
          <w:color w:val="000000"/>
        </w:rPr>
        <w:t>надано послуги із заміни коректора об’єму газу на суму 3 752 гривні;</w:t>
      </w:r>
    </w:p>
    <w:p w:rsidR="00A8211F" w:rsidRDefault="00A8211F" w:rsidP="0054349E">
      <w:pPr>
        <w:pStyle w:val="af8"/>
        <w:tabs>
          <w:tab w:val="left" w:pos="993"/>
          <w:tab w:val="left" w:pos="1276"/>
        </w:tabs>
        <w:spacing w:after="0" w:line="240" w:lineRule="auto"/>
        <w:ind w:left="0" w:firstLine="567"/>
        <w:jc w:val="both"/>
        <w:rPr>
          <w:color w:val="000000"/>
        </w:rPr>
      </w:pPr>
      <w:r>
        <w:rPr>
          <w:color w:val="000000"/>
        </w:rPr>
        <w:t>проведено повірку коректора об’єму газу на суму 6 141</w:t>
      </w:r>
      <w:r w:rsidR="00133507">
        <w:rPr>
          <w:color w:val="000000"/>
        </w:rPr>
        <w:t xml:space="preserve"> гривня</w:t>
      </w:r>
      <w:r>
        <w:rPr>
          <w:color w:val="000000"/>
        </w:rPr>
        <w:t xml:space="preserve"> у комунальному закладі «Лебединський міський будинок культури»;</w:t>
      </w:r>
    </w:p>
    <w:p w:rsidR="00A8211F" w:rsidRDefault="00A8211F" w:rsidP="0054349E">
      <w:pPr>
        <w:pStyle w:val="af8"/>
        <w:tabs>
          <w:tab w:val="left" w:pos="993"/>
          <w:tab w:val="left" w:pos="1276"/>
        </w:tabs>
        <w:spacing w:after="0" w:line="240" w:lineRule="auto"/>
        <w:ind w:left="0" w:firstLine="567"/>
        <w:jc w:val="both"/>
        <w:rPr>
          <w:color w:val="000000"/>
        </w:rPr>
      </w:pPr>
      <w:r>
        <w:rPr>
          <w:color w:val="000000"/>
        </w:rPr>
        <w:t>проведено повірку манометрів у комунальному закладі «Лебединський міський центр культури і дозвілля» на суму 1 083 гривні;</w:t>
      </w:r>
    </w:p>
    <w:p w:rsidR="00A8211F" w:rsidRDefault="00A8211F" w:rsidP="0054349E">
      <w:pPr>
        <w:pStyle w:val="af8"/>
        <w:tabs>
          <w:tab w:val="left" w:pos="993"/>
          <w:tab w:val="left" w:pos="1276"/>
        </w:tabs>
        <w:spacing w:after="0" w:line="240" w:lineRule="auto"/>
        <w:ind w:left="0" w:firstLine="567"/>
        <w:jc w:val="both"/>
        <w:rPr>
          <w:color w:val="000000"/>
        </w:rPr>
      </w:pPr>
      <w:r>
        <w:rPr>
          <w:color w:val="000000"/>
        </w:rPr>
        <w:t>проведено ремонт модему у комунальному закладі «Лебединська школа мистецтв імені народного артиста СРСР Б.Р.Гмирі» на суму 6 050 гривень;</w:t>
      </w:r>
    </w:p>
    <w:p w:rsidR="009A7652" w:rsidRDefault="00A8211F" w:rsidP="00CA1A4F">
      <w:pPr>
        <w:suppressAutoHyphens/>
        <w:ind w:firstLine="567"/>
        <w:jc w:val="both"/>
        <w:rPr>
          <w:color w:val="000000"/>
          <w:szCs w:val="28"/>
        </w:rPr>
      </w:pPr>
      <w:r>
        <w:rPr>
          <w:color w:val="000000"/>
          <w:szCs w:val="28"/>
        </w:rPr>
        <w:t>придбано лампи LED на суму 2 270 гривень.</w:t>
      </w:r>
      <w:bookmarkEnd w:id="10"/>
      <w:bookmarkEnd w:id="11"/>
    </w:p>
    <w:p w:rsidR="00CA1A4F" w:rsidRDefault="00CA1A4F" w:rsidP="00CA1A4F">
      <w:pPr>
        <w:suppressAutoHyphens/>
        <w:ind w:firstLine="567"/>
        <w:jc w:val="both"/>
        <w:rPr>
          <w:color w:val="000000"/>
          <w:szCs w:val="28"/>
        </w:rPr>
      </w:pPr>
    </w:p>
    <w:p w:rsidR="00B66091" w:rsidRDefault="00B66091" w:rsidP="00B66091">
      <w:pPr>
        <w:suppressAutoHyphens/>
        <w:ind w:firstLine="567"/>
        <w:jc w:val="both"/>
        <w:rPr>
          <w:b/>
          <w:bCs/>
          <w:color w:val="000000"/>
          <w:szCs w:val="28"/>
        </w:rPr>
      </w:pPr>
      <w:r>
        <w:rPr>
          <w:b/>
          <w:bCs/>
          <w:color w:val="000000"/>
          <w:szCs w:val="28"/>
        </w:rPr>
        <w:t>Інформаційний простір</w:t>
      </w:r>
    </w:p>
    <w:p w:rsidR="00B66091" w:rsidRDefault="00B66091" w:rsidP="00B66091">
      <w:pPr>
        <w:suppressAutoHyphens/>
        <w:ind w:firstLine="567"/>
        <w:jc w:val="both"/>
        <w:rPr>
          <w:color w:val="000000"/>
          <w:szCs w:val="28"/>
        </w:rPr>
      </w:pPr>
    </w:p>
    <w:p w:rsidR="00B66091" w:rsidRDefault="00B66091" w:rsidP="00B66091">
      <w:pPr>
        <w:ind w:firstLine="567"/>
        <w:jc w:val="both"/>
        <w:rPr>
          <w:color w:val="000000"/>
          <w:szCs w:val="28"/>
        </w:rPr>
      </w:pPr>
      <w:r>
        <w:rPr>
          <w:color w:val="000000"/>
          <w:szCs w:val="28"/>
        </w:rPr>
        <w:t>Питання висвітлення діяльності громади є одним із пріоритетів у роботі Лебединської міської ради та важливим складником загальної системи заходів щодо задоволення потреб громадян в інформації.</w:t>
      </w:r>
    </w:p>
    <w:p w:rsidR="00B66091" w:rsidRDefault="00B66091" w:rsidP="00B66091">
      <w:pPr>
        <w:ind w:firstLine="567"/>
        <w:jc w:val="both"/>
        <w:rPr>
          <w:color w:val="000000"/>
          <w:szCs w:val="28"/>
        </w:rPr>
      </w:pPr>
      <w:r>
        <w:rPr>
          <w:color w:val="000000"/>
          <w:szCs w:val="28"/>
        </w:rPr>
        <w:t>У цьому контексті основним завданням Лебединської міської ради залишається наповнення інформаційного простору якісною, оперативною та достовірною інформацією, а також здійснення заходів, спрямованих на реалізацію державної політики в інформаційній сфері. Пріоритетним завданням є також розширення кола споживачів інформаційних ресурсів як друкованих, так і електронних, збільшення можливостей доступу до каналів інформації.</w:t>
      </w:r>
    </w:p>
    <w:p w:rsidR="00B66091" w:rsidRDefault="00B66091" w:rsidP="00B66091">
      <w:pPr>
        <w:ind w:firstLine="567"/>
        <w:jc w:val="both"/>
        <w:rPr>
          <w:color w:val="000000"/>
          <w:szCs w:val="28"/>
        </w:rPr>
      </w:pPr>
      <w:r>
        <w:rPr>
          <w:color w:val="000000"/>
          <w:szCs w:val="28"/>
        </w:rPr>
        <w:t>З метою забезпечення відкритості і прозорості діяльності Лебединської міської ради через залучення медіа, а також процесу розширення інформаційного простору, створення відкритого інформаційного середовища, рівного доступу громадськості до усіх наявних видів інформації, вільного та безперешкодного функціонування у громаді медіа усіх форм власності, 31.01.2025 прийнято рішення п’ятдесят дев’ятої сесії Лебединської міської ради восьмого скликання № 1452-МР «Про Програму висвітлення діяльності міської ради, її виконавчого комітету, посадових осіб та депутатів у засобах масової інформації у 2025 році».</w:t>
      </w:r>
    </w:p>
    <w:p w:rsidR="00B66091" w:rsidRDefault="00B66091" w:rsidP="00B66091">
      <w:pPr>
        <w:ind w:firstLine="567"/>
        <w:jc w:val="both"/>
        <w:rPr>
          <w:color w:val="000000"/>
          <w:szCs w:val="28"/>
        </w:rPr>
      </w:pPr>
      <w:r>
        <w:rPr>
          <w:color w:val="000000"/>
          <w:szCs w:val="28"/>
        </w:rPr>
        <w:t xml:space="preserve">Наповнення інформаційного простору здійснюється через офіційний сайт Лебединської міської ради, який знаходиться за адресою </w:t>
      </w:r>
      <w:hyperlink r:id="rId12" w:history="1">
        <w:r w:rsidR="00492A38">
          <w:rPr>
            <w:rStyle w:val="af4"/>
            <w:color w:val="000000"/>
            <w:szCs w:val="28"/>
          </w:rPr>
          <w:t>http://lebedynrada.gov.ua/</w:t>
        </w:r>
      </w:hyperlink>
      <w:r>
        <w:rPr>
          <w:color w:val="000000"/>
          <w:szCs w:val="28"/>
        </w:rPr>
        <w:t>. Протягом звітного періоду на офіційному сайті розміщено 896 інформаційних повідомлень, 314 рішень виконавчого комітету Лебединської міської ради, 245 рішень Лебединської міської ради, 139 розпоряджень Лебединського міського голови.</w:t>
      </w:r>
    </w:p>
    <w:p w:rsidR="00B66091" w:rsidRDefault="00B66091" w:rsidP="00B66091">
      <w:pPr>
        <w:ind w:firstLine="567"/>
        <w:jc w:val="both"/>
        <w:rPr>
          <w:color w:val="000000"/>
          <w:szCs w:val="28"/>
        </w:rPr>
      </w:pPr>
      <w:r>
        <w:rPr>
          <w:color w:val="000000"/>
          <w:szCs w:val="28"/>
        </w:rPr>
        <w:lastRenderedPageBreak/>
        <w:t xml:space="preserve">Інформація щодо діяльності Лебединської міської ради публікується і на сторінках друкованого медіа – газети «Життя </w:t>
      </w:r>
      <w:proofErr w:type="spellStart"/>
      <w:r>
        <w:rPr>
          <w:color w:val="000000"/>
          <w:szCs w:val="28"/>
        </w:rPr>
        <w:t>Лебединщини</w:t>
      </w:r>
      <w:proofErr w:type="spellEnd"/>
      <w:r>
        <w:rPr>
          <w:color w:val="000000"/>
          <w:szCs w:val="28"/>
        </w:rPr>
        <w:t>». Протягом звітного періоду було надано для висвітлення близько 50 текстових матеріалів.</w:t>
      </w:r>
    </w:p>
    <w:p w:rsidR="00B66091" w:rsidRDefault="00B66091" w:rsidP="00B66091">
      <w:pPr>
        <w:ind w:firstLine="567"/>
        <w:jc w:val="both"/>
        <w:rPr>
          <w:color w:val="000000"/>
          <w:szCs w:val="28"/>
        </w:rPr>
      </w:pPr>
      <w:r>
        <w:rPr>
          <w:color w:val="000000"/>
          <w:szCs w:val="28"/>
        </w:rPr>
        <w:t xml:space="preserve">Офіційний сайт Лебединської міської ради синхронізовано зі сторінками Лебединської міської ради у соціальних мережах </w:t>
      </w:r>
      <w:proofErr w:type="spellStart"/>
      <w:r>
        <w:rPr>
          <w:color w:val="000000"/>
          <w:szCs w:val="28"/>
        </w:rPr>
        <w:t>Facebook</w:t>
      </w:r>
      <w:proofErr w:type="spellEnd"/>
      <w:r>
        <w:rPr>
          <w:color w:val="000000"/>
          <w:szCs w:val="28"/>
        </w:rPr>
        <w:t xml:space="preserve"> та </w:t>
      </w:r>
      <w:proofErr w:type="spellStart"/>
      <w:r>
        <w:rPr>
          <w:color w:val="000000"/>
          <w:szCs w:val="28"/>
        </w:rPr>
        <w:t>YouTube</w:t>
      </w:r>
      <w:proofErr w:type="spellEnd"/>
      <w:r>
        <w:rPr>
          <w:color w:val="000000"/>
          <w:szCs w:val="28"/>
        </w:rPr>
        <w:t>.</w:t>
      </w:r>
    </w:p>
    <w:p w:rsidR="00400524" w:rsidRDefault="00400524" w:rsidP="00B66091">
      <w:pPr>
        <w:rPr>
          <w:color w:val="000000"/>
          <w:szCs w:val="28"/>
        </w:rPr>
      </w:pPr>
    </w:p>
    <w:p w:rsidR="00400524" w:rsidRDefault="00400524" w:rsidP="00F306BC">
      <w:pPr>
        <w:ind w:firstLine="567"/>
        <w:jc w:val="both"/>
        <w:rPr>
          <w:b/>
          <w:bCs/>
          <w:color w:val="000000"/>
          <w:szCs w:val="28"/>
        </w:rPr>
      </w:pPr>
      <w:bookmarkStart w:id="12" w:name="_Hlk210995616"/>
      <w:bookmarkEnd w:id="9"/>
      <w:r>
        <w:rPr>
          <w:b/>
          <w:bCs/>
          <w:color w:val="000000"/>
          <w:szCs w:val="28"/>
        </w:rPr>
        <w:t>Забезпечення законності і правопорядку</w:t>
      </w:r>
    </w:p>
    <w:p w:rsidR="00400524" w:rsidRDefault="00400524" w:rsidP="00F306BC">
      <w:pPr>
        <w:ind w:firstLine="567"/>
        <w:jc w:val="both"/>
        <w:rPr>
          <w:color w:val="000000"/>
          <w:szCs w:val="28"/>
        </w:rPr>
      </w:pPr>
    </w:p>
    <w:p w:rsidR="001B66A8" w:rsidRDefault="001B66A8"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З метою посилення захисту держави, суспільства і громадян від проявів тероризму, запобігання виникненню умов, що сприяють вчиненню правопорушень, забезпечення захисту конституційних прав та свобод людини, рішенням шістнадцятої сесії Лебединської міської ради восьмого скликання від 12.07.2021 № 350-МР «Про Комплексну програму Лебединської міської територіальної громади «Правопорядок на 2021-2025 роки» (зі змінами від 12.10.2022 № 568-МР, від 19.07.2023 № 877-МР, від 21.12.2023 № 1039-МР, від 07.03.2024 № 1125-МР, від 15.05.2024 № 1184-МР, від 15.08.2024 № 1273-МР, від 19.12.2024 № 1414-МР,</w:t>
      </w:r>
      <w:r>
        <w:rPr>
          <w:color w:val="000000"/>
        </w:rPr>
        <w:t xml:space="preserve"> </w:t>
      </w:r>
      <w:r>
        <w:rPr>
          <w:color w:val="000000"/>
          <w:szCs w:val="28"/>
        </w:rPr>
        <w:t>від 28.05.2025 № 1596-МР) затверджено Комплексну програму Лебединської міської територіальної громади «Правопорядок на 2021-2025 роки» (далі – Програма).</w:t>
      </w:r>
    </w:p>
    <w:p w:rsidR="001B66A8" w:rsidRDefault="00F862BB"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Н</w:t>
      </w:r>
      <w:r w:rsidR="001B66A8">
        <w:rPr>
          <w:color w:val="000000"/>
          <w:szCs w:val="28"/>
        </w:rPr>
        <w:t>а виконання заходів Програми було здійснено фінансування</w:t>
      </w:r>
      <w:r>
        <w:rPr>
          <w:color w:val="000000"/>
          <w:szCs w:val="28"/>
        </w:rPr>
        <w:t>, а саме</w:t>
      </w:r>
      <w:r w:rsidR="001B66A8">
        <w:rPr>
          <w:color w:val="000000"/>
          <w:szCs w:val="28"/>
        </w:rPr>
        <w:t xml:space="preserve">: </w:t>
      </w:r>
    </w:p>
    <w:p w:rsidR="001B66A8" w:rsidRDefault="001B66A8"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 xml:space="preserve">підключення, налаштування серверного обладнання та камер </w:t>
      </w:r>
      <w:proofErr w:type="spellStart"/>
      <w:r>
        <w:rPr>
          <w:color w:val="000000"/>
          <w:szCs w:val="28"/>
        </w:rPr>
        <w:t>відеоспостереження</w:t>
      </w:r>
      <w:proofErr w:type="spellEnd"/>
      <w:r>
        <w:rPr>
          <w:color w:val="000000"/>
          <w:szCs w:val="28"/>
        </w:rPr>
        <w:t xml:space="preserve">, надання доступу до мережі </w:t>
      </w:r>
      <w:proofErr w:type="spellStart"/>
      <w:r>
        <w:rPr>
          <w:color w:val="000000"/>
          <w:szCs w:val="28"/>
        </w:rPr>
        <w:t>інтернет</w:t>
      </w:r>
      <w:proofErr w:type="spellEnd"/>
      <w:r>
        <w:rPr>
          <w:color w:val="000000"/>
          <w:szCs w:val="28"/>
        </w:rPr>
        <w:t xml:space="preserve">, технічне обслуговування </w:t>
      </w:r>
      <w:r w:rsidR="00BF0056">
        <w:rPr>
          <w:color w:val="000000"/>
          <w:szCs w:val="28"/>
        </w:rPr>
        <w:t xml:space="preserve">– </w:t>
      </w:r>
      <w:r>
        <w:rPr>
          <w:color w:val="000000"/>
          <w:szCs w:val="28"/>
        </w:rPr>
        <w:t>189,0 тис. гривень;</w:t>
      </w:r>
    </w:p>
    <w:p w:rsidR="001B66A8" w:rsidRDefault="001B66A8"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 xml:space="preserve">субвенцію державному бюджету на придбання будівельних, господарських та інших товарів для відділення поліції № 3 (м. Лебедин) Сумського районного управління поліції Головного управління Національної поліції в Сумській області </w:t>
      </w:r>
      <w:r w:rsidR="00BF0056">
        <w:rPr>
          <w:color w:val="000000"/>
          <w:szCs w:val="28"/>
        </w:rPr>
        <w:t>–</w:t>
      </w:r>
      <w:r>
        <w:rPr>
          <w:color w:val="000000"/>
          <w:szCs w:val="28"/>
        </w:rPr>
        <w:t xml:space="preserve"> 200,0 тис. гривень;</w:t>
      </w:r>
    </w:p>
    <w:p w:rsidR="001B66A8" w:rsidRDefault="001B66A8"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 xml:space="preserve">субвенцію державному бюджету на придбання службового автотранспорту для оперативних потреб Управління Служби безпеки України в Сумській області </w:t>
      </w:r>
      <w:r w:rsidR="00BF0056">
        <w:rPr>
          <w:color w:val="000000"/>
          <w:szCs w:val="28"/>
        </w:rPr>
        <w:t xml:space="preserve">– </w:t>
      </w:r>
      <w:r>
        <w:rPr>
          <w:color w:val="000000"/>
          <w:szCs w:val="28"/>
        </w:rPr>
        <w:t xml:space="preserve">300,0 тис. гривень. </w:t>
      </w:r>
    </w:p>
    <w:p w:rsidR="001B66A8" w:rsidRDefault="001B66A8" w:rsidP="001B66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Здійснювалось проведення інформаційно-пропагандистських, тематичних акцій, конкурсів з питань профілактики правопорушень, правового виховання громадян.</w:t>
      </w:r>
    </w:p>
    <w:p w:rsidR="001B66A8" w:rsidRDefault="001B66A8" w:rsidP="007137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Постійно проводилась робота зі сприяння особам, які звільняються з місць позбавлення волі, у видачі та оформленні документів, необхідних для вирішення соціальних питань; активізація роботи спостережної комісії з надання такій категорії осіб допомоги в соціальній адаптації, пошуку роботи, тощо.</w:t>
      </w:r>
    </w:p>
    <w:bookmarkEnd w:id="12"/>
    <w:p w:rsidR="00BF0C76" w:rsidRDefault="00BF0C76" w:rsidP="00BF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szCs w:val="28"/>
        </w:rPr>
      </w:pPr>
      <w:r>
        <w:rPr>
          <w:b/>
          <w:bCs/>
          <w:color w:val="000000"/>
          <w:szCs w:val="28"/>
        </w:rPr>
        <w:tab/>
      </w:r>
    </w:p>
    <w:p w:rsidR="00400524" w:rsidRDefault="00400524" w:rsidP="00BF0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
          <w:bCs/>
          <w:color w:val="000000"/>
          <w:szCs w:val="28"/>
        </w:rPr>
      </w:pPr>
      <w:bookmarkStart w:id="13" w:name="_Hlk210996179"/>
      <w:r>
        <w:rPr>
          <w:b/>
          <w:bCs/>
          <w:color w:val="000000"/>
          <w:szCs w:val="28"/>
        </w:rPr>
        <w:t>Техногенна безпека</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 w:val="26"/>
          <w:szCs w:val="26"/>
        </w:rPr>
      </w:pP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Головним завданням</w:t>
      </w:r>
      <w:r w:rsidR="00713F13">
        <w:rPr>
          <w:color w:val="000000"/>
          <w:szCs w:val="28"/>
        </w:rPr>
        <w:t xml:space="preserve"> у звітному періоді </w:t>
      </w:r>
      <w:r>
        <w:rPr>
          <w:color w:val="000000"/>
          <w:szCs w:val="28"/>
        </w:rPr>
        <w:t xml:space="preserve">було подальше підвищення ефективності функціонування та посилення надійності міської </w:t>
      </w:r>
      <w:proofErr w:type="spellStart"/>
      <w:r>
        <w:rPr>
          <w:color w:val="000000"/>
          <w:szCs w:val="28"/>
        </w:rPr>
        <w:t>субланки</w:t>
      </w:r>
      <w:proofErr w:type="spellEnd"/>
      <w:r>
        <w:rPr>
          <w:color w:val="000000"/>
          <w:szCs w:val="28"/>
        </w:rPr>
        <w:t xml:space="preserve"> Сумської районної ланки територіальної підсистеми єдиної державної системи </w:t>
      </w:r>
      <w:r>
        <w:rPr>
          <w:color w:val="000000"/>
          <w:szCs w:val="28"/>
        </w:rPr>
        <w:lastRenderedPageBreak/>
        <w:t>цивільного захисту, запобігання виникненню надзвичайних ситуацій та зменшення негативних наслідків їх виникнення.</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 серед яких:</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організація роботи міської комісії з питань техногенно-екологічної безпеки та надзвичайних ситуацій, забезпечення контролю за неухильним виконанням її рішень установами, організаціями і підприємствами громади;</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розробка та впровадження організаційно-технічних заходів спрямованих на запобігання виникненню надзвичайних ситуацій на території громади та ліквідації їх наслідків;</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 xml:space="preserve">організація навчання населення громади, працівників установ та підприємств діям у разі виникнення надзвичайних ситуацій. </w:t>
      </w:r>
    </w:p>
    <w:p w:rsidR="00BF0056" w:rsidRDefault="00BF0056"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План основних заходів цивільного захисту Лебединської міської територіальної громади затверджено розпорядженням Лебединського міського голови від 28.01.2025 № 19-ОД «Про затвердження плану основних заходів цивільного захисту Лебединської міської територіальної громади на 2025 рік».</w:t>
      </w:r>
    </w:p>
    <w:p w:rsidR="00BF0056" w:rsidRDefault="00F862BB" w:rsidP="00BF00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П</w:t>
      </w:r>
      <w:r w:rsidR="00BF0056">
        <w:rPr>
          <w:color w:val="000000"/>
          <w:szCs w:val="28"/>
        </w:rPr>
        <w:t xml:space="preserve">ідготовлено та проведено </w:t>
      </w:r>
      <w:r w:rsidR="00713F13">
        <w:rPr>
          <w:color w:val="000000"/>
          <w:szCs w:val="28"/>
        </w:rPr>
        <w:t>20</w:t>
      </w:r>
      <w:r w:rsidR="00BF0056">
        <w:rPr>
          <w:color w:val="000000"/>
          <w:szCs w:val="28"/>
        </w:rPr>
        <w:t xml:space="preserve"> засідань міської комісії з питань техногенно-екологічної безпеки та з питань надзвичайних ситуацій, на яких розглянуто </w:t>
      </w:r>
      <w:r w:rsidR="00713F13">
        <w:rPr>
          <w:color w:val="000000"/>
          <w:szCs w:val="28"/>
        </w:rPr>
        <w:t>44</w:t>
      </w:r>
      <w:r w:rsidR="00BF0056">
        <w:rPr>
          <w:color w:val="000000"/>
          <w:szCs w:val="28"/>
        </w:rPr>
        <w:t xml:space="preserve"> пит</w:t>
      </w:r>
      <w:r w:rsidR="00713F13">
        <w:rPr>
          <w:color w:val="000000"/>
          <w:szCs w:val="28"/>
        </w:rPr>
        <w:t>ання</w:t>
      </w:r>
      <w:r w:rsidR="00BF0056">
        <w:rPr>
          <w:color w:val="000000"/>
          <w:szCs w:val="28"/>
        </w:rPr>
        <w:t xml:space="preserve"> та прийнято відповідні протокольні рішення.</w:t>
      </w:r>
    </w:p>
    <w:p w:rsidR="00BF0056" w:rsidRDefault="00BF0056" w:rsidP="00BF0056">
      <w:pPr>
        <w:pStyle w:val="a3"/>
        <w:shd w:val="clear" w:color="auto" w:fill="FFFFFF"/>
        <w:spacing w:before="0" w:beforeAutospacing="0" w:after="0" w:afterAutospacing="0"/>
        <w:ind w:firstLine="567"/>
        <w:jc w:val="both"/>
        <w:rPr>
          <w:color w:val="000000"/>
          <w:sz w:val="28"/>
          <w:szCs w:val="28"/>
          <w:lang w:val="uk-UA"/>
        </w:rPr>
      </w:pPr>
      <w:r>
        <w:rPr>
          <w:color w:val="000000"/>
          <w:sz w:val="28"/>
          <w:szCs w:val="28"/>
          <w:lang w:val="uk-UA"/>
        </w:rPr>
        <w:t xml:space="preserve">Упродовж </w:t>
      </w:r>
      <w:r w:rsidR="00713F13">
        <w:rPr>
          <w:color w:val="000000"/>
          <w:sz w:val="28"/>
          <w:szCs w:val="28"/>
          <w:lang w:val="uk-UA"/>
        </w:rPr>
        <w:t xml:space="preserve">звітного періоду </w:t>
      </w:r>
      <w:r>
        <w:rPr>
          <w:color w:val="000000"/>
          <w:sz w:val="28"/>
          <w:szCs w:val="28"/>
          <w:lang w:val="uk-UA"/>
        </w:rPr>
        <w:t>фонд захисних споруд громади було збільшено на 2 найпростіших укриття</w:t>
      </w:r>
      <w:r w:rsidR="00367810">
        <w:rPr>
          <w:color w:val="000000"/>
          <w:sz w:val="28"/>
          <w:szCs w:val="28"/>
          <w:lang w:val="uk-UA"/>
        </w:rPr>
        <w:t>, ємність яких складає 80 осіб</w:t>
      </w:r>
      <w:r>
        <w:rPr>
          <w:color w:val="000000"/>
          <w:sz w:val="28"/>
          <w:szCs w:val="28"/>
          <w:lang w:val="uk-UA"/>
        </w:rPr>
        <w:t xml:space="preserve">. </w:t>
      </w:r>
    </w:p>
    <w:p w:rsidR="00BF0056" w:rsidRDefault="00F862BB" w:rsidP="00BF0056">
      <w:pPr>
        <w:ind w:firstLine="567"/>
        <w:jc w:val="both"/>
        <w:rPr>
          <w:color w:val="000000"/>
          <w:szCs w:val="28"/>
          <w:lang w:eastAsia="uk-UA"/>
        </w:rPr>
      </w:pPr>
      <w:r>
        <w:rPr>
          <w:color w:val="000000"/>
          <w:szCs w:val="28"/>
          <w:lang w:eastAsia="uk-UA"/>
        </w:rPr>
        <w:t>Н</w:t>
      </w:r>
      <w:r w:rsidR="00BF0056">
        <w:rPr>
          <w:color w:val="000000"/>
          <w:szCs w:val="28"/>
          <w:lang w:eastAsia="uk-UA"/>
        </w:rPr>
        <w:t xml:space="preserve">а території громади проведено </w:t>
      </w:r>
      <w:r w:rsidR="00911702">
        <w:rPr>
          <w:color w:val="000000"/>
          <w:szCs w:val="28"/>
          <w:lang w:eastAsia="uk-UA"/>
        </w:rPr>
        <w:t>75</w:t>
      </w:r>
      <w:r w:rsidR="00BF0056">
        <w:rPr>
          <w:color w:val="000000"/>
          <w:szCs w:val="28"/>
          <w:lang w:eastAsia="uk-UA"/>
        </w:rPr>
        <w:t xml:space="preserve"> комплексних і </w:t>
      </w:r>
      <w:r w:rsidR="00911702">
        <w:rPr>
          <w:color w:val="000000"/>
          <w:szCs w:val="28"/>
          <w:lang w:eastAsia="uk-UA"/>
        </w:rPr>
        <w:t>44</w:t>
      </w:r>
      <w:r w:rsidR="00BF0056">
        <w:rPr>
          <w:color w:val="000000"/>
          <w:szCs w:val="28"/>
          <w:lang w:eastAsia="uk-UA"/>
        </w:rPr>
        <w:t xml:space="preserve"> контрольних обстежень об’єктів фонду захисних споруд цивільного захисту згідно з відповідним планом, розробленим на 2025 рік.</w:t>
      </w:r>
    </w:p>
    <w:p w:rsidR="00BF0056" w:rsidRDefault="00BF0056" w:rsidP="00BF0056">
      <w:pPr>
        <w:ind w:firstLine="567"/>
        <w:jc w:val="both"/>
        <w:rPr>
          <w:color w:val="000000"/>
          <w:szCs w:val="28"/>
          <w:lang w:eastAsia="uk-UA"/>
        </w:rPr>
      </w:pPr>
      <w:r>
        <w:rPr>
          <w:color w:val="000000"/>
          <w:szCs w:val="28"/>
          <w:lang w:eastAsia="uk-UA"/>
        </w:rPr>
        <w:t xml:space="preserve">На приведення в готовність об’єктів фонду захисних споруд цивільного захисту громади у 2025 році передбачено </w:t>
      </w:r>
      <w:r w:rsidR="00D548F9">
        <w:rPr>
          <w:color w:val="000000"/>
          <w:szCs w:val="28"/>
          <w:lang w:eastAsia="uk-UA"/>
        </w:rPr>
        <w:t>8</w:t>
      </w:r>
      <w:r w:rsidR="00960087">
        <w:rPr>
          <w:color w:val="000000"/>
          <w:szCs w:val="28"/>
          <w:lang w:eastAsia="uk-UA"/>
        </w:rPr>
        <w:t> </w:t>
      </w:r>
      <w:r w:rsidR="00D548F9">
        <w:rPr>
          <w:color w:val="000000"/>
          <w:szCs w:val="28"/>
          <w:lang w:eastAsia="uk-UA"/>
        </w:rPr>
        <w:t>679</w:t>
      </w:r>
      <w:r w:rsidR="00960087">
        <w:rPr>
          <w:color w:val="000000"/>
          <w:szCs w:val="28"/>
          <w:lang w:eastAsia="uk-UA"/>
        </w:rPr>
        <w:t>,0</w:t>
      </w:r>
      <w:r w:rsidR="00D548F9">
        <w:rPr>
          <w:color w:val="000000"/>
          <w:szCs w:val="28"/>
          <w:lang w:eastAsia="uk-UA"/>
        </w:rPr>
        <w:t xml:space="preserve"> </w:t>
      </w:r>
      <w:r w:rsidR="00960087">
        <w:rPr>
          <w:color w:val="000000"/>
          <w:szCs w:val="28"/>
          <w:lang w:eastAsia="uk-UA"/>
        </w:rPr>
        <w:t xml:space="preserve">тис. </w:t>
      </w:r>
      <w:r>
        <w:rPr>
          <w:color w:val="000000"/>
          <w:szCs w:val="28"/>
          <w:lang w:eastAsia="uk-UA"/>
        </w:rPr>
        <w:t xml:space="preserve">гривень, профінансовано у звітному періоді </w:t>
      </w:r>
      <w:r w:rsidR="00D548F9">
        <w:rPr>
          <w:color w:val="000000"/>
          <w:szCs w:val="28"/>
          <w:lang w:eastAsia="uk-UA"/>
        </w:rPr>
        <w:t>6</w:t>
      </w:r>
      <w:r w:rsidR="00960087">
        <w:rPr>
          <w:color w:val="000000"/>
          <w:szCs w:val="28"/>
          <w:lang w:eastAsia="uk-UA"/>
        </w:rPr>
        <w:t> </w:t>
      </w:r>
      <w:r w:rsidR="00D548F9">
        <w:rPr>
          <w:color w:val="000000"/>
          <w:szCs w:val="28"/>
          <w:lang w:eastAsia="uk-UA"/>
        </w:rPr>
        <w:t>526</w:t>
      </w:r>
      <w:r w:rsidR="00960087">
        <w:rPr>
          <w:color w:val="000000"/>
          <w:szCs w:val="28"/>
          <w:lang w:eastAsia="uk-UA"/>
        </w:rPr>
        <w:t>,0 тис</w:t>
      </w:r>
      <w:r w:rsidR="00D548F9">
        <w:rPr>
          <w:color w:val="000000"/>
          <w:szCs w:val="28"/>
          <w:lang w:eastAsia="uk-UA"/>
        </w:rPr>
        <w:t xml:space="preserve"> </w:t>
      </w:r>
      <w:r>
        <w:rPr>
          <w:color w:val="000000"/>
          <w:szCs w:val="28"/>
          <w:lang w:eastAsia="uk-UA"/>
        </w:rPr>
        <w:t>гривень.</w:t>
      </w:r>
    </w:p>
    <w:p w:rsidR="00BF0056" w:rsidRDefault="00BF0056" w:rsidP="0003232D">
      <w:pPr>
        <w:ind w:firstLine="567"/>
        <w:jc w:val="both"/>
        <w:rPr>
          <w:color w:val="000000"/>
          <w:szCs w:val="28"/>
          <w:lang w:eastAsia="uk-UA"/>
        </w:rPr>
      </w:pPr>
      <w:r>
        <w:rPr>
          <w:color w:val="000000"/>
          <w:szCs w:val="28"/>
          <w:lang w:eastAsia="uk-UA"/>
        </w:rPr>
        <w:t xml:space="preserve">Від початку року спільно зі співробітниками </w:t>
      </w:r>
      <w:r>
        <w:rPr>
          <w:color w:val="000000"/>
          <w:szCs w:val="28"/>
        </w:rPr>
        <w:t xml:space="preserve">відділення поліції № 3 </w:t>
      </w:r>
      <w:r w:rsidR="005053F1">
        <w:rPr>
          <w:color w:val="000000"/>
          <w:szCs w:val="28"/>
        </w:rPr>
        <w:br/>
      </w:r>
      <w:r>
        <w:rPr>
          <w:color w:val="000000"/>
          <w:szCs w:val="28"/>
        </w:rPr>
        <w:t xml:space="preserve">(м. Лебедин) Сумського районного управління поліції Головного управління Національної поліції в Сумській області </w:t>
      </w:r>
      <w:r>
        <w:rPr>
          <w:color w:val="000000"/>
          <w:szCs w:val="28"/>
          <w:lang w:eastAsia="uk-UA"/>
        </w:rPr>
        <w:t xml:space="preserve">та </w:t>
      </w:r>
      <w:r w:rsidR="004E2E89">
        <w:rPr>
          <w:color w:val="000000"/>
          <w:szCs w:val="28"/>
        </w:rPr>
        <w:t>1 державним пожежно-рятувальним загоном Головного управління Державної служби України з надзвичайних ситуацій у Сумській області</w:t>
      </w:r>
      <w:r w:rsidR="004E2E89">
        <w:rPr>
          <w:color w:val="000000"/>
          <w:szCs w:val="28"/>
          <w:lang w:eastAsia="uk-UA"/>
        </w:rPr>
        <w:t xml:space="preserve"> </w:t>
      </w:r>
      <w:r>
        <w:rPr>
          <w:color w:val="000000"/>
          <w:szCs w:val="28"/>
          <w:lang w:eastAsia="uk-UA"/>
        </w:rPr>
        <w:t>здійснено 65 оперативних перевірок на предмет дотримання цілодобового доступу до об’єктів фонду захисних споруд цивільного захисту громади.</w:t>
      </w:r>
    </w:p>
    <w:p w:rsidR="00BF0056" w:rsidRDefault="00BF0056" w:rsidP="00032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color w:val="000000"/>
          <w:szCs w:val="28"/>
        </w:rPr>
      </w:pPr>
      <w:r>
        <w:rPr>
          <w:color w:val="000000"/>
          <w:szCs w:val="28"/>
        </w:rPr>
        <w:t>Для оповіщення населення громади про виникнення надзвичайних ситуацій техногенного та природного характеру з бюджету громади профінансовано 98,1 тис. гривень на обслуговування існуючої системи оповіщення.</w:t>
      </w:r>
    </w:p>
    <w:p w:rsidR="009C6898" w:rsidRDefault="009C6898" w:rsidP="0003232D">
      <w:pPr>
        <w:ind w:firstLine="567"/>
        <w:jc w:val="both"/>
        <w:rPr>
          <w:color w:val="000000"/>
          <w:szCs w:val="28"/>
        </w:rPr>
      </w:pPr>
      <w:r>
        <w:rPr>
          <w:color w:val="000000"/>
          <w:szCs w:val="28"/>
        </w:rPr>
        <w:t>На виготовлення проектно-кошторисної документації для будівництва нової місцевої автоматизованої системи централізованого оповіщення (МАСЦО) в населених пунктах громади профінансовано 134 тис. гривень.</w:t>
      </w:r>
    </w:p>
    <w:p w:rsidR="007C5661" w:rsidRDefault="00CE764A" w:rsidP="007C5661">
      <w:pPr>
        <w:ind w:firstLine="567"/>
        <w:jc w:val="both"/>
        <w:rPr>
          <w:color w:val="000000"/>
          <w:szCs w:val="28"/>
        </w:rPr>
      </w:pPr>
      <w:r>
        <w:rPr>
          <w:color w:val="000000"/>
          <w:szCs w:val="28"/>
        </w:rPr>
        <w:t xml:space="preserve">Забезпечено проведення аварійно-рятувальних та інших невідкладних робіт, потреба в яких виникла внаслідок збройного нападу або вогневого </w:t>
      </w:r>
      <w:r>
        <w:rPr>
          <w:color w:val="000000"/>
          <w:szCs w:val="28"/>
        </w:rPr>
        <w:lastRenderedPageBreak/>
        <w:t>ураження (ракетні удари та/або удари безпілотних літальних апаратів тощо) на території населених пунктів громади</w:t>
      </w:r>
      <w:r w:rsidR="00C61B81">
        <w:rPr>
          <w:color w:val="000000"/>
          <w:szCs w:val="28"/>
        </w:rPr>
        <w:t xml:space="preserve">. </w:t>
      </w:r>
    </w:p>
    <w:p w:rsidR="007C5661" w:rsidRDefault="007C5661" w:rsidP="007C5661">
      <w:pPr>
        <w:ind w:firstLine="567"/>
        <w:jc w:val="both"/>
        <w:rPr>
          <w:color w:val="000000"/>
          <w:szCs w:val="28"/>
        </w:rPr>
      </w:pPr>
      <w:r>
        <w:rPr>
          <w:color w:val="000000"/>
          <w:szCs w:val="28"/>
        </w:rPr>
        <w:t>Забезпечено проведення аварійно-рятувальних та інших невідкладних робіт, потреба в яких виникла внаслідок збройного нападу або вогневого ураження (ракетні удари та/або удари безпілотних літальних апаратів тощо) на території населених пунктів громади. За 2025 рік профінансовано 254,987 тис. гривень. </w:t>
      </w:r>
    </w:p>
    <w:p w:rsidR="007C5661" w:rsidRDefault="007C5661" w:rsidP="007C5661">
      <w:pPr>
        <w:ind w:firstLine="567"/>
        <w:jc w:val="both"/>
        <w:rPr>
          <w:color w:val="000000"/>
          <w:szCs w:val="28"/>
        </w:rPr>
      </w:pPr>
      <w:r>
        <w:rPr>
          <w:color w:val="000000"/>
          <w:szCs w:val="28"/>
        </w:rPr>
        <w:t>На поповнення місцевого матеріального резерву для запобігання виникненню надзвичайних ситуацій і ліквідації їх наслідків на території громади за 2025 рік профінансовано 792,409 тис. гривень.</w:t>
      </w:r>
    </w:p>
    <w:p w:rsidR="00BF0056" w:rsidRDefault="00BF0056" w:rsidP="007C5661">
      <w:pPr>
        <w:ind w:firstLine="567"/>
        <w:jc w:val="both"/>
        <w:rPr>
          <w:color w:val="000000"/>
          <w:szCs w:val="28"/>
        </w:rPr>
      </w:pPr>
      <w:r>
        <w:rPr>
          <w:color w:val="000000"/>
          <w:szCs w:val="28"/>
        </w:rPr>
        <w:t>Ве</w:t>
      </w:r>
      <w:r w:rsidR="00F862BB">
        <w:rPr>
          <w:color w:val="000000"/>
          <w:szCs w:val="28"/>
        </w:rPr>
        <w:t>лася</w:t>
      </w:r>
      <w:r>
        <w:rPr>
          <w:color w:val="000000"/>
          <w:szCs w:val="28"/>
        </w:rPr>
        <w:t xml:space="preserve"> систематична інформаційно-роз’яснювальна робота з мешканцями громади щод</w:t>
      </w:r>
      <w:r w:rsidR="00C61B81">
        <w:rPr>
          <w:color w:val="000000"/>
          <w:szCs w:val="28"/>
        </w:rPr>
        <w:t>о запобігання виникненню пожеж у</w:t>
      </w:r>
      <w:r>
        <w:rPr>
          <w:color w:val="000000"/>
          <w:szCs w:val="28"/>
        </w:rPr>
        <w:t xml:space="preserve"> природних екосистемах та дотримання правил пожежної безпеки, а також передбачену адміністративну відповідальність за спалювання сухої рослинності.</w:t>
      </w:r>
    </w:p>
    <w:bookmarkEnd w:id="13"/>
    <w:p w:rsidR="00400524" w:rsidRDefault="00400524" w:rsidP="00F306BC">
      <w:pPr>
        <w:rPr>
          <w:b/>
          <w:bCs/>
          <w:color w:val="000000"/>
          <w:szCs w:val="28"/>
        </w:rPr>
      </w:pPr>
    </w:p>
    <w:p w:rsidR="00400524" w:rsidRPr="00CF69B7" w:rsidRDefault="00400524" w:rsidP="00F306BC">
      <w:pPr>
        <w:tabs>
          <w:tab w:val="left" w:pos="6521"/>
        </w:tabs>
        <w:suppressAutoHyphens/>
        <w:jc w:val="both"/>
        <w:rPr>
          <w:b/>
          <w:color w:val="000000"/>
          <w:szCs w:val="28"/>
        </w:rPr>
      </w:pPr>
    </w:p>
    <w:p w:rsidR="00400524" w:rsidRPr="00CF69B7" w:rsidRDefault="00400524" w:rsidP="00CB3B67">
      <w:pPr>
        <w:tabs>
          <w:tab w:val="left" w:pos="6521"/>
        </w:tabs>
        <w:suppressAutoHyphens/>
        <w:jc w:val="both"/>
        <w:rPr>
          <w:b/>
          <w:color w:val="000000"/>
          <w:szCs w:val="28"/>
        </w:rPr>
      </w:pPr>
      <w:r w:rsidRPr="00CF69B7">
        <w:rPr>
          <w:b/>
          <w:color w:val="000000"/>
          <w:szCs w:val="28"/>
        </w:rPr>
        <w:t xml:space="preserve">Начальник управління економічного </w:t>
      </w:r>
    </w:p>
    <w:p w:rsidR="00400524" w:rsidRPr="009E7D1A" w:rsidRDefault="00400524" w:rsidP="0073613E">
      <w:pPr>
        <w:tabs>
          <w:tab w:val="left" w:pos="7088"/>
        </w:tabs>
        <w:suppressAutoHyphens/>
        <w:jc w:val="both"/>
        <w:rPr>
          <w:b/>
          <w:color w:val="000000"/>
          <w:szCs w:val="28"/>
        </w:rPr>
      </w:pPr>
      <w:r w:rsidRPr="00CF69B7">
        <w:rPr>
          <w:b/>
          <w:color w:val="000000"/>
          <w:szCs w:val="28"/>
        </w:rPr>
        <w:t>розвитку і торгівлі</w:t>
      </w:r>
      <w:r w:rsidR="00826E79">
        <w:rPr>
          <w:b/>
          <w:color w:val="000000"/>
          <w:szCs w:val="28"/>
        </w:rPr>
        <w:t xml:space="preserve"> </w:t>
      </w:r>
      <w:r w:rsidRPr="00CF69B7">
        <w:rPr>
          <w:b/>
          <w:color w:val="000000"/>
          <w:szCs w:val="28"/>
        </w:rPr>
        <w:t>виконавчого комітету</w:t>
      </w:r>
      <w:r w:rsidRPr="00CF69B7">
        <w:rPr>
          <w:b/>
          <w:color w:val="000000"/>
          <w:szCs w:val="28"/>
        </w:rPr>
        <w:tab/>
        <w:t>Юрій МАГАЛЯС</w:t>
      </w:r>
    </w:p>
    <w:sectPr w:rsidR="00400524" w:rsidRPr="009E7D1A" w:rsidSect="001D2AC5">
      <w:pgSz w:w="11906" w:h="16838"/>
      <w:pgMar w:top="1134" w:right="567" w:bottom="1134" w:left="1701" w:header="425"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753" w:rsidRPr="00CF69B7" w:rsidRDefault="00A02753" w:rsidP="003D3D6B">
      <w:r w:rsidRPr="00CF69B7">
        <w:separator/>
      </w:r>
    </w:p>
  </w:endnote>
  <w:endnote w:type="continuationSeparator" w:id="0">
    <w:p w:rsidR="00A02753" w:rsidRPr="00CF69B7" w:rsidRDefault="00A02753" w:rsidP="003D3D6B">
      <w:r w:rsidRPr="00CF69B7">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753" w:rsidRPr="00CF69B7" w:rsidRDefault="00A02753" w:rsidP="003D3D6B">
      <w:r w:rsidRPr="00CF69B7">
        <w:separator/>
      </w:r>
    </w:p>
  </w:footnote>
  <w:footnote w:type="continuationSeparator" w:id="0">
    <w:p w:rsidR="00A02753" w:rsidRPr="00CF69B7" w:rsidRDefault="00A02753" w:rsidP="003D3D6B">
      <w:r w:rsidRPr="00CF69B7">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54" w:rsidRPr="00CF69B7" w:rsidRDefault="00003654" w:rsidP="00E52B7E">
    <w:pPr>
      <w:pStyle w:val="a7"/>
      <w:tabs>
        <w:tab w:val="clear" w:pos="9355"/>
        <w:tab w:val="center" w:pos="4819"/>
        <w:tab w:val="left" w:pos="6324"/>
      </w:tabs>
      <w:rPr>
        <w:szCs w:val="28"/>
      </w:rPr>
    </w:pPr>
    <w:r w:rsidRPr="00CF69B7">
      <w:tab/>
    </w:r>
    <w:r w:rsidRPr="00CF69B7">
      <w:rPr>
        <w:sz w:val="24"/>
        <w:szCs w:val="24"/>
      </w:rPr>
      <w:tab/>
    </w:r>
    <w:r w:rsidR="00EF602E" w:rsidRPr="00CF69B7">
      <w:rPr>
        <w:szCs w:val="28"/>
      </w:rPr>
      <w:fldChar w:fldCharType="begin"/>
    </w:r>
    <w:r w:rsidRPr="00CF69B7">
      <w:rPr>
        <w:szCs w:val="28"/>
      </w:rPr>
      <w:instrText xml:space="preserve"> PAGE   \* MERGEFORMAT </w:instrText>
    </w:r>
    <w:r w:rsidR="00EF602E" w:rsidRPr="00CF69B7">
      <w:rPr>
        <w:szCs w:val="28"/>
      </w:rPr>
      <w:fldChar w:fldCharType="separate"/>
    </w:r>
    <w:r w:rsidR="00E22045">
      <w:rPr>
        <w:noProof/>
        <w:szCs w:val="28"/>
      </w:rPr>
      <w:t>5</w:t>
    </w:r>
    <w:r w:rsidR="00EF602E" w:rsidRPr="00CF69B7">
      <w:rPr>
        <w:szCs w:val="28"/>
      </w:rPr>
      <w:fldChar w:fldCharType="end"/>
    </w:r>
    <w:r w:rsidRPr="00CF69B7">
      <w:rPr>
        <w:sz w:val="24"/>
        <w:szCs w:val="24"/>
      </w:rPr>
      <w:tab/>
    </w:r>
    <w:r w:rsidRPr="00CF69B7">
      <w:rPr>
        <w:sz w:val="24"/>
        <w:szCs w:val="24"/>
      </w:rPr>
      <w:tab/>
    </w:r>
    <w:r w:rsidRPr="00CF69B7">
      <w:rPr>
        <w:szCs w:val="28"/>
      </w:rPr>
      <w:t>Продовження додатка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54" w:rsidRPr="00CF69B7" w:rsidRDefault="0000365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68C796C"/>
    <w:lvl w:ilvl="0">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6"/>
        <w:u w:val="none"/>
        <w:effect w:val="none"/>
      </w:rPr>
    </w:lvl>
  </w:abstractNum>
  <w:abstractNum w:abstractNumId="1">
    <w:nsid w:val="00101A84"/>
    <w:multiLevelType w:val="hybridMultilevel"/>
    <w:tmpl w:val="072EAA88"/>
    <w:lvl w:ilvl="0" w:tplc="E89061EC">
      <w:start w:val="1"/>
      <w:numFmt w:val="decimal"/>
      <w:lvlText w:val="%1."/>
      <w:lvlJc w:val="left"/>
      <w:pPr>
        <w:ind w:left="1080" w:hanging="360"/>
      </w:pPr>
      <w:rPr>
        <w:rFonts w:cs="Times New Roman" w:hint="default"/>
        <w:color w:val="000000"/>
        <w:sz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1751C2A"/>
    <w:multiLevelType w:val="hybridMultilevel"/>
    <w:tmpl w:val="F11A1F98"/>
    <w:lvl w:ilvl="0" w:tplc="11BCC090">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4">
    <w:nsid w:val="01A961D8"/>
    <w:multiLevelType w:val="hybridMultilevel"/>
    <w:tmpl w:val="D9868342"/>
    <w:lvl w:ilvl="0" w:tplc="A11E73F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nsid w:val="02BC0A28"/>
    <w:multiLevelType w:val="hybridMultilevel"/>
    <w:tmpl w:val="91FE5432"/>
    <w:lvl w:ilvl="0" w:tplc="5BCC322E">
      <w:start w:val="1"/>
      <w:numFmt w:val="decimal"/>
      <w:lvlText w:val="%1."/>
      <w:lvlJc w:val="left"/>
      <w:pPr>
        <w:tabs>
          <w:tab w:val="num" w:pos="765"/>
        </w:tabs>
        <w:ind w:left="765" w:hanging="4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B0B480C"/>
    <w:multiLevelType w:val="hybridMultilevel"/>
    <w:tmpl w:val="7084EC50"/>
    <w:lvl w:ilvl="0" w:tplc="0422000F">
      <w:start w:val="1"/>
      <w:numFmt w:val="decimal"/>
      <w:lvlText w:val="%1."/>
      <w:lvlJc w:val="left"/>
      <w:pPr>
        <w:ind w:left="1429" w:hanging="360"/>
      </w:pPr>
      <w:rPr>
        <w:rFonts w:cs="Times New Roman"/>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7">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5F10D6"/>
    <w:multiLevelType w:val="hybridMultilevel"/>
    <w:tmpl w:val="49FCA7FC"/>
    <w:lvl w:ilvl="0" w:tplc="EBA495C0">
      <w:start w:val="1"/>
      <w:numFmt w:val="decimal"/>
      <w:lvlText w:val="%1)"/>
      <w:lvlJc w:val="left"/>
      <w:pPr>
        <w:ind w:left="482" w:firstLine="653"/>
      </w:pPr>
      <w:rPr>
        <w:rFonts w:ascii="Times New Roman" w:eastAsia="Times New Roman" w:hAnsi="Times New Roman" w:cs="Times New Roman" w:hint="default"/>
      </w:rPr>
    </w:lvl>
    <w:lvl w:ilvl="1" w:tplc="04220019">
      <w:start w:val="1"/>
      <w:numFmt w:val="lowerLetter"/>
      <w:lvlText w:val="%2."/>
      <w:lvlJc w:val="left"/>
      <w:pPr>
        <w:ind w:left="1015" w:hanging="360"/>
      </w:pPr>
      <w:rPr>
        <w:rFonts w:cs="Times New Roman"/>
      </w:rPr>
    </w:lvl>
    <w:lvl w:ilvl="2" w:tplc="0422001B" w:tentative="1">
      <w:start w:val="1"/>
      <w:numFmt w:val="lowerRoman"/>
      <w:lvlText w:val="%3."/>
      <w:lvlJc w:val="right"/>
      <w:pPr>
        <w:ind w:left="1735" w:hanging="180"/>
      </w:pPr>
      <w:rPr>
        <w:rFonts w:cs="Times New Roman"/>
      </w:rPr>
    </w:lvl>
    <w:lvl w:ilvl="3" w:tplc="0422000F" w:tentative="1">
      <w:start w:val="1"/>
      <w:numFmt w:val="decimal"/>
      <w:lvlText w:val="%4."/>
      <w:lvlJc w:val="left"/>
      <w:pPr>
        <w:ind w:left="2455" w:hanging="360"/>
      </w:pPr>
      <w:rPr>
        <w:rFonts w:cs="Times New Roman"/>
      </w:rPr>
    </w:lvl>
    <w:lvl w:ilvl="4" w:tplc="04220019" w:tentative="1">
      <w:start w:val="1"/>
      <w:numFmt w:val="lowerLetter"/>
      <w:lvlText w:val="%5."/>
      <w:lvlJc w:val="left"/>
      <w:pPr>
        <w:ind w:left="3175" w:hanging="360"/>
      </w:pPr>
      <w:rPr>
        <w:rFonts w:cs="Times New Roman"/>
      </w:rPr>
    </w:lvl>
    <w:lvl w:ilvl="5" w:tplc="0422001B" w:tentative="1">
      <w:start w:val="1"/>
      <w:numFmt w:val="lowerRoman"/>
      <w:lvlText w:val="%6."/>
      <w:lvlJc w:val="right"/>
      <w:pPr>
        <w:ind w:left="3895" w:hanging="180"/>
      </w:pPr>
      <w:rPr>
        <w:rFonts w:cs="Times New Roman"/>
      </w:rPr>
    </w:lvl>
    <w:lvl w:ilvl="6" w:tplc="0422000F" w:tentative="1">
      <w:start w:val="1"/>
      <w:numFmt w:val="decimal"/>
      <w:lvlText w:val="%7."/>
      <w:lvlJc w:val="left"/>
      <w:pPr>
        <w:ind w:left="4615" w:hanging="360"/>
      </w:pPr>
      <w:rPr>
        <w:rFonts w:cs="Times New Roman"/>
      </w:rPr>
    </w:lvl>
    <w:lvl w:ilvl="7" w:tplc="04220019" w:tentative="1">
      <w:start w:val="1"/>
      <w:numFmt w:val="lowerLetter"/>
      <w:lvlText w:val="%8."/>
      <w:lvlJc w:val="left"/>
      <w:pPr>
        <w:ind w:left="5335" w:hanging="360"/>
      </w:pPr>
      <w:rPr>
        <w:rFonts w:cs="Times New Roman"/>
      </w:rPr>
    </w:lvl>
    <w:lvl w:ilvl="8" w:tplc="0422001B" w:tentative="1">
      <w:start w:val="1"/>
      <w:numFmt w:val="lowerRoman"/>
      <w:lvlText w:val="%9."/>
      <w:lvlJc w:val="right"/>
      <w:pPr>
        <w:ind w:left="6055" w:hanging="180"/>
      </w:pPr>
      <w:rPr>
        <w:rFonts w:cs="Times New Roman"/>
      </w:rPr>
    </w:lvl>
  </w:abstractNum>
  <w:abstractNum w:abstractNumId="10">
    <w:nsid w:val="297D569B"/>
    <w:multiLevelType w:val="hybridMultilevel"/>
    <w:tmpl w:val="A9E40A02"/>
    <w:lvl w:ilvl="0" w:tplc="87985224">
      <w:start w:val="1"/>
      <w:numFmt w:val="decimal"/>
      <w:lvlText w:val="%1."/>
      <w:lvlJc w:val="left"/>
      <w:pPr>
        <w:tabs>
          <w:tab w:val="num" w:pos="1110"/>
        </w:tabs>
        <w:ind w:left="1110" w:hanging="75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A537608"/>
    <w:multiLevelType w:val="hybridMultilevel"/>
    <w:tmpl w:val="D3A04962"/>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2">
    <w:nsid w:val="30E73E29"/>
    <w:multiLevelType w:val="hybridMultilevel"/>
    <w:tmpl w:val="5A40E2B2"/>
    <w:lvl w:ilvl="0" w:tplc="5442D002">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nsid w:val="3BF31A5D"/>
    <w:multiLevelType w:val="hybridMultilevel"/>
    <w:tmpl w:val="35BE161C"/>
    <w:lvl w:ilvl="0" w:tplc="A42EFE6A">
      <w:start w:val="27"/>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7">
    <w:nsid w:val="4735731C"/>
    <w:multiLevelType w:val="hybridMultilevel"/>
    <w:tmpl w:val="D7B48FD8"/>
    <w:lvl w:ilvl="0" w:tplc="6D001FF8">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81742B"/>
    <w:multiLevelType w:val="hybridMultilevel"/>
    <w:tmpl w:val="D480CCCE"/>
    <w:lvl w:ilvl="0" w:tplc="7026ED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87623BC"/>
    <w:multiLevelType w:val="singleLevel"/>
    <w:tmpl w:val="40D0CEB6"/>
    <w:lvl w:ilvl="0">
      <w:numFmt w:val="bullet"/>
      <w:lvlText w:val="-"/>
      <w:lvlJc w:val="left"/>
      <w:pPr>
        <w:tabs>
          <w:tab w:val="num" w:pos="360"/>
        </w:tabs>
        <w:ind w:left="360" w:hanging="360"/>
      </w:pPr>
    </w:lvl>
  </w:abstractNum>
  <w:abstractNum w:abstractNumId="21">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51E63130"/>
    <w:multiLevelType w:val="hybridMultilevel"/>
    <w:tmpl w:val="657A7340"/>
    <w:lvl w:ilvl="0" w:tplc="249032E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673F30F1"/>
    <w:multiLevelType w:val="hybridMultilevel"/>
    <w:tmpl w:val="5F246048"/>
    <w:lvl w:ilvl="0" w:tplc="1EE2050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1A502C"/>
    <w:multiLevelType w:val="hybridMultilevel"/>
    <w:tmpl w:val="CE2AD36A"/>
    <w:lvl w:ilvl="0" w:tplc="344244DC">
      <w:start w:val="1"/>
      <w:numFmt w:val="decimal"/>
      <w:lvlText w:val="%1)"/>
      <w:lvlJc w:val="left"/>
      <w:pPr>
        <w:ind w:left="360" w:hanging="360"/>
      </w:pPr>
      <w:rPr>
        <w:rFonts w:cs="Times New Roman" w:hint="default"/>
        <w:color w:val="000000"/>
      </w:rPr>
    </w:lvl>
    <w:lvl w:ilvl="1" w:tplc="04220019" w:tentative="1">
      <w:start w:val="1"/>
      <w:numFmt w:val="lowerLetter"/>
      <w:lvlText w:val="%2."/>
      <w:lvlJc w:val="left"/>
      <w:pPr>
        <w:ind w:left="447" w:hanging="360"/>
      </w:pPr>
      <w:rPr>
        <w:rFonts w:cs="Times New Roman"/>
      </w:rPr>
    </w:lvl>
    <w:lvl w:ilvl="2" w:tplc="0422001B" w:tentative="1">
      <w:start w:val="1"/>
      <w:numFmt w:val="lowerRoman"/>
      <w:lvlText w:val="%3."/>
      <w:lvlJc w:val="right"/>
      <w:pPr>
        <w:ind w:left="1167" w:hanging="180"/>
      </w:pPr>
      <w:rPr>
        <w:rFonts w:cs="Times New Roman"/>
      </w:rPr>
    </w:lvl>
    <w:lvl w:ilvl="3" w:tplc="0422000F" w:tentative="1">
      <w:start w:val="1"/>
      <w:numFmt w:val="decimal"/>
      <w:lvlText w:val="%4."/>
      <w:lvlJc w:val="left"/>
      <w:pPr>
        <w:ind w:left="1887" w:hanging="360"/>
      </w:pPr>
      <w:rPr>
        <w:rFonts w:cs="Times New Roman"/>
      </w:rPr>
    </w:lvl>
    <w:lvl w:ilvl="4" w:tplc="04220019" w:tentative="1">
      <w:start w:val="1"/>
      <w:numFmt w:val="lowerLetter"/>
      <w:lvlText w:val="%5."/>
      <w:lvlJc w:val="left"/>
      <w:pPr>
        <w:ind w:left="2607" w:hanging="360"/>
      </w:pPr>
      <w:rPr>
        <w:rFonts w:cs="Times New Roman"/>
      </w:rPr>
    </w:lvl>
    <w:lvl w:ilvl="5" w:tplc="0422001B" w:tentative="1">
      <w:start w:val="1"/>
      <w:numFmt w:val="lowerRoman"/>
      <w:lvlText w:val="%6."/>
      <w:lvlJc w:val="right"/>
      <w:pPr>
        <w:ind w:left="3327" w:hanging="180"/>
      </w:pPr>
      <w:rPr>
        <w:rFonts w:cs="Times New Roman"/>
      </w:rPr>
    </w:lvl>
    <w:lvl w:ilvl="6" w:tplc="0422000F" w:tentative="1">
      <w:start w:val="1"/>
      <w:numFmt w:val="decimal"/>
      <w:lvlText w:val="%7."/>
      <w:lvlJc w:val="left"/>
      <w:pPr>
        <w:ind w:left="4047" w:hanging="360"/>
      </w:pPr>
      <w:rPr>
        <w:rFonts w:cs="Times New Roman"/>
      </w:rPr>
    </w:lvl>
    <w:lvl w:ilvl="7" w:tplc="04220019" w:tentative="1">
      <w:start w:val="1"/>
      <w:numFmt w:val="lowerLetter"/>
      <w:lvlText w:val="%8."/>
      <w:lvlJc w:val="left"/>
      <w:pPr>
        <w:ind w:left="4767" w:hanging="360"/>
      </w:pPr>
      <w:rPr>
        <w:rFonts w:cs="Times New Roman"/>
      </w:rPr>
    </w:lvl>
    <w:lvl w:ilvl="8" w:tplc="0422001B" w:tentative="1">
      <w:start w:val="1"/>
      <w:numFmt w:val="lowerRoman"/>
      <w:lvlText w:val="%9."/>
      <w:lvlJc w:val="right"/>
      <w:pPr>
        <w:ind w:left="5487" w:hanging="180"/>
      </w:pPr>
      <w:rPr>
        <w:rFonts w:cs="Times New Roman"/>
      </w:rPr>
    </w:lvl>
  </w:abstractNum>
  <w:abstractNum w:abstractNumId="27">
    <w:nsid w:val="72557C89"/>
    <w:multiLevelType w:val="hybridMultilevel"/>
    <w:tmpl w:val="2020C41C"/>
    <w:lvl w:ilvl="0" w:tplc="344244DC">
      <w:start w:val="1"/>
      <w:numFmt w:val="decimal"/>
      <w:lvlText w:val="%1)"/>
      <w:lvlJc w:val="left"/>
      <w:pPr>
        <w:ind w:left="1069" w:hanging="360"/>
      </w:pPr>
      <w:rPr>
        <w:rFonts w:cs="Times New Roman" w:hint="default"/>
        <w:color w:val="00000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8">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C7C658E"/>
    <w:multiLevelType w:val="hybridMultilevel"/>
    <w:tmpl w:val="756E6750"/>
    <w:lvl w:ilvl="0" w:tplc="F40C164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2">
    <w:nsid w:val="7E6C4E68"/>
    <w:multiLevelType w:val="hybridMultilevel"/>
    <w:tmpl w:val="1B3C567C"/>
    <w:lvl w:ilvl="0" w:tplc="12EAEC48">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20"/>
  </w:num>
  <w:num w:numId="3">
    <w:abstractNumId w:val="0"/>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2"/>
  </w:num>
  <w:num w:numId="7">
    <w:abstractNumId w:val="5"/>
  </w:num>
  <w:num w:numId="8">
    <w:abstractNumId w:val="7"/>
  </w:num>
  <w:num w:numId="9">
    <w:abstractNumId w:val="8"/>
  </w:num>
  <w:num w:numId="10">
    <w:abstractNumId w:val="30"/>
  </w:num>
  <w:num w:numId="11">
    <w:abstractNumId w:val="16"/>
  </w:num>
  <w:num w:numId="12">
    <w:abstractNumId w:val="23"/>
  </w:num>
  <w:num w:numId="13">
    <w:abstractNumId w:val="2"/>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8"/>
  </w:num>
  <w:num w:numId="17">
    <w:abstractNumId w:val="29"/>
  </w:num>
  <w:num w:numId="18">
    <w:abstractNumId w:val="17"/>
  </w:num>
  <w:num w:numId="19">
    <w:abstractNumId w:val="19"/>
  </w:num>
  <w:num w:numId="20">
    <w:abstractNumId w:val="24"/>
  </w:num>
  <w:num w:numId="21">
    <w:abstractNumId w:val="1"/>
  </w:num>
  <w:num w:numId="22">
    <w:abstractNumId w:val="12"/>
  </w:num>
  <w:num w:numId="23">
    <w:abstractNumId w:val="3"/>
  </w:num>
  <w:num w:numId="24">
    <w:abstractNumId w:val="11"/>
  </w:num>
  <w:num w:numId="25">
    <w:abstractNumId w:val="27"/>
  </w:num>
  <w:num w:numId="26">
    <w:abstractNumId w:val="26"/>
  </w:num>
  <w:num w:numId="27">
    <w:abstractNumId w:val="6"/>
  </w:num>
  <w:num w:numId="28">
    <w:abstractNumId w:val="9"/>
  </w:num>
  <w:num w:numId="29">
    <w:abstractNumId w:val="4"/>
  </w:num>
  <w:num w:numId="30">
    <w:abstractNumId w:val="31"/>
  </w:num>
  <w:num w:numId="31">
    <w:abstractNumId w:val="25"/>
  </w:num>
  <w:num w:numId="32">
    <w:abstractNumId w:val="22"/>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0575"/>
    <w:rsid w:val="000001EB"/>
    <w:rsid w:val="00000210"/>
    <w:rsid w:val="0000044E"/>
    <w:rsid w:val="00000888"/>
    <w:rsid w:val="00001B2D"/>
    <w:rsid w:val="00002154"/>
    <w:rsid w:val="000021B7"/>
    <w:rsid w:val="00002395"/>
    <w:rsid w:val="00002547"/>
    <w:rsid w:val="00002FC3"/>
    <w:rsid w:val="000032D6"/>
    <w:rsid w:val="00003654"/>
    <w:rsid w:val="00003B92"/>
    <w:rsid w:val="0000498F"/>
    <w:rsid w:val="0000522F"/>
    <w:rsid w:val="00006A72"/>
    <w:rsid w:val="00006BA6"/>
    <w:rsid w:val="000076DA"/>
    <w:rsid w:val="00007E3A"/>
    <w:rsid w:val="000127FA"/>
    <w:rsid w:val="00013556"/>
    <w:rsid w:val="000135C6"/>
    <w:rsid w:val="00015875"/>
    <w:rsid w:val="00016C59"/>
    <w:rsid w:val="00020BEB"/>
    <w:rsid w:val="00022C3D"/>
    <w:rsid w:val="0002459D"/>
    <w:rsid w:val="0002598A"/>
    <w:rsid w:val="00027810"/>
    <w:rsid w:val="00030496"/>
    <w:rsid w:val="00030908"/>
    <w:rsid w:val="00031100"/>
    <w:rsid w:val="00031630"/>
    <w:rsid w:val="0003188C"/>
    <w:rsid w:val="000318B4"/>
    <w:rsid w:val="0003232D"/>
    <w:rsid w:val="00032D92"/>
    <w:rsid w:val="00033571"/>
    <w:rsid w:val="000338C7"/>
    <w:rsid w:val="00033ACF"/>
    <w:rsid w:val="00033F73"/>
    <w:rsid w:val="00034078"/>
    <w:rsid w:val="000345AB"/>
    <w:rsid w:val="00034CE3"/>
    <w:rsid w:val="000350EB"/>
    <w:rsid w:val="00035A82"/>
    <w:rsid w:val="00035BCA"/>
    <w:rsid w:val="000366AC"/>
    <w:rsid w:val="00037043"/>
    <w:rsid w:val="000376F6"/>
    <w:rsid w:val="00037AB8"/>
    <w:rsid w:val="00037D7A"/>
    <w:rsid w:val="00037E25"/>
    <w:rsid w:val="0004098D"/>
    <w:rsid w:val="000411B4"/>
    <w:rsid w:val="00041C2F"/>
    <w:rsid w:val="00041C34"/>
    <w:rsid w:val="00042C94"/>
    <w:rsid w:val="00042CAC"/>
    <w:rsid w:val="000434AE"/>
    <w:rsid w:val="00043645"/>
    <w:rsid w:val="00043938"/>
    <w:rsid w:val="00044FC2"/>
    <w:rsid w:val="000455AB"/>
    <w:rsid w:val="0004595B"/>
    <w:rsid w:val="00046997"/>
    <w:rsid w:val="00046EA0"/>
    <w:rsid w:val="00047808"/>
    <w:rsid w:val="00047CD9"/>
    <w:rsid w:val="00047CE5"/>
    <w:rsid w:val="00047DFF"/>
    <w:rsid w:val="000512EA"/>
    <w:rsid w:val="0005194A"/>
    <w:rsid w:val="00051A57"/>
    <w:rsid w:val="00051FD7"/>
    <w:rsid w:val="0005225B"/>
    <w:rsid w:val="00052805"/>
    <w:rsid w:val="000542FF"/>
    <w:rsid w:val="00054C39"/>
    <w:rsid w:val="00054DE2"/>
    <w:rsid w:val="000550AE"/>
    <w:rsid w:val="00056520"/>
    <w:rsid w:val="000600D6"/>
    <w:rsid w:val="00060118"/>
    <w:rsid w:val="000604C7"/>
    <w:rsid w:val="0006051C"/>
    <w:rsid w:val="00060BF4"/>
    <w:rsid w:val="000613E3"/>
    <w:rsid w:val="000619C4"/>
    <w:rsid w:val="00062B45"/>
    <w:rsid w:val="00062FBB"/>
    <w:rsid w:val="0006350C"/>
    <w:rsid w:val="00063F50"/>
    <w:rsid w:val="0006404C"/>
    <w:rsid w:val="00064182"/>
    <w:rsid w:val="0006445E"/>
    <w:rsid w:val="00064A07"/>
    <w:rsid w:val="00064D35"/>
    <w:rsid w:val="0006568A"/>
    <w:rsid w:val="00065DCD"/>
    <w:rsid w:val="0006674B"/>
    <w:rsid w:val="00067373"/>
    <w:rsid w:val="00067954"/>
    <w:rsid w:val="00067BEB"/>
    <w:rsid w:val="00067D6A"/>
    <w:rsid w:val="0007056B"/>
    <w:rsid w:val="00070F50"/>
    <w:rsid w:val="00071404"/>
    <w:rsid w:val="00071951"/>
    <w:rsid w:val="00071B2F"/>
    <w:rsid w:val="0007414D"/>
    <w:rsid w:val="0007426B"/>
    <w:rsid w:val="0007587B"/>
    <w:rsid w:val="00075DE8"/>
    <w:rsid w:val="00076CA1"/>
    <w:rsid w:val="00077A89"/>
    <w:rsid w:val="00077CA4"/>
    <w:rsid w:val="00077DAB"/>
    <w:rsid w:val="00080A78"/>
    <w:rsid w:val="00080CC0"/>
    <w:rsid w:val="000812CC"/>
    <w:rsid w:val="000820EB"/>
    <w:rsid w:val="000832C2"/>
    <w:rsid w:val="00084156"/>
    <w:rsid w:val="00085291"/>
    <w:rsid w:val="000854BA"/>
    <w:rsid w:val="000860E2"/>
    <w:rsid w:val="0009020F"/>
    <w:rsid w:val="0009057E"/>
    <w:rsid w:val="00090B1C"/>
    <w:rsid w:val="00090D3D"/>
    <w:rsid w:val="00090D63"/>
    <w:rsid w:val="000910FF"/>
    <w:rsid w:val="000912A4"/>
    <w:rsid w:val="00091662"/>
    <w:rsid w:val="00091D7F"/>
    <w:rsid w:val="00092AAF"/>
    <w:rsid w:val="00092D94"/>
    <w:rsid w:val="00092FDB"/>
    <w:rsid w:val="000931EA"/>
    <w:rsid w:val="00094A24"/>
    <w:rsid w:val="000958EB"/>
    <w:rsid w:val="00096D9C"/>
    <w:rsid w:val="00097516"/>
    <w:rsid w:val="00097C3F"/>
    <w:rsid w:val="000A01F4"/>
    <w:rsid w:val="000A0D41"/>
    <w:rsid w:val="000A10D6"/>
    <w:rsid w:val="000A1120"/>
    <w:rsid w:val="000A1A95"/>
    <w:rsid w:val="000A2C66"/>
    <w:rsid w:val="000A3A9E"/>
    <w:rsid w:val="000A3C1F"/>
    <w:rsid w:val="000A678D"/>
    <w:rsid w:val="000A68E1"/>
    <w:rsid w:val="000A7096"/>
    <w:rsid w:val="000A75C0"/>
    <w:rsid w:val="000A76A3"/>
    <w:rsid w:val="000A76B3"/>
    <w:rsid w:val="000B08BC"/>
    <w:rsid w:val="000B0E32"/>
    <w:rsid w:val="000B37CC"/>
    <w:rsid w:val="000B3A42"/>
    <w:rsid w:val="000B3F53"/>
    <w:rsid w:val="000B40E0"/>
    <w:rsid w:val="000B42BD"/>
    <w:rsid w:val="000B5226"/>
    <w:rsid w:val="000B5C73"/>
    <w:rsid w:val="000B738F"/>
    <w:rsid w:val="000B755E"/>
    <w:rsid w:val="000C35EF"/>
    <w:rsid w:val="000C3641"/>
    <w:rsid w:val="000C3D06"/>
    <w:rsid w:val="000C498D"/>
    <w:rsid w:val="000C4ED2"/>
    <w:rsid w:val="000C5797"/>
    <w:rsid w:val="000C5992"/>
    <w:rsid w:val="000C5B0C"/>
    <w:rsid w:val="000C631D"/>
    <w:rsid w:val="000C63F3"/>
    <w:rsid w:val="000C7E50"/>
    <w:rsid w:val="000D0237"/>
    <w:rsid w:val="000D0460"/>
    <w:rsid w:val="000D086B"/>
    <w:rsid w:val="000D0E60"/>
    <w:rsid w:val="000D1DD4"/>
    <w:rsid w:val="000D41CE"/>
    <w:rsid w:val="000D466B"/>
    <w:rsid w:val="000D61A5"/>
    <w:rsid w:val="000D6D20"/>
    <w:rsid w:val="000D7410"/>
    <w:rsid w:val="000E07BD"/>
    <w:rsid w:val="000E135F"/>
    <w:rsid w:val="000E14D4"/>
    <w:rsid w:val="000E17A0"/>
    <w:rsid w:val="000E183F"/>
    <w:rsid w:val="000E31D3"/>
    <w:rsid w:val="000E33E3"/>
    <w:rsid w:val="000E4F48"/>
    <w:rsid w:val="000F0983"/>
    <w:rsid w:val="000F0C51"/>
    <w:rsid w:val="000F0D39"/>
    <w:rsid w:val="000F12C1"/>
    <w:rsid w:val="000F17A0"/>
    <w:rsid w:val="000F223B"/>
    <w:rsid w:val="000F23B5"/>
    <w:rsid w:val="000F25E7"/>
    <w:rsid w:val="000F2B44"/>
    <w:rsid w:val="000F2D47"/>
    <w:rsid w:val="000F44EB"/>
    <w:rsid w:val="000F57AB"/>
    <w:rsid w:val="000F5CBF"/>
    <w:rsid w:val="000F6618"/>
    <w:rsid w:val="000F6948"/>
    <w:rsid w:val="000F6FA0"/>
    <w:rsid w:val="000F70AA"/>
    <w:rsid w:val="000F77A2"/>
    <w:rsid w:val="000F77DF"/>
    <w:rsid w:val="000F7864"/>
    <w:rsid w:val="00101A3C"/>
    <w:rsid w:val="00102C5B"/>
    <w:rsid w:val="00102D61"/>
    <w:rsid w:val="0010535A"/>
    <w:rsid w:val="0010565B"/>
    <w:rsid w:val="00105E7B"/>
    <w:rsid w:val="00106648"/>
    <w:rsid w:val="00106C97"/>
    <w:rsid w:val="00106ED3"/>
    <w:rsid w:val="00107507"/>
    <w:rsid w:val="00111891"/>
    <w:rsid w:val="001119A6"/>
    <w:rsid w:val="001128A5"/>
    <w:rsid w:val="00112BB8"/>
    <w:rsid w:val="00112EBF"/>
    <w:rsid w:val="00113CC1"/>
    <w:rsid w:val="00114BFE"/>
    <w:rsid w:val="00115300"/>
    <w:rsid w:val="0011594D"/>
    <w:rsid w:val="00115D0F"/>
    <w:rsid w:val="00116E73"/>
    <w:rsid w:val="00120401"/>
    <w:rsid w:val="00120EE5"/>
    <w:rsid w:val="00121978"/>
    <w:rsid w:val="001221A5"/>
    <w:rsid w:val="001224B1"/>
    <w:rsid w:val="00123A59"/>
    <w:rsid w:val="00123E9B"/>
    <w:rsid w:val="00124C5C"/>
    <w:rsid w:val="00125D0C"/>
    <w:rsid w:val="00125DE8"/>
    <w:rsid w:val="00126322"/>
    <w:rsid w:val="00126584"/>
    <w:rsid w:val="00126A4B"/>
    <w:rsid w:val="00126AE4"/>
    <w:rsid w:val="0012782B"/>
    <w:rsid w:val="00130EE9"/>
    <w:rsid w:val="00131545"/>
    <w:rsid w:val="001322CA"/>
    <w:rsid w:val="00132A72"/>
    <w:rsid w:val="00132C64"/>
    <w:rsid w:val="00132CCA"/>
    <w:rsid w:val="00133507"/>
    <w:rsid w:val="0013368A"/>
    <w:rsid w:val="00133CE6"/>
    <w:rsid w:val="00134324"/>
    <w:rsid w:val="00134EEE"/>
    <w:rsid w:val="001366E3"/>
    <w:rsid w:val="00137390"/>
    <w:rsid w:val="00137729"/>
    <w:rsid w:val="0014077C"/>
    <w:rsid w:val="00140ADB"/>
    <w:rsid w:val="00140B0A"/>
    <w:rsid w:val="0014142C"/>
    <w:rsid w:val="00142EFE"/>
    <w:rsid w:val="00143074"/>
    <w:rsid w:val="00145580"/>
    <w:rsid w:val="001461EB"/>
    <w:rsid w:val="0014646B"/>
    <w:rsid w:val="0014679B"/>
    <w:rsid w:val="00146A1E"/>
    <w:rsid w:val="001508F7"/>
    <w:rsid w:val="00150A5A"/>
    <w:rsid w:val="00150E5E"/>
    <w:rsid w:val="00152BBF"/>
    <w:rsid w:val="00152EFD"/>
    <w:rsid w:val="00153133"/>
    <w:rsid w:val="0015375E"/>
    <w:rsid w:val="00153A19"/>
    <w:rsid w:val="00153BE9"/>
    <w:rsid w:val="00154A11"/>
    <w:rsid w:val="00156669"/>
    <w:rsid w:val="00160A62"/>
    <w:rsid w:val="00160DB0"/>
    <w:rsid w:val="001615F9"/>
    <w:rsid w:val="00163A2B"/>
    <w:rsid w:val="00164D79"/>
    <w:rsid w:val="001650EE"/>
    <w:rsid w:val="001652F5"/>
    <w:rsid w:val="00165447"/>
    <w:rsid w:val="001654C1"/>
    <w:rsid w:val="00165545"/>
    <w:rsid w:val="001660D8"/>
    <w:rsid w:val="00166606"/>
    <w:rsid w:val="001666DC"/>
    <w:rsid w:val="00166E4E"/>
    <w:rsid w:val="001673B4"/>
    <w:rsid w:val="00170250"/>
    <w:rsid w:val="00170400"/>
    <w:rsid w:val="00170BAC"/>
    <w:rsid w:val="001710E1"/>
    <w:rsid w:val="0017184F"/>
    <w:rsid w:val="00173F73"/>
    <w:rsid w:val="00174657"/>
    <w:rsid w:val="001749D9"/>
    <w:rsid w:val="00174C91"/>
    <w:rsid w:val="00174C92"/>
    <w:rsid w:val="001753E5"/>
    <w:rsid w:val="00177B39"/>
    <w:rsid w:val="00177D97"/>
    <w:rsid w:val="00180737"/>
    <w:rsid w:val="00180A26"/>
    <w:rsid w:val="00180AF4"/>
    <w:rsid w:val="001815DB"/>
    <w:rsid w:val="00181653"/>
    <w:rsid w:val="00182679"/>
    <w:rsid w:val="00182AFF"/>
    <w:rsid w:val="001835CE"/>
    <w:rsid w:val="0018458B"/>
    <w:rsid w:val="00186668"/>
    <w:rsid w:val="0018737A"/>
    <w:rsid w:val="00187D93"/>
    <w:rsid w:val="00190917"/>
    <w:rsid w:val="001909D0"/>
    <w:rsid w:val="00190CDC"/>
    <w:rsid w:val="001917C3"/>
    <w:rsid w:val="00191ECC"/>
    <w:rsid w:val="00192993"/>
    <w:rsid w:val="00192B57"/>
    <w:rsid w:val="001938F9"/>
    <w:rsid w:val="00193B89"/>
    <w:rsid w:val="00193D7D"/>
    <w:rsid w:val="00194E7E"/>
    <w:rsid w:val="001954C7"/>
    <w:rsid w:val="0019732A"/>
    <w:rsid w:val="00197925"/>
    <w:rsid w:val="001A0CAF"/>
    <w:rsid w:val="001A22D3"/>
    <w:rsid w:val="001A2573"/>
    <w:rsid w:val="001A2907"/>
    <w:rsid w:val="001A31C7"/>
    <w:rsid w:val="001A398F"/>
    <w:rsid w:val="001A4691"/>
    <w:rsid w:val="001A5156"/>
    <w:rsid w:val="001A5D64"/>
    <w:rsid w:val="001A6013"/>
    <w:rsid w:val="001A6A63"/>
    <w:rsid w:val="001A6D79"/>
    <w:rsid w:val="001A7455"/>
    <w:rsid w:val="001A76DD"/>
    <w:rsid w:val="001B0DDC"/>
    <w:rsid w:val="001B118C"/>
    <w:rsid w:val="001B2431"/>
    <w:rsid w:val="001B30ED"/>
    <w:rsid w:val="001B3362"/>
    <w:rsid w:val="001B4334"/>
    <w:rsid w:val="001B44F9"/>
    <w:rsid w:val="001B62C5"/>
    <w:rsid w:val="001B643F"/>
    <w:rsid w:val="001B6640"/>
    <w:rsid w:val="001B66A8"/>
    <w:rsid w:val="001B6D9F"/>
    <w:rsid w:val="001B740C"/>
    <w:rsid w:val="001C0192"/>
    <w:rsid w:val="001C25E8"/>
    <w:rsid w:val="001C2CCD"/>
    <w:rsid w:val="001C3781"/>
    <w:rsid w:val="001C4FCE"/>
    <w:rsid w:val="001C5327"/>
    <w:rsid w:val="001C5445"/>
    <w:rsid w:val="001C5A56"/>
    <w:rsid w:val="001C60E2"/>
    <w:rsid w:val="001C60E4"/>
    <w:rsid w:val="001C6A85"/>
    <w:rsid w:val="001C71BE"/>
    <w:rsid w:val="001D0592"/>
    <w:rsid w:val="001D0EBB"/>
    <w:rsid w:val="001D1099"/>
    <w:rsid w:val="001D2AC5"/>
    <w:rsid w:val="001D3E6E"/>
    <w:rsid w:val="001D504F"/>
    <w:rsid w:val="001D5E22"/>
    <w:rsid w:val="001D6F94"/>
    <w:rsid w:val="001D7885"/>
    <w:rsid w:val="001D7BC6"/>
    <w:rsid w:val="001E0065"/>
    <w:rsid w:val="001E0F15"/>
    <w:rsid w:val="001E14EC"/>
    <w:rsid w:val="001E35A8"/>
    <w:rsid w:val="001E3C11"/>
    <w:rsid w:val="001E4BE7"/>
    <w:rsid w:val="001E6774"/>
    <w:rsid w:val="001E7252"/>
    <w:rsid w:val="001F0B9C"/>
    <w:rsid w:val="001F4454"/>
    <w:rsid w:val="001F48E5"/>
    <w:rsid w:val="001F4B10"/>
    <w:rsid w:val="001F4F46"/>
    <w:rsid w:val="001F53BD"/>
    <w:rsid w:val="001F588E"/>
    <w:rsid w:val="001F58A7"/>
    <w:rsid w:val="001F5946"/>
    <w:rsid w:val="001F6C9C"/>
    <w:rsid w:val="001F783F"/>
    <w:rsid w:val="00201327"/>
    <w:rsid w:val="00201383"/>
    <w:rsid w:val="002022A3"/>
    <w:rsid w:val="002022C5"/>
    <w:rsid w:val="002023A8"/>
    <w:rsid w:val="00202C3A"/>
    <w:rsid w:val="00202F9D"/>
    <w:rsid w:val="00204E9F"/>
    <w:rsid w:val="00206F25"/>
    <w:rsid w:val="00210820"/>
    <w:rsid w:val="0021096F"/>
    <w:rsid w:val="00210A18"/>
    <w:rsid w:val="002110F9"/>
    <w:rsid w:val="00212FAA"/>
    <w:rsid w:val="00213F18"/>
    <w:rsid w:val="00213F1D"/>
    <w:rsid w:val="002148D8"/>
    <w:rsid w:val="002157BE"/>
    <w:rsid w:val="00216A34"/>
    <w:rsid w:val="00216BEB"/>
    <w:rsid w:val="00217A41"/>
    <w:rsid w:val="00217E2A"/>
    <w:rsid w:val="00220B35"/>
    <w:rsid w:val="00220D7A"/>
    <w:rsid w:val="00221131"/>
    <w:rsid w:val="00222543"/>
    <w:rsid w:val="0022378D"/>
    <w:rsid w:val="00224932"/>
    <w:rsid w:val="00225D8A"/>
    <w:rsid w:val="00226A68"/>
    <w:rsid w:val="0022722C"/>
    <w:rsid w:val="00230561"/>
    <w:rsid w:val="00232034"/>
    <w:rsid w:val="00232479"/>
    <w:rsid w:val="0023305D"/>
    <w:rsid w:val="002341EB"/>
    <w:rsid w:val="00235546"/>
    <w:rsid w:val="002359CE"/>
    <w:rsid w:val="0023635A"/>
    <w:rsid w:val="00237195"/>
    <w:rsid w:val="00237EC0"/>
    <w:rsid w:val="00240948"/>
    <w:rsid w:val="00240A28"/>
    <w:rsid w:val="00241512"/>
    <w:rsid w:val="002418BB"/>
    <w:rsid w:val="00241D86"/>
    <w:rsid w:val="00241DB6"/>
    <w:rsid w:val="002422CB"/>
    <w:rsid w:val="00242893"/>
    <w:rsid w:val="00242A18"/>
    <w:rsid w:val="00243128"/>
    <w:rsid w:val="0024485E"/>
    <w:rsid w:val="00244CEA"/>
    <w:rsid w:val="002452BE"/>
    <w:rsid w:val="0024574F"/>
    <w:rsid w:val="00245D79"/>
    <w:rsid w:val="00247201"/>
    <w:rsid w:val="00247773"/>
    <w:rsid w:val="0025229A"/>
    <w:rsid w:val="0025421A"/>
    <w:rsid w:val="00254B16"/>
    <w:rsid w:val="00254EEF"/>
    <w:rsid w:val="002563D9"/>
    <w:rsid w:val="002568B7"/>
    <w:rsid w:val="00257B08"/>
    <w:rsid w:val="00261486"/>
    <w:rsid w:val="00262537"/>
    <w:rsid w:val="0026260F"/>
    <w:rsid w:val="00262813"/>
    <w:rsid w:val="002630C6"/>
    <w:rsid w:val="00264D12"/>
    <w:rsid w:val="00264F53"/>
    <w:rsid w:val="00266595"/>
    <w:rsid w:val="00266895"/>
    <w:rsid w:val="00267352"/>
    <w:rsid w:val="0026741F"/>
    <w:rsid w:val="0026742C"/>
    <w:rsid w:val="002677E3"/>
    <w:rsid w:val="002700A1"/>
    <w:rsid w:val="002705AA"/>
    <w:rsid w:val="00272285"/>
    <w:rsid w:val="002730C5"/>
    <w:rsid w:val="00273BE4"/>
    <w:rsid w:val="00274EE9"/>
    <w:rsid w:val="00275CB1"/>
    <w:rsid w:val="002766AB"/>
    <w:rsid w:val="002768D6"/>
    <w:rsid w:val="00277374"/>
    <w:rsid w:val="0027783C"/>
    <w:rsid w:val="002805B3"/>
    <w:rsid w:val="00280ED1"/>
    <w:rsid w:val="00280F28"/>
    <w:rsid w:val="002812F5"/>
    <w:rsid w:val="00281C98"/>
    <w:rsid w:val="00281F1F"/>
    <w:rsid w:val="002824E2"/>
    <w:rsid w:val="0028437E"/>
    <w:rsid w:val="0028500C"/>
    <w:rsid w:val="002853D3"/>
    <w:rsid w:val="002864CB"/>
    <w:rsid w:val="002872C2"/>
    <w:rsid w:val="00292358"/>
    <w:rsid w:val="00292C51"/>
    <w:rsid w:val="00292C6A"/>
    <w:rsid w:val="00293106"/>
    <w:rsid w:val="002938FA"/>
    <w:rsid w:val="0029395E"/>
    <w:rsid w:val="00294273"/>
    <w:rsid w:val="002954CE"/>
    <w:rsid w:val="002964E3"/>
    <w:rsid w:val="002A044D"/>
    <w:rsid w:val="002A2D98"/>
    <w:rsid w:val="002A4D9F"/>
    <w:rsid w:val="002A5F73"/>
    <w:rsid w:val="002A60A4"/>
    <w:rsid w:val="002B16B8"/>
    <w:rsid w:val="002B225F"/>
    <w:rsid w:val="002B297F"/>
    <w:rsid w:val="002B35BE"/>
    <w:rsid w:val="002B3C98"/>
    <w:rsid w:val="002B5949"/>
    <w:rsid w:val="002B5DEA"/>
    <w:rsid w:val="002B5EF5"/>
    <w:rsid w:val="002B6CC2"/>
    <w:rsid w:val="002B7236"/>
    <w:rsid w:val="002B7645"/>
    <w:rsid w:val="002B7FA6"/>
    <w:rsid w:val="002C06F9"/>
    <w:rsid w:val="002C0D25"/>
    <w:rsid w:val="002C0DA3"/>
    <w:rsid w:val="002C27C6"/>
    <w:rsid w:val="002C2812"/>
    <w:rsid w:val="002C2C93"/>
    <w:rsid w:val="002C39C9"/>
    <w:rsid w:val="002C3BBA"/>
    <w:rsid w:val="002C3FC2"/>
    <w:rsid w:val="002C5A8D"/>
    <w:rsid w:val="002C5DE9"/>
    <w:rsid w:val="002C7447"/>
    <w:rsid w:val="002C75EF"/>
    <w:rsid w:val="002D0A00"/>
    <w:rsid w:val="002D1CD3"/>
    <w:rsid w:val="002D4C45"/>
    <w:rsid w:val="002D5A65"/>
    <w:rsid w:val="002D5BF7"/>
    <w:rsid w:val="002D68E6"/>
    <w:rsid w:val="002D6952"/>
    <w:rsid w:val="002D7576"/>
    <w:rsid w:val="002D77AE"/>
    <w:rsid w:val="002D7EEE"/>
    <w:rsid w:val="002E0572"/>
    <w:rsid w:val="002E0D28"/>
    <w:rsid w:val="002E1330"/>
    <w:rsid w:val="002E17A9"/>
    <w:rsid w:val="002E1F40"/>
    <w:rsid w:val="002E2A8F"/>
    <w:rsid w:val="002E2EE7"/>
    <w:rsid w:val="002E35C4"/>
    <w:rsid w:val="002E5848"/>
    <w:rsid w:val="002E6341"/>
    <w:rsid w:val="002E7152"/>
    <w:rsid w:val="002F0631"/>
    <w:rsid w:val="002F0D36"/>
    <w:rsid w:val="002F19A0"/>
    <w:rsid w:val="002F2098"/>
    <w:rsid w:val="002F263C"/>
    <w:rsid w:val="002F263E"/>
    <w:rsid w:val="002F3788"/>
    <w:rsid w:val="002F6B6D"/>
    <w:rsid w:val="002F6EA0"/>
    <w:rsid w:val="002F7EFB"/>
    <w:rsid w:val="002F7F88"/>
    <w:rsid w:val="002F7F9A"/>
    <w:rsid w:val="00300B82"/>
    <w:rsid w:val="00300DF1"/>
    <w:rsid w:val="00301886"/>
    <w:rsid w:val="00302246"/>
    <w:rsid w:val="00302C1E"/>
    <w:rsid w:val="0030345B"/>
    <w:rsid w:val="0030430C"/>
    <w:rsid w:val="003046D1"/>
    <w:rsid w:val="00304AB0"/>
    <w:rsid w:val="00304B30"/>
    <w:rsid w:val="00304B44"/>
    <w:rsid w:val="0030507F"/>
    <w:rsid w:val="00305CE1"/>
    <w:rsid w:val="003067F5"/>
    <w:rsid w:val="00306FA5"/>
    <w:rsid w:val="00307C5D"/>
    <w:rsid w:val="00307DCB"/>
    <w:rsid w:val="00310570"/>
    <w:rsid w:val="00310F84"/>
    <w:rsid w:val="0031282E"/>
    <w:rsid w:val="00313645"/>
    <w:rsid w:val="00313A58"/>
    <w:rsid w:val="00314190"/>
    <w:rsid w:val="00316687"/>
    <w:rsid w:val="003175B1"/>
    <w:rsid w:val="00317CD1"/>
    <w:rsid w:val="0032008D"/>
    <w:rsid w:val="00321A65"/>
    <w:rsid w:val="00321BF3"/>
    <w:rsid w:val="00324524"/>
    <w:rsid w:val="00324AED"/>
    <w:rsid w:val="0032501A"/>
    <w:rsid w:val="00326743"/>
    <w:rsid w:val="00326D3A"/>
    <w:rsid w:val="00326DB0"/>
    <w:rsid w:val="00326F2D"/>
    <w:rsid w:val="00327CA8"/>
    <w:rsid w:val="00330D03"/>
    <w:rsid w:val="003344E2"/>
    <w:rsid w:val="003349BB"/>
    <w:rsid w:val="003353A7"/>
    <w:rsid w:val="00335719"/>
    <w:rsid w:val="0033770B"/>
    <w:rsid w:val="00337E66"/>
    <w:rsid w:val="0034039F"/>
    <w:rsid w:val="0034097D"/>
    <w:rsid w:val="0034114E"/>
    <w:rsid w:val="003420C3"/>
    <w:rsid w:val="0034298A"/>
    <w:rsid w:val="0034304B"/>
    <w:rsid w:val="00343373"/>
    <w:rsid w:val="00344946"/>
    <w:rsid w:val="00345752"/>
    <w:rsid w:val="00345A5E"/>
    <w:rsid w:val="0034610F"/>
    <w:rsid w:val="0034730B"/>
    <w:rsid w:val="00347A02"/>
    <w:rsid w:val="0035152F"/>
    <w:rsid w:val="00351F3A"/>
    <w:rsid w:val="00352281"/>
    <w:rsid w:val="003533DF"/>
    <w:rsid w:val="00353925"/>
    <w:rsid w:val="00353E89"/>
    <w:rsid w:val="003542BF"/>
    <w:rsid w:val="003555F8"/>
    <w:rsid w:val="003558CD"/>
    <w:rsid w:val="00355BB0"/>
    <w:rsid w:val="00355DFB"/>
    <w:rsid w:val="003567DE"/>
    <w:rsid w:val="00356AB9"/>
    <w:rsid w:val="00360212"/>
    <w:rsid w:val="00360334"/>
    <w:rsid w:val="003603AB"/>
    <w:rsid w:val="003604BA"/>
    <w:rsid w:val="00361D7B"/>
    <w:rsid w:val="00363041"/>
    <w:rsid w:val="0036378C"/>
    <w:rsid w:val="003643B7"/>
    <w:rsid w:val="00364528"/>
    <w:rsid w:val="00366115"/>
    <w:rsid w:val="00366C75"/>
    <w:rsid w:val="00367810"/>
    <w:rsid w:val="00367C9A"/>
    <w:rsid w:val="0037003C"/>
    <w:rsid w:val="00370A13"/>
    <w:rsid w:val="003726EC"/>
    <w:rsid w:val="00374052"/>
    <w:rsid w:val="0037420A"/>
    <w:rsid w:val="00374211"/>
    <w:rsid w:val="00375B5A"/>
    <w:rsid w:val="00375E87"/>
    <w:rsid w:val="003769F3"/>
    <w:rsid w:val="00381521"/>
    <w:rsid w:val="0038168A"/>
    <w:rsid w:val="003817E5"/>
    <w:rsid w:val="0038281D"/>
    <w:rsid w:val="00382A7C"/>
    <w:rsid w:val="00382F99"/>
    <w:rsid w:val="003836B9"/>
    <w:rsid w:val="00383DAD"/>
    <w:rsid w:val="00385520"/>
    <w:rsid w:val="0038633E"/>
    <w:rsid w:val="003863B6"/>
    <w:rsid w:val="003911D0"/>
    <w:rsid w:val="00391925"/>
    <w:rsid w:val="003951F2"/>
    <w:rsid w:val="00395230"/>
    <w:rsid w:val="00395B78"/>
    <w:rsid w:val="00397D6D"/>
    <w:rsid w:val="003A040A"/>
    <w:rsid w:val="003A17B5"/>
    <w:rsid w:val="003A18ED"/>
    <w:rsid w:val="003A2500"/>
    <w:rsid w:val="003A260D"/>
    <w:rsid w:val="003A2E24"/>
    <w:rsid w:val="003A3827"/>
    <w:rsid w:val="003A422F"/>
    <w:rsid w:val="003A4859"/>
    <w:rsid w:val="003A4B1E"/>
    <w:rsid w:val="003A598A"/>
    <w:rsid w:val="003A6D1A"/>
    <w:rsid w:val="003A71AF"/>
    <w:rsid w:val="003A7905"/>
    <w:rsid w:val="003B07AE"/>
    <w:rsid w:val="003B1981"/>
    <w:rsid w:val="003B278C"/>
    <w:rsid w:val="003B29F2"/>
    <w:rsid w:val="003B39B7"/>
    <w:rsid w:val="003B3DBC"/>
    <w:rsid w:val="003B4A29"/>
    <w:rsid w:val="003B4DB0"/>
    <w:rsid w:val="003B51D7"/>
    <w:rsid w:val="003B5770"/>
    <w:rsid w:val="003B58AC"/>
    <w:rsid w:val="003B5A05"/>
    <w:rsid w:val="003B5FAA"/>
    <w:rsid w:val="003B64EF"/>
    <w:rsid w:val="003B6942"/>
    <w:rsid w:val="003C08D6"/>
    <w:rsid w:val="003C1032"/>
    <w:rsid w:val="003C11CB"/>
    <w:rsid w:val="003C26D2"/>
    <w:rsid w:val="003C435B"/>
    <w:rsid w:val="003C4783"/>
    <w:rsid w:val="003C5120"/>
    <w:rsid w:val="003C5528"/>
    <w:rsid w:val="003C74B6"/>
    <w:rsid w:val="003D0169"/>
    <w:rsid w:val="003D0D6A"/>
    <w:rsid w:val="003D2039"/>
    <w:rsid w:val="003D2959"/>
    <w:rsid w:val="003D35C9"/>
    <w:rsid w:val="003D387F"/>
    <w:rsid w:val="003D3D6B"/>
    <w:rsid w:val="003D417A"/>
    <w:rsid w:val="003D4FDD"/>
    <w:rsid w:val="003D6B50"/>
    <w:rsid w:val="003D739B"/>
    <w:rsid w:val="003D78C1"/>
    <w:rsid w:val="003D7918"/>
    <w:rsid w:val="003E0900"/>
    <w:rsid w:val="003E0FA7"/>
    <w:rsid w:val="003E23C8"/>
    <w:rsid w:val="003E3FA6"/>
    <w:rsid w:val="003E62C2"/>
    <w:rsid w:val="003E7AFD"/>
    <w:rsid w:val="003F102D"/>
    <w:rsid w:val="003F12CF"/>
    <w:rsid w:val="003F1729"/>
    <w:rsid w:val="003F1C00"/>
    <w:rsid w:val="003F1DEE"/>
    <w:rsid w:val="003F50B4"/>
    <w:rsid w:val="003F7B91"/>
    <w:rsid w:val="0040030C"/>
    <w:rsid w:val="00400524"/>
    <w:rsid w:val="00400BCE"/>
    <w:rsid w:val="004010E1"/>
    <w:rsid w:val="00402117"/>
    <w:rsid w:val="004023D1"/>
    <w:rsid w:val="0040267F"/>
    <w:rsid w:val="00402DCE"/>
    <w:rsid w:val="0040484C"/>
    <w:rsid w:val="00404B46"/>
    <w:rsid w:val="00404F93"/>
    <w:rsid w:val="0040538E"/>
    <w:rsid w:val="00405D48"/>
    <w:rsid w:val="004106D5"/>
    <w:rsid w:val="00410D38"/>
    <w:rsid w:val="00410F41"/>
    <w:rsid w:val="00411099"/>
    <w:rsid w:val="0041215F"/>
    <w:rsid w:val="0041220B"/>
    <w:rsid w:val="00412AA0"/>
    <w:rsid w:val="00414A04"/>
    <w:rsid w:val="00416A80"/>
    <w:rsid w:val="004178EE"/>
    <w:rsid w:val="00417901"/>
    <w:rsid w:val="00417B96"/>
    <w:rsid w:val="00420EAB"/>
    <w:rsid w:val="004223D4"/>
    <w:rsid w:val="00423D8D"/>
    <w:rsid w:val="00423F01"/>
    <w:rsid w:val="00424282"/>
    <w:rsid w:val="0042456B"/>
    <w:rsid w:val="004251F5"/>
    <w:rsid w:val="004258F5"/>
    <w:rsid w:val="0042731F"/>
    <w:rsid w:val="004309BE"/>
    <w:rsid w:val="00432708"/>
    <w:rsid w:val="00432C11"/>
    <w:rsid w:val="00432D94"/>
    <w:rsid w:val="00432E6C"/>
    <w:rsid w:val="00434A7C"/>
    <w:rsid w:val="00434CE7"/>
    <w:rsid w:val="00434E2B"/>
    <w:rsid w:val="0043520C"/>
    <w:rsid w:val="00435B1C"/>
    <w:rsid w:val="0043608C"/>
    <w:rsid w:val="00437307"/>
    <w:rsid w:val="004373E8"/>
    <w:rsid w:val="00437A16"/>
    <w:rsid w:val="0044032C"/>
    <w:rsid w:val="00440FDB"/>
    <w:rsid w:val="00441011"/>
    <w:rsid w:val="00441919"/>
    <w:rsid w:val="00442104"/>
    <w:rsid w:val="0044268E"/>
    <w:rsid w:val="004427B7"/>
    <w:rsid w:val="00442ADA"/>
    <w:rsid w:val="00444246"/>
    <w:rsid w:val="00444D7E"/>
    <w:rsid w:val="00446463"/>
    <w:rsid w:val="0044688E"/>
    <w:rsid w:val="00450D65"/>
    <w:rsid w:val="00450E64"/>
    <w:rsid w:val="00450ECD"/>
    <w:rsid w:val="004513E6"/>
    <w:rsid w:val="004518F0"/>
    <w:rsid w:val="00453127"/>
    <w:rsid w:val="00453212"/>
    <w:rsid w:val="0045342A"/>
    <w:rsid w:val="00455E1B"/>
    <w:rsid w:val="004571B5"/>
    <w:rsid w:val="004573C5"/>
    <w:rsid w:val="0045743D"/>
    <w:rsid w:val="004574ED"/>
    <w:rsid w:val="004576AF"/>
    <w:rsid w:val="0045783C"/>
    <w:rsid w:val="004578E6"/>
    <w:rsid w:val="004606BD"/>
    <w:rsid w:val="00460FBB"/>
    <w:rsid w:val="00461024"/>
    <w:rsid w:val="0046152F"/>
    <w:rsid w:val="00461FE2"/>
    <w:rsid w:val="00465287"/>
    <w:rsid w:val="0046647F"/>
    <w:rsid w:val="00470D18"/>
    <w:rsid w:val="00475916"/>
    <w:rsid w:val="00475FE4"/>
    <w:rsid w:val="00476643"/>
    <w:rsid w:val="00480BBE"/>
    <w:rsid w:val="004814DB"/>
    <w:rsid w:val="00481C78"/>
    <w:rsid w:val="00482CB1"/>
    <w:rsid w:val="00483F9C"/>
    <w:rsid w:val="004855AE"/>
    <w:rsid w:val="00485790"/>
    <w:rsid w:val="004903BE"/>
    <w:rsid w:val="004919E6"/>
    <w:rsid w:val="004927B7"/>
    <w:rsid w:val="00492A38"/>
    <w:rsid w:val="00492AFE"/>
    <w:rsid w:val="0049390D"/>
    <w:rsid w:val="00493B97"/>
    <w:rsid w:val="00494BF4"/>
    <w:rsid w:val="00495F10"/>
    <w:rsid w:val="00496353"/>
    <w:rsid w:val="004974E1"/>
    <w:rsid w:val="004977B9"/>
    <w:rsid w:val="004A087A"/>
    <w:rsid w:val="004A1458"/>
    <w:rsid w:val="004A147C"/>
    <w:rsid w:val="004A1764"/>
    <w:rsid w:val="004A1B18"/>
    <w:rsid w:val="004A238A"/>
    <w:rsid w:val="004A257C"/>
    <w:rsid w:val="004A28D8"/>
    <w:rsid w:val="004A2EB6"/>
    <w:rsid w:val="004A39D9"/>
    <w:rsid w:val="004A3E08"/>
    <w:rsid w:val="004A4305"/>
    <w:rsid w:val="004A5EFE"/>
    <w:rsid w:val="004A73B3"/>
    <w:rsid w:val="004A7540"/>
    <w:rsid w:val="004B0102"/>
    <w:rsid w:val="004B1181"/>
    <w:rsid w:val="004B59BA"/>
    <w:rsid w:val="004B5AD0"/>
    <w:rsid w:val="004B5F62"/>
    <w:rsid w:val="004B6C9F"/>
    <w:rsid w:val="004B6F4A"/>
    <w:rsid w:val="004B7659"/>
    <w:rsid w:val="004B7B9F"/>
    <w:rsid w:val="004B7FCF"/>
    <w:rsid w:val="004C041E"/>
    <w:rsid w:val="004C1C23"/>
    <w:rsid w:val="004C2383"/>
    <w:rsid w:val="004C2412"/>
    <w:rsid w:val="004C24B9"/>
    <w:rsid w:val="004C2DBF"/>
    <w:rsid w:val="004C4435"/>
    <w:rsid w:val="004C475C"/>
    <w:rsid w:val="004C4B9F"/>
    <w:rsid w:val="004C68D2"/>
    <w:rsid w:val="004C690C"/>
    <w:rsid w:val="004C6D2F"/>
    <w:rsid w:val="004D1577"/>
    <w:rsid w:val="004D1744"/>
    <w:rsid w:val="004D18FF"/>
    <w:rsid w:val="004D199E"/>
    <w:rsid w:val="004D1B76"/>
    <w:rsid w:val="004D3424"/>
    <w:rsid w:val="004D3961"/>
    <w:rsid w:val="004D3B12"/>
    <w:rsid w:val="004D3B13"/>
    <w:rsid w:val="004D3CC4"/>
    <w:rsid w:val="004D50DB"/>
    <w:rsid w:val="004D5253"/>
    <w:rsid w:val="004D528E"/>
    <w:rsid w:val="004D61D1"/>
    <w:rsid w:val="004D6527"/>
    <w:rsid w:val="004D71F9"/>
    <w:rsid w:val="004D7633"/>
    <w:rsid w:val="004E1849"/>
    <w:rsid w:val="004E24B7"/>
    <w:rsid w:val="004E2AA0"/>
    <w:rsid w:val="004E2E06"/>
    <w:rsid w:val="004E2E1E"/>
    <w:rsid w:val="004E2E89"/>
    <w:rsid w:val="004E326C"/>
    <w:rsid w:val="004E345F"/>
    <w:rsid w:val="004E447A"/>
    <w:rsid w:val="004E5F37"/>
    <w:rsid w:val="004E64F8"/>
    <w:rsid w:val="004E6C0E"/>
    <w:rsid w:val="004E6D18"/>
    <w:rsid w:val="004E7632"/>
    <w:rsid w:val="004E7ED4"/>
    <w:rsid w:val="004E7EDD"/>
    <w:rsid w:val="004F088F"/>
    <w:rsid w:val="004F08EB"/>
    <w:rsid w:val="004F1018"/>
    <w:rsid w:val="004F1974"/>
    <w:rsid w:val="004F24B6"/>
    <w:rsid w:val="004F37E3"/>
    <w:rsid w:val="004F3F86"/>
    <w:rsid w:val="004F4521"/>
    <w:rsid w:val="004F45A8"/>
    <w:rsid w:val="004F5A22"/>
    <w:rsid w:val="004F5E88"/>
    <w:rsid w:val="004F6208"/>
    <w:rsid w:val="004F6B07"/>
    <w:rsid w:val="004F735B"/>
    <w:rsid w:val="004F75BA"/>
    <w:rsid w:val="004F7FB7"/>
    <w:rsid w:val="00503003"/>
    <w:rsid w:val="00504E9E"/>
    <w:rsid w:val="005053F1"/>
    <w:rsid w:val="005055F2"/>
    <w:rsid w:val="0050575E"/>
    <w:rsid w:val="0050619A"/>
    <w:rsid w:val="00507186"/>
    <w:rsid w:val="005116BA"/>
    <w:rsid w:val="005118A1"/>
    <w:rsid w:val="0051399C"/>
    <w:rsid w:val="0051411D"/>
    <w:rsid w:val="0051482E"/>
    <w:rsid w:val="00514F54"/>
    <w:rsid w:val="0051594C"/>
    <w:rsid w:val="00516FA6"/>
    <w:rsid w:val="0051703C"/>
    <w:rsid w:val="00517C46"/>
    <w:rsid w:val="00522A32"/>
    <w:rsid w:val="00522F2C"/>
    <w:rsid w:val="0052306A"/>
    <w:rsid w:val="005238B2"/>
    <w:rsid w:val="00523A3E"/>
    <w:rsid w:val="00524E1D"/>
    <w:rsid w:val="00526AFF"/>
    <w:rsid w:val="005270DF"/>
    <w:rsid w:val="005271EF"/>
    <w:rsid w:val="00530D1F"/>
    <w:rsid w:val="005310AB"/>
    <w:rsid w:val="00531D42"/>
    <w:rsid w:val="005324C2"/>
    <w:rsid w:val="00532548"/>
    <w:rsid w:val="00532AFF"/>
    <w:rsid w:val="005330FC"/>
    <w:rsid w:val="00533F83"/>
    <w:rsid w:val="0053473C"/>
    <w:rsid w:val="00535419"/>
    <w:rsid w:val="0053627B"/>
    <w:rsid w:val="00536284"/>
    <w:rsid w:val="00540605"/>
    <w:rsid w:val="005408F8"/>
    <w:rsid w:val="00542B0D"/>
    <w:rsid w:val="0054349E"/>
    <w:rsid w:val="005456C1"/>
    <w:rsid w:val="00546258"/>
    <w:rsid w:val="0054754A"/>
    <w:rsid w:val="00547566"/>
    <w:rsid w:val="00550DD1"/>
    <w:rsid w:val="005512F3"/>
    <w:rsid w:val="005514FD"/>
    <w:rsid w:val="00551A43"/>
    <w:rsid w:val="00551BFD"/>
    <w:rsid w:val="00551F6F"/>
    <w:rsid w:val="00551FA0"/>
    <w:rsid w:val="0055229B"/>
    <w:rsid w:val="005539BB"/>
    <w:rsid w:val="0055464E"/>
    <w:rsid w:val="00554A01"/>
    <w:rsid w:val="00554EBD"/>
    <w:rsid w:val="00555675"/>
    <w:rsid w:val="005556C6"/>
    <w:rsid w:val="00555D17"/>
    <w:rsid w:val="00556300"/>
    <w:rsid w:val="00560044"/>
    <w:rsid w:val="0056024B"/>
    <w:rsid w:val="0056090E"/>
    <w:rsid w:val="00560BA9"/>
    <w:rsid w:val="00560BC3"/>
    <w:rsid w:val="00561088"/>
    <w:rsid w:val="00561098"/>
    <w:rsid w:val="005613F9"/>
    <w:rsid w:val="0056156E"/>
    <w:rsid w:val="005617DD"/>
    <w:rsid w:val="00562F1C"/>
    <w:rsid w:val="0056300E"/>
    <w:rsid w:val="00563944"/>
    <w:rsid w:val="00563A42"/>
    <w:rsid w:val="005655A7"/>
    <w:rsid w:val="0057028A"/>
    <w:rsid w:val="0057061A"/>
    <w:rsid w:val="00572100"/>
    <w:rsid w:val="005734B5"/>
    <w:rsid w:val="005735B8"/>
    <w:rsid w:val="00573E7C"/>
    <w:rsid w:val="005771DB"/>
    <w:rsid w:val="005776AC"/>
    <w:rsid w:val="005802B1"/>
    <w:rsid w:val="0058034D"/>
    <w:rsid w:val="00580B78"/>
    <w:rsid w:val="00582A06"/>
    <w:rsid w:val="00582DEF"/>
    <w:rsid w:val="00590E97"/>
    <w:rsid w:val="00591D97"/>
    <w:rsid w:val="00591DE4"/>
    <w:rsid w:val="00592E26"/>
    <w:rsid w:val="005938BE"/>
    <w:rsid w:val="00594172"/>
    <w:rsid w:val="00594585"/>
    <w:rsid w:val="005967F4"/>
    <w:rsid w:val="00596CD0"/>
    <w:rsid w:val="00596CEB"/>
    <w:rsid w:val="005A0D0F"/>
    <w:rsid w:val="005A1D6A"/>
    <w:rsid w:val="005A2BAB"/>
    <w:rsid w:val="005A2DA9"/>
    <w:rsid w:val="005A2E50"/>
    <w:rsid w:val="005A2E60"/>
    <w:rsid w:val="005A6AFC"/>
    <w:rsid w:val="005A70C3"/>
    <w:rsid w:val="005A7459"/>
    <w:rsid w:val="005B0280"/>
    <w:rsid w:val="005B02E5"/>
    <w:rsid w:val="005B0634"/>
    <w:rsid w:val="005B270A"/>
    <w:rsid w:val="005B29B8"/>
    <w:rsid w:val="005B3793"/>
    <w:rsid w:val="005B37D3"/>
    <w:rsid w:val="005B3F23"/>
    <w:rsid w:val="005B4289"/>
    <w:rsid w:val="005B5895"/>
    <w:rsid w:val="005B5A8C"/>
    <w:rsid w:val="005B68C9"/>
    <w:rsid w:val="005B6D81"/>
    <w:rsid w:val="005B7E75"/>
    <w:rsid w:val="005C061C"/>
    <w:rsid w:val="005C07B2"/>
    <w:rsid w:val="005C22A0"/>
    <w:rsid w:val="005C3670"/>
    <w:rsid w:val="005C6340"/>
    <w:rsid w:val="005C69D6"/>
    <w:rsid w:val="005C6D95"/>
    <w:rsid w:val="005C7270"/>
    <w:rsid w:val="005D1385"/>
    <w:rsid w:val="005D271E"/>
    <w:rsid w:val="005D2A77"/>
    <w:rsid w:val="005D4BBE"/>
    <w:rsid w:val="005D4CA9"/>
    <w:rsid w:val="005D65EA"/>
    <w:rsid w:val="005D68D3"/>
    <w:rsid w:val="005D789A"/>
    <w:rsid w:val="005D7B69"/>
    <w:rsid w:val="005E04DF"/>
    <w:rsid w:val="005E0E41"/>
    <w:rsid w:val="005E0F93"/>
    <w:rsid w:val="005E463C"/>
    <w:rsid w:val="005E5635"/>
    <w:rsid w:val="005E5C37"/>
    <w:rsid w:val="005E74C9"/>
    <w:rsid w:val="005F0782"/>
    <w:rsid w:val="005F2B48"/>
    <w:rsid w:val="005F2B57"/>
    <w:rsid w:val="005F2F9F"/>
    <w:rsid w:val="005F313F"/>
    <w:rsid w:val="005F40A4"/>
    <w:rsid w:val="005F50D3"/>
    <w:rsid w:val="005F5A17"/>
    <w:rsid w:val="005F65DE"/>
    <w:rsid w:val="005F67F8"/>
    <w:rsid w:val="005F6D08"/>
    <w:rsid w:val="005F6F9C"/>
    <w:rsid w:val="005F7D8C"/>
    <w:rsid w:val="00600893"/>
    <w:rsid w:val="006014BC"/>
    <w:rsid w:val="0060161C"/>
    <w:rsid w:val="0060219D"/>
    <w:rsid w:val="006035EB"/>
    <w:rsid w:val="00603F02"/>
    <w:rsid w:val="0060569F"/>
    <w:rsid w:val="00605715"/>
    <w:rsid w:val="00605905"/>
    <w:rsid w:val="00605A94"/>
    <w:rsid w:val="00605BB7"/>
    <w:rsid w:val="00606AA0"/>
    <w:rsid w:val="00606F8A"/>
    <w:rsid w:val="006075C9"/>
    <w:rsid w:val="00607951"/>
    <w:rsid w:val="006118BE"/>
    <w:rsid w:val="006118D5"/>
    <w:rsid w:val="00611EE7"/>
    <w:rsid w:val="006129B9"/>
    <w:rsid w:val="00612F88"/>
    <w:rsid w:val="0061414A"/>
    <w:rsid w:val="0061487F"/>
    <w:rsid w:val="006158B6"/>
    <w:rsid w:val="00615E68"/>
    <w:rsid w:val="00617513"/>
    <w:rsid w:val="00617613"/>
    <w:rsid w:val="00617E2B"/>
    <w:rsid w:val="00620DDE"/>
    <w:rsid w:val="00621469"/>
    <w:rsid w:val="0062185A"/>
    <w:rsid w:val="00621DEA"/>
    <w:rsid w:val="00623662"/>
    <w:rsid w:val="0062684F"/>
    <w:rsid w:val="00627D63"/>
    <w:rsid w:val="00630B7E"/>
    <w:rsid w:val="00630C92"/>
    <w:rsid w:val="0063102A"/>
    <w:rsid w:val="00631867"/>
    <w:rsid w:val="0063235D"/>
    <w:rsid w:val="006328A8"/>
    <w:rsid w:val="006350C5"/>
    <w:rsid w:val="0063524E"/>
    <w:rsid w:val="0063558C"/>
    <w:rsid w:val="00635D2C"/>
    <w:rsid w:val="0063683D"/>
    <w:rsid w:val="00636CA0"/>
    <w:rsid w:val="00636D9C"/>
    <w:rsid w:val="00636F90"/>
    <w:rsid w:val="00641536"/>
    <w:rsid w:val="006415D0"/>
    <w:rsid w:val="00642C7D"/>
    <w:rsid w:val="00643BE1"/>
    <w:rsid w:val="00644206"/>
    <w:rsid w:val="00644D8D"/>
    <w:rsid w:val="00645D05"/>
    <w:rsid w:val="00646041"/>
    <w:rsid w:val="0064640D"/>
    <w:rsid w:val="006464FD"/>
    <w:rsid w:val="00647322"/>
    <w:rsid w:val="0064771D"/>
    <w:rsid w:val="00650804"/>
    <w:rsid w:val="00650E1D"/>
    <w:rsid w:val="006510EF"/>
    <w:rsid w:val="00652365"/>
    <w:rsid w:val="006524F4"/>
    <w:rsid w:val="006527A2"/>
    <w:rsid w:val="00652C6B"/>
    <w:rsid w:val="00652DAF"/>
    <w:rsid w:val="00652DF2"/>
    <w:rsid w:val="00653162"/>
    <w:rsid w:val="00656281"/>
    <w:rsid w:val="00656337"/>
    <w:rsid w:val="006563E9"/>
    <w:rsid w:val="00656C85"/>
    <w:rsid w:val="00656E6B"/>
    <w:rsid w:val="00657AD5"/>
    <w:rsid w:val="00657BA0"/>
    <w:rsid w:val="00660073"/>
    <w:rsid w:val="0066453F"/>
    <w:rsid w:val="00665ED1"/>
    <w:rsid w:val="0066698C"/>
    <w:rsid w:val="00666BB7"/>
    <w:rsid w:val="00666EC7"/>
    <w:rsid w:val="00667616"/>
    <w:rsid w:val="006677D6"/>
    <w:rsid w:val="00670076"/>
    <w:rsid w:val="0067172D"/>
    <w:rsid w:val="006723FD"/>
    <w:rsid w:val="006734B2"/>
    <w:rsid w:val="00674813"/>
    <w:rsid w:val="00674FD5"/>
    <w:rsid w:val="00675888"/>
    <w:rsid w:val="00676524"/>
    <w:rsid w:val="006768F0"/>
    <w:rsid w:val="00676C12"/>
    <w:rsid w:val="0067724A"/>
    <w:rsid w:val="00677D52"/>
    <w:rsid w:val="00680305"/>
    <w:rsid w:val="00682F9F"/>
    <w:rsid w:val="0068351E"/>
    <w:rsid w:val="00683E84"/>
    <w:rsid w:val="00685F4C"/>
    <w:rsid w:val="006874F8"/>
    <w:rsid w:val="00690845"/>
    <w:rsid w:val="00691186"/>
    <w:rsid w:val="00691527"/>
    <w:rsid w:val="00691879"/>
    <w:rsid w:val="00691C70"/>
    <w:rsid w:val="00692761"/>
    <w:rsid w:val="006941CB"/>
    <w:rsid w:val="00694C38"/>
    <w:rsid w:val="00696316"/>
    <w:rsid w:val="00696E0D"/>
    <w:rsid w:val="00697B34"/>
    <w:rsid w:val="006A1652"/>
    <w:rsid w:val="006A182F"/>
    <w:rsid w:val="006A25C5"/>
    <w:rsid w:val="006A31CB"/>
    <w:rsid w:val="006A629B"/>
    <w:rsid w:val="006A62D6"/>
    <w:rsid w:val="006A698C"/>
    <w:rsid w:val="006A7D6A"/>
    <w:rsid w:val="006A7E4E"/>
    <w:rsid w:val="006B0F25"/>
    <w:rsid w:val="006B1B99"/>
    <w:rsid w:val="006B200B"/>
    <w:rsid w:val="006B20C4"/>
    <w:rsid w:val="006B36EB"/>
    <w:rsid w:val="006B39EF"/>
    <w:rsid w:val="006B3A50"/>
    <w:rsid w:val="006B3A72"/>
    <w:rsid w:val="006B427D"/>
    <w:rsid w:val="006B667D"/>
    <w:rsid w:val="006B6AB4"/>
    <w:rsid w:val="006B702F"/>
    <w:rsid w:val="006C0CEA"/>
    <w:rsid w:val="006C3529"/>
    <w:rsid w:val="006C39BC"/>
    <w:rsid w:val="006C3BF9"/>
    <w:rsid w:val="006C429A"/>
    <w:rsid w:val="006C69CB"/>
    <w:rsid w:val="006C69CC"/>
    <w:rsid w:val="006C75B4"/>
    <w:rsid w:val="006C7CDC"/>
    <w:rsid w:val="006C7E2E"/>
    <w:rsid w:val="006D0228"/>
    <w:rsid w:val="006D044A"/>
    <w:rsid w:val="006D0CD2"/>
    <w:rsid w:val="006D0EE3"/>
    <w:rsid w:val="006D0F6F"/>
    <w:rsid w:val="006D3135"/>
    <w:rsid w:val="006D3762"/>
    <w:rsid w:val="006D37D1"/>
    <w:rsid w:val="006D4FD5"/>
    <w:rsid w:val="006D50EF"/>
    <w:rsid w:val="006D5D07"/>
    <w:rsid w:val="006D5F55"/>
    <w:rsid w:val="006D6096"/>
    <w:rsid w:val="006D6B7A"/>
    <w:rsid w:val="006D6C32"/>
    <w:rsid w:val="006D7FC0"/>
    <w:rsid w:val="006E0070"/>
    <w:rsid w:val="006E1864"/>
    <w:rsid w:val="006E3A8B"/>
    <w:rsid w:val="006E586C"/>
    <w:rsid w:val="006E6358"/>
    <w:rsid w:val="006E67F8"/>
    <w:rsid w:val="006E7C0B"/>
    <w:rsid w:val="006F075C"/>
    <w:rsid w:val="006F0BFF"/>
    <w:rsid w:val="006F1223"/>
    <w:rsid w:val="006F1BF3"/>
    <w:rsid w:val="006F22D7"/>
    <w:rsid w:val="006F3701"/>
    <w:rsid w:val="006F381D"/>
    <w:rsid w:val="006F3DB8"/>
    <w:rsid w:val="006F3EA2"/>
    <w:rsid w:val="006F685C"/>
    <w:rsid w:val="006F7EBF"/>
    <w:rsid w:val="00700C9A"/>
    <w:rsid w:val="007017FD"/>
    <w:rsid w:val="00701D64"/>
    <w:rsid w:val="00702EA4"/>
    <w:rsid w:val="00702F4C"/>
    <w:rsid w:val="007066A2"/>
    <w:rsid w:val="00707188"/>
    <w:rsid w:val="007107B3"/>
    <w:rsid w:val="00712175"/>
    <w:rsid w:val="007124A5"/>
    <w:rsid w:val="00712CA2"/>
    <w:rsid w:val="0071372A"/>
    <w:rsid w:val="00713F13"/>
    <w:rsid w:val="00715700"/>
    <w:rsid w:val="00715F6B"/>
    <w:rsid w:val="0071619A"/>
    <w:rsid w:val="00716C92"/>
    <w:rsid w:val="007177D9"/>
    <w:rsid w:val="00717D43"/>
    <w:rsid w:val="00720607"/>
    <w:rsid w:val="0072113A"/>
    <w:rsid w:val="0072144C"/>
    <w:rsid w:val="007229A4"/>
    <w:rsid w:val="00722ACB"/>
    <w:rsid w:val="00724374"/>
    <w:rsid w:val="0072453E"/>
    <w:rsid w:val="00725BBE"/>
    <w:rsid w:val="0073040A"/>
    <w:rsid w:val="007312B9"/>
    <w:rsid w:val="00731BF5"/>
    <w:rsid w:val="007322B9"/>
    <w:rsid w:val="00732F1B"/>
    <w:rsid w:val="007345A9"/>
    <w:rsid w:val="00734638"/>
    <w:rsid w:val="0073613E"/>
    <w:rsid w:val="007364B4"/>
    <w:rsid w:val="00736A13"/>
    <w:rsid w:val="007371FD"/>
    <w:rsid w:val="007375C0"/>
    <w:rsid w:val="00740474"/>
    <w:rsid w:val="00740BD5"/>
    <w:rsid w:val="00740EDD"/>
    <w:rsid w:val="00742211"/>
    <w:rsid w:val="00742ADD"/>
    <w:rsid w:val="00743382"/>
    <w:rsid w:val="0074362A"/>
    <w:rsid w:val="00744301"/>
    <w:rsid w:val="00744B78"/>
    <w:rsid w:val="00744DAD"/>
    <w:rsid w:val="00745D50"/>
    <w:rsid w:val="007508B8"/>
    <w:rsid w:val="007517EF"/>
    <w:rsid w:val="00751868"/>
    <w:rsid w:val="00751D8D"/>
    <w:rsid w:val="007534E2"/>
    <w:rsid w:val="007554B6"/>
    <w:rsid w:val="0075617B"/>
    <w:rsid w:val="007576D4"/>
    <w:rsid w:val="00757D8F"/>
    <w:rsid w:val="00760DB5"/>
    <w:rsid w:val="00760E7F"/>
    <w:rsid w:val="00761D8E"/>
    <w:rsid w:val="007631A8"/>
    <w:rsid w:val="00764129"/>
    <w:rsid w:val="00764ED7"/>
    <w:rsid w:val="00767328"/>
    <w:rsid w:val="007705DD"/>
    <w:rsid w:val="00770A3F"/>
    <w:rsid w:val="00771662"/>
    <w:rsid w:val="00772103"/>
    <w:rsid w:val="00772469"/>
    <w:rsid w:val="0077246C"/>
    <w:rsid w:val="00772AD7"/>
    <w:rsid w:val="007741B9"/>
    <w:rsid w:val="0077471F"/>
    <w:rsid w:val="00774C81"/>
    <w:rsid w:val="0077501B"/>
    <w:rsid w:val="007766E8"/>
    <w:rsid w:val="00777C3C"/>
    <w:rsid w:val="00777D3B"/>
    <w:rsid w:val="00777FCD"/>
    <w:rsid w:val="00782688"/>
    <w:rsid w:val="00783EB9"/>
    <w:rsid w:val="00785185"/>
    <w:rsid w:val="0078653C"/>
    <w:rsid w:val="00786D62"/>
    <w:rsid w:val="00787F67"/>
    <w:rsid w:val="0079085C"/>
    <w:rsid w:val="007908FA"/>
    <w:rsid w:val="00790A1E"/>
    <w:rsid w:val="007922B0"/>
    <w:rsid w:val="00792410"/>
    <w:rsid w:val="00795494"/>
    <w:rsid w:val="007954E2"/>
    <w:rsid w:val="007A0600"/>
    <w:rsid w:val="007A0E8F"/>
    <w:rsid w:val="007A0F86"/>
    <w:rsid w:val="007A11F3"/>
    <w:rsid w:val="007A1E46"/>
    <w:rsid w:val="007A243F"/>
    <w:rsid w:val="007A2CE3"/>
    <w:rsid w:val="007A2E85"/>
    <w:rsid w:val="007A372B"/>
    <w:rsid w:val="007A4B63"/>
    <w:rsid w:val="007A51D6"/>
    <w:rsid w:val="007A6F8B"/>
    <w:rsid w:val="007A7079"/>
    <w:rsid w:val="007A7563"/>
    <w:rsid w:val="007A76A0"/>
    <w:rsid w:val="007A78E3"/>
    <w:rsid w:val="007B0829"/>
    <w:rsid w:val="007B1068"/>
    <w:rsid w:val="007B20CD"/>
    <w:rsid w:val="007B2179"/>
    <w:rsid w:val="007B33B1"/>
    <w:rsid w:val="007B342A"/>
    <w:rsid w:val="007B356D"/>
    <w:rsid w:val="007B3E4C"/>
    <w:rsid w:val="007B3FF1"/>
    <w:rsid w:val="007B56EE"/>
    <w:rsid w:val="007B6A6A"/>
    <w:rsid w:val="007B7734"/>
    <w:rsid w:val="007C1239"/>
    <w:rsid w:val="007C2998"/>
    <w:rsid w:val="007C2DF3"/>
    <w:rsid w:val="007C2FB4"/>
    <w:rsid w:val="007C35B4"/>
    <w:rsid w:val="007C40F1"/>
    <w:rsid w:val="007C4357"/>
    <w:rsid w:val="007C5127"/>
    <w:rsid w:val="007C5661"/>
    <w:rsid w:val="007C6105"/>
    <w:rsid w:val="007D1EDC"/>
    <w:rsid w:val="007D1F34"/>
    <w:rsid w:val="007D2704"/>
    <w:rsid w:val="007D2EC4"/>
    <w:rsid w:val="007D311C"/>
    <w:rsid w:val="007D3CA4"/>
    <w:rsid w:val="007D5136"/>
    <w:rsid w:val="007D5EB7"/>
    <w:rsid w:val="007D629D"/>
    <w:rsid w:val="007D63BA"/>
    <w:rsid w:val="007D6483"/>
    <w:rsid w:val="007D6B63"/>
    <w:rsid w:val="007D711F"/>
    <w:rsid w:val="007E0476"/>
    <w:rsid w:val="007E0892"/>
    <w:rsid w:val="007E0C92"/>
    <w:rsid w:val="007E10EB"/>
    <w:rsid w:val="007E1D29"/>
    <w:rsid w:val="007E1F1B"/>
    <w:rsid w:val="007E32A6"/>
    <w:rsid w:val="007E3E92"/>
    <w:rsid w:val="007E4588"/>
    <w:rsid w:val="007E4750"/>
    <w:rsid w:val="007E559A"/>
    <w:rsid w:val="007E568C"/>
    <w:rsid w:val="007F0F76"/>
    <w:rsid w:val="007F244C"/>
    <w:rsid w:val="007F274A"/>
    <w:rsid w:val="007F327A"/>
    <w:rsid w:val="007F3783"/>
    <w:rsid w:val="007F3DFD"/>
    <w:rsid w:val="007F4760"/>
    <w:rsid w:val="007F53B7"/>
    <w:rsid w:val="007F5F56"/>
    <w:rsid w:val="007F6D0C"/>
    <w:rsid w:val="007F7C5C"/>
    <w:rsid w:val="00800532"/>
    <w:rsid w:val="00800FD1"/>
    <w:rsid w:val="00802198"/>
    <w:rsid w:val="008022E6"/>
    <w:rsid w:val="00802920"/>
    <w:rsid w:val="00804E61"/>
    <w:rsid w:val="0080509D"/>
    <w:rsid w:val="008050DE"/>
    <w:rsid w:val="00805238"/>
    <w:rsid w:val="008057C2"/>
    <w:rsid w:val="008061B0"/>
    <w:rsid w:val="00806D10"/>
    <w:rsid w:val="00807370"/>
    <w:rsid w:val="008103BA"/>
    <w:rsid w:val="00811054"/>
    <w:rsid w:val="0081143F"/>
    <w:rsid w:val="00811CA6"/>
    <w:rsid w:val="008127FF"/>
    <w:rsid w:val="008167BF"/>
    <w:rsid w:val="00817953"/>
    <w:rsid w:val="00817BD3"/>
    <w:rsid w:val="00820A3A"/>
    <w:rsid w:val="008215F1"/>
    <w:rsid w:val="008218A8"/>
    <w:rsid w:val="00822930"/>
    <w:rsid w:val="00822CAE"/>
    <w:rsid w:val="008237C5"/>
    <w:rsid w:val="00824C7D"/>
    <w:rsid w:val="00824D34"/>
    <w:rsid w:val="00825350"/>
    <w:rsid w:val="00826B3C"/>
    <w:rsid w:val="00826E25"/>
    <w:rsid w:val="00826E79"/>
    <w:rsid w:val="00826EB1"/>
    <w:rsid w:val="00826F99"/>
    <w:rsid w:val="008273FE"/>
    <w:rsid w:val="008277F3"/>
    <w:rsid w:val="00830263"/>
    <w:rsid w:val="008313BD"/>
    <w:rsid w:val="00831E6F"/>
    <w:rsid w:val="00833CEF"/>
    <w:rsid w:val="00833E4F"/>
    <w:rsid w:val="00834153"/>
    <w:rsid w:val="00834540"/>
    <w:rsid w:val="00835FC7"/>
    <w:rsid w:val="00837340"/>
    <w:rsid w:val="00837D8E"/>
    <w:rsid w:val="00840770"/>
    <w:rsid w:val="00840E08"/>
    <w:rsid w:val="00842E69"/>
    <w:rsid w:val="0084524F"/>
    <w:rsid w:val="00845B1A"/>
    <w:rsid w:val="0084609A"/>
    <w:rsid w:val="00846D5D"/>
    <w:rsid w:val="008470C9"/>
    <w:rsid w:val="0084768A"/>
    <w:rsid w:val="008525C3"/>
    <w:rsid w:val="00852A47"/>
    <w:rsid w:val="00852C07"/>
    <w:rsid w:val="008532AD"/>
    <w:rsid w:val="00853BAC"/>
    <w:rsid w:val="00855622"/>
    <w:rsid w:val="00855D91"/>
    <w:rsid w:val="00856059"/>
    <w:rsid w:val="008572D6"/>
    <w:rsid w:val="00857BC9"/>
    <w:rsid w:val="008612EA"/>
    <w:rsid w:val="00861528"/>
    <w:rsid w:val="0086180D"/>
    <w:rsid w:val="00861A23"/>
    <w:rsid w:val="00862197"/>
    <w:rsid w:val="00862DA7"/>
    <w:rsid w:val="00863C3D"/>
    <w:rsid w:val="00863F37"/>
    <w:rsid w:val="00863F3F"/>
    <w:rsid w:val="008657CE"/>
    <w:rsid w:val="008660BF"/>
    <w:rsid w:val="00870724"/>
    <w:rsid w:val="00872466"/>
    <w:rsid w:val="00872759"/>
    <w:rsid w:val="00872D67"/>
    <w:rsid w:val="0087308C"/>
    <w:rsid w:val="00873238"/>
    <w:rsid w:val="00873799"/>
    <w:rsid w:val="00873AB9"/>
    <w:rsid w:val="0087470A"/>
    <w:rsid w:val="008748D0"/>
    <w:rsid w:val="00874C43"/>
    <w:rsid w:val="00875048"/>
    <w:rsid w:val="008760BA"/>
    <w:rsid w:val="00876101"/>
    <w:rsid w:val="00877019"/>
    <w:rsid w:val="0087722D"/>
    <w:rsid w:val="008775CE"/>
    <w:rsid w:val="008807D1"/>
    <w:rsid w:val="00880845"/>
    <w:rsid w:val="00882863"/>
    <w:rsid w:val="00883DEE"/>
    <w:rsid w:val="0088401E"/>
    <w:rsid w:val="0088450F"/>
    <w:rsid w:val="00885EA4"/>
    <w:rsid w:val="00886470"/>
    <w:rsid w:val="008868E0"/>
    <w:rsid w:val="00886C9E"/>
    <w:rsid w:val="008877AA"/>
    <w:rsid w:val="00887820"/>
    <w:rsid w:val="008921C2"/>
    <w:rsid w:val="00893492"/>
    <w:rsid w:val="00893542"/>
    <w:rsid w:val="008937EF"/>
    <w:rsid w:val="00893CEE"/>
    <w:rsid w:val="008943E4"/>
    <w:rsid w:val="00894631"/>
    <w:rsid w:val="008954DE"/>
    <w:rsid w:val="008956E7"/>
    <w:rsid w:val="00897F34"/>
    <w:rsid w:val="008A02BD"/>
    <w:rsid w:val="008A0C40"/>
    <w:rsid w:val="008A123B"/>
    <w:rsid w:val="008A1DA9"/>
    <w:rsid w:val="008A30B2"/>
    <w:rsid w:val="008A3429"/>
    <w:rsid w:val="008A5ED4"/>
    <w:rsid w:val="008A7678"/>
    <w:rsid w:val="008A7FED"/>
    <w:rsid w:val="008B0F8E"/>
    <w:rsid w:val="008B287E"/>
    <w:rsid w:val="008B33B6"/>
    <w:rsid w:val="008B35FF"/>
    <w:rsid w:val="008B3850"/>
    <w:rsid w:val="008B3ED4"/>
    <w:rsid w:val="008B5280"/>
    <w:rsid w:val="008B56E4"/>
    <w:rsid w:val="008B6BF5"/>
    <w:rsid w:val="008B7017"/>
    <w:rsid w:val="008B7110"/>
    <w:rsid w:val="008B79C4"/>
    <w:rsid w:val="008B7FC3"/>
    <w:rsid w:val="008C1E84"/>
    <w:rsid w:val="008C2385"/>
    <w:rsid w:val="008C4EBE"/>
    <w:rsid w:val="008C53CB"/>
    <w:rsid w:val="008C7910"/>
    <w:rsid w:val="008C7A6D"/>
    <w:rsid w:val="008C7E91"/>
    <w:rsid w:val="008C7EB6"/>
    <w:rsid w:val="008D03F3"/>
    <w:rsid w:val="008D05D3"/>
    <w:rsid w:val="008D07F1"/>
    <w:rsid w:val="008D0C4D"/>
    <w:rsid w:val="008D1861"/>
    <w:rsid w:val="008D1BD8"/>
    <w:rsid w:val="008D25CE"/>
    <w:rsid w:val="008D2E31"/>
    <w:rsid w:val="008D31D7"/>
    <w:rsid w:val="008D3A44"/>
    <w:rsid w:val="008D404E"/>
    <w:rsid w:val="008D40E9"/>
    <w:rsid w:val="008D4B85"/>
    <w:rsid w:val="008D67C1"/>
    <w:rsid w:val="008E1007"/>
    <w:rsid w:val="008E2EB7"/>
    <w:rsid w:val="008E3046"/>
    <w:rsid w:val="008E4740"/>
    <w:rsid w:val="008E5781"/>
    <w:rsid w:val="008E578D"/>
    <w:rsid w:val="008E707E"/>
    <w:rsid w:val="008E70AB"/>
    <w:rsid w:val="008E7330"/>
    <w:rsid w:val="008E7C84"/>
    <w:rsid w:val="008F08F2"/>
    <w:rsid w:val="008F1755"/>
    <w:rsid w:val="008F1783"/>
    <w:rsid w:val="008F19AB"/>
    <w:rsid w:val="008F2377"/>
    <w:rsid w:val="008F314B"/>
    <w:rsid w:val="008F3CE3"/>
    <w:rsid w:val="008F436B"/>
    <w:rsid w:val="008F559A"/>
    <w:rsid w:val="008F6E8A"/>
    <w:rsid w:val="008F79A5"/>
    <w:rsid w:val="009005D1"/>
    <w:rsid w:val="0090220D"/>
    <w:rsid w:val="00902D16"/>
    <w:rsid w:val="0090327C"/>
    <w:rsid w:val="009036ED"/>
    <w:rsid w:val="00905657"/>
    <w:rsid w:val="009068E7"/>
    <w:rsid w:val="00906A49"/>
    <w:rsid w:val="009108E1"/>
    <w:rsid w:val="00911702"/>
    <w:rsid w:val="00911CBC"/>
    <w:rsid w:val="0091208E"/>
    <w:rsid w:val="00913401"/>
    <w:rsid w:val="009140B7"/>
    <w:rsid w:val="00914393"/>
    <w:rsid w:val="009150A8"/>
    <w:rsid w:val="009155D2"/>
    <w:rsid w:val="009156DE"/>
    <w:rsid w:val="00915F65"/>
    <w:rsid w:val="0091704A"/>
    <w:rsid w:val="0091720C"/>
    <w:rsid w:val="00917452"/>
    <w:rsid w:val="00917F60"/>
    <w:rsid w:val="00920269"/>
    <w:rsid w:val="00920DB1"/>
    <w:rsid w:val="00922EC5"/>
    <w:rsid w:val="009235BD"/>
    <w:rsid w:val="00924658"/>
    <w:rsid w:val="0092578F"/>
    <w:rsid w:val="00926124"/>
    <w:rsid w:val="00926558"/>
    <w:rsid w:val="00926E0F"/>
    <w:rsid w:val="009272A3"/>
    <w:rsid w:val="009276AE"/>
    <w:rsid w:val="0092772D"/>
    <w:rsid w:val="00930AFD"/>
    <w:rsid w:val="00932D7F"/>
    <w:rsid w:val="0093446C"/>
    <w:rsid w:val="009347D3"/>
    <w:rsid w:val="009357A3"/>
    <w:rsid w:val="0093584D"/>
    <w:rsid w:val="00935BAF"/>
    <w:rsid w:val="00935C72"/>
    <w:rsid w:val="00935CA5"/>
    <w:rsid w:val="00937049"/>
    <w:rsid w:val="00937751"/>
    <w:rsid w:val="00937D39"/>
    <w:rsid w:val="00940B98"/>
    <w:rsid w:val="00941CC8"/>
    <w:rsid w:val="00942877"/>
    <w:rsid w:val="00943E32"/>
    <w:rsid w:val="00945DAC"/>
    <w:rsid w:val="00947D32"/>
    <w:rsid w:val="00947E25"/>
    <w:rsid w:val="009509AA"/>
    <w:rsid w:val="00950E47"/>
    <w:rsid w:val="0095124B"/>
    <w:rsid w:val="00951B11"/>
    <w:rsid w:val="00951B1A"/>
    <w:rsid w:val="00952A33"/>
    <w:rsid w:val="00954662"/>
    <w:rsid w:val="00954EBA"/>
    <w:rsid w:val="00955289"/>
    <w:rsid w:val="0095575C"/>
    <w:rsid w:val="00955B4A"/>
    <w:rsid w:val="00955DD3"/>
    <w:rsid w:val="00956500"/>
    <w:rsid w:val="0095654D"/>
    <w:rsid w:val="009566A9"/>
    <w:rsid w:val="00956B13"/>
    <w:rsid w:val="00956D51"/>
    <w:rsid w:val="00956F09"/>
    <w:rsid w:val="00957356"/>
    <w:rsid w:val="00957420"/>
    <w:rsid w:val="0095792A"/>
    <w:rsid w:val="00960087"/>
    <w:rsid w:val="00960F71"/>
    <w:rsid w:val="00961B4B"/>
    <w:rsid w:val="00962361"/>
    <w:rsid w:val="00962B0A"/>
    <w:rsid w:val="009635CF"/>
    <w:rsid w:val="00965023"/>
    <w:rsid w:val="00965697"/>
    <w:rsid w:val="00966184"/>
    <w:rsid w:val="009663EF"/>
    <w:rsid w:val="00966E25"/>
    <w:rsid w:val="009670FA"/>
    <w:rsid w:val="009672BE"/>
    <w:rsid w:val="0097140E"/>
    <w:rsid w:val="00971C30"/>
    <w:rsid w:val="00971E09"/>
    <w:rsid w:val="009722C8"/>
    <w:rsid w:val="00972693"/>
    <w:rsid w:val="00972CE2"/>
    <w:rsid w:val="00974607"/>
    <w:rsid w:val="00974C4D"/>
    <w:rsid w:val="009754F9"/>
    <w:rsid w:val="00975842"/>
    <w:rsid w:val="00975EF2"/>
    <w:rsid w:val="009762B0"/>
    <w:rsid w:val="00977CC8"/>
    <w:rsid w:val="00977ED4"/>
    <w:rsid w:val="00980387"/>
    <w:rsid w:val="009805D8"/>
    <w:rsid w:val="0098084F"/>
    <w:rsid w:val="0098124B"/>
    <w:rsid w:val="00981E4A"/>
    <w:rsid w:val="00983673"/>
    <w:rsid w:val="00985116"/>
    <w:rsid w:val="00985DDC"/>
    <w:rsid w:val="00985E6C"/>
    <w:rsid w:val="0098795F"/>
    <w:rsid w:val="009902D2"/>
    <w:rsid w:val="009902EF"/>
    <w:rsid w:val="0099033B"/>
    <w:rsid w:val="009926BD"/>
    <w:rsid w:val="00995218"/>
    <w:rsid w:val="0099562B"/>
    <w:rsid w:val="00995994"/>
    <w:rsid w:val="00997397"/>
    <w:rsid w:val="00997898"/>
    <w:rsid w:val="009A183A"/>
    <w:rsid w:val="009A1E1A"/>
    <w:rsid w:val="009A27AF"/>
    <w:rsid w:val="009A33E1"/>
    <w:rsid w:val="009A4613"/>
    <w:rsid w:val="009A4773"/>
    <w:rsid w:val="009A4BC3"/>
    <w:rsid w:val="009A4E45"/>
    <w:rsid w:val="009A4EDB"/>
    <w:rsid w:val="009A7379"/>
    <w:rsid w:val="009A7652"/>
    <w:rsid w:val="009A7CA0"/>
    <w:rsid w:val="009B13B2"/>
    <w:rsid w:val="009B2E7C"/>
    <w:rsid w:val="009B3200"/>
    <w:rsid w:val="009B3485"/>
    <w:rsid w:val="009B3C2C"/>
    <w:rsid w:val="009B3F8B"/>
    <w:rsid w:val="009B4DCC"/>
    <w:rsid w:val="009B6110"/>
    <w:rsid w:val="009B671E"/>
    <w:rsid w:val="009B6E4F"/>
    <w:rsid w:val="009B6EEA"/>
    <w:rsid w:val="009B6F0B"/>
    <w:rsid w:val="009C047E"/>
    <w:rsid w:val="009C0FF5"/>
    <w:rsid w:val="009C15D1"/>
    <w:rsid w:val="009C1F68"/>
    <w:rsid w:val="009C309B"/>
    <w:rsid w:val="009C6521"/>
    <w:rsid w:val="009C6898"/>
    <w:rsid w:val="009C6B6A"/>
    <w:rsid w:val="009D06D4"/>
    <w:rsid w:val="009D156F"/>
    <w:rsid w:val="009D1679"/>
    <w:rsid w:val="009D1DE0"/>
    <w:rsid w:val="009D2385"/>
    <w:rsid w:val="009D238F"/>
    <w:rsid w:val="009D352D"/>
    <w:rsid w:val="009D44D8"/>
    <w:rsid w:val="009D450F"/>
    <w:rsid w:val="009D53FF"/>
    <w:rsid w:val="009D597E"/>
    <w:rsid w:val="009D6D64"/>
    <w:rsid w:val="009D6FD4"/>
    <w:rsid w:val="009E01EA"/>
    <w:rsid w:val="009E0509"/>
    <w:rsid w:val="009E1FB7"/>
    <w:rsid w:val="009E422C"/>
    <w:rsid w:val="009E45FF"/>
    <w:rsid w:val="009E4660"/>
    <w:rsid w:val="009E4D65"/>
    <w:rsid w:val="009E5FF5"/>
    <w:rsid w:val="009E6AEE"/>
    <w:rsid w:val="009E7464"/>
    <w:rsid w:val="009E7D1A"/>
    <w:rsid w:val="009F008D"/>
    <w:rsid w:val="009F0112"/>
    <w:rsid w:val="009F03D5"/>
    <w:rsid w:val="009F057D"/>
    <w:rsid w:val="009F41E0"/>
    <w:rsid w:val="009F52A2"/>
    <w:rsid w:val="009F751E"/>
    <w:rsid w:val="009F7DAE"/>
    <w:rsid w:val="00A011C5"/>
    <w:rsid w:val="00A01D79"/>
    <w:rsid w:val="00A02753"/>
    <w:rsid w:val="00A0333F"/>
    <w:rsid w:val="00A03A66"/>
    <w:rsid w:val="00A03A70"/>
    <w:rsid w:val="00A03B99"/>
    <w:rsid w:val="00A053F5"/>
    <w:rsid w:val="00A107BB"/>
    <w:rsid w:val="00A10BB3"/>
    <w:rsid w:val="00A11BE2"/>
    <w:rsid w:val="00A1201E"/>
    <w:rsid w:val="00A1476C"/>
    <w:rsid w:val="00A14877"/>
    <w:rsid w:val="00A169D8"/>
    <w:rsid w:val="00A21E9A"/>
    <w:rsid w:val="00A22EEB"/>
    <w:rsid w:val="00A2421D"/>
    <w:rsid w:val="00A24C9B"/>
    <w:rsid w:val="00A25ABB"/>
    <w:rsid w:val="00A25B8C"/>
    <w:rsid w:val="00A26643"/>
    <w:rsid w:val="00A30112"/>
    <w:rsid w:val="00A3177B"/>
    <w:rsid w:val="00A31D10"/>
    <w:rsid w:val="00A32A12"/>
    <w:rsid w:val="00A33F36"/>
    <w:rsid w:val="00A34315"/>
    <w:rsid w:val="00A34709"/>
    <w:rsid w:val="00A34797"/>
    <w:rsid w:val="00A34F7B"/>
    <w:rsid w:val="00A35454"/>
    <w:rsid w:val="00A3581D"/>
    <w:rsid w:val="00A36DF3"/>
    <w:rsid w:val="00A3704E"/>
    <w:rsid w:val="00A3763C"/>
    <w:rsid w:val="00A417DA"/>
    <w:rsid w:val="00A42D69"/>
    <w:rsid w:val="00A43F6E"/>
    <w:rsid w:val="00A449D4"/>
    <w:rsid w:val="00A456FF"/>
    <w:rsid w:val="00A45EA9"/>
    <w:rsid w:val="00A501CD"/>
    <w:rsid w:val="00A51120"/>
    <w:rsid w:val="00A517C7"/>
    <w:rsid w:val="00A528DC"/>
    <w:rsid w:val="00A54870"/>
    <w:rsid w:val="00A55C8A"/>
    <w:rsid w:val="00A57395"/>
    <w:rsid w:val="00A57DB7"/>
    <w:rsid w:val="00A60544"/>
    <w:rsid w:val="00A60BBF"/>
    <w:rsid w:val="00A610BF"/>
    <w:rsid w:val="00A61FC5"/>
    <w:rsid w:val="00A620FE"/>
    <w:rsid w:val="00A62486"/>
    <w:rsid w:val="00A62965"/>
    <w:rsid w:val="00A62C4F"/>
    <w:rsid w:val="00A631E1"/>
    <w:rsid w:val="00A636BA"/>
    <w:rsid w:val="00A6475E"/>
    <w:rsid w:val="00A6566E"/>
    <w:rsid w:val="00A6612D"/>
    <w:rsid w:val="00A67256"/>
    <w:rsid w:val="00A67B73"/>
    <w:rsid w:val="00A72F33"/>
    <w:rsid w:val="00A741CB"/>
    <w:rsid w:val="00A75F77"/>
    <w:rsid w:val="00A7661A"/>
    <w:rsid w:val="00A76A5C"/>
    <w:rsid w:val="00A76BFD"/>
    <w:rsid w:val="00A77EB8"/>
    <w:rsid w:val="00A80AE4"/>
    <w:rsid w:val="00A81E88"/>
    <w:rsid w:val="00A8211F"/>
    <w:rsid w:val="00A823A4"/>
    <w:rsid w:val="00A838C7"/>
    <w:rsid w:val="00A83A88"/>
    <w:rsid w:val="00A83E64"/>
    <w:rsid w:val="00A85999"/>
    <w:rsid w:val="00A85A46"/>
    <w:rsid w:val="00A86206"/>
    <w:rsid w:val="00A87740"/>
    <w:rsid w:val="00A92528"/>
    <w:rsid w:val="00A92C62"/>
    <w:rsid w:val="00A950B4"/>
    <w:rsid w:val="00A952D8"/>
    <w:rsid w:val="00A95803"/>
    <w:rsid w:val="00A961FB"/>
    <w:rsid w:val="00AA36E5"/>
    <w:rsid w:val="00AA391C"/>
    <w:rsid w:val="00AA4FB5"/>
    <w:rsid w:val="00AA53F6"/>
    <w:rsid w:val="00AA58D0"/>
    <w:rsid w:val="00AA64F6"/>
    <w:rsid w:val="00AA6C9A"/>
    <w:rsid w:val="00AA724B"/>
    <w:rsid w:val="00AA77B0"/>
    <w:rsid w:val="00AB1269"/>
    <w:rsid w:val="00AB1C79"/>
    <w:rsid w:val="00AB57A7"/>
    <w:rsid w:val="00AB6001"/>
    <w:rsid w:val="00AB73A8"/>
    <w:rsid w:val="00AB7B44"/>
    <w:rsid w:val="00AB7F09"/>
    <w:rsid w:val="00AB7F41"/>
    <w:rsid w:val="00AC0EB2"/>
    <w:rsid w:val="00AC1E18"/>
    <w:rsid w:val="00AC30C0"/>
    <w:rsid w:val="00AC31C6"/>
    <w:rsid w:val="00AC5158"/>
    <w:rsid w:val="00AC6026"/>
    <w:rsid w:val="00AC64C9"/>
    <w:rsid w:val="00AC7E0D"/>
    <w:rsid w:val="00AD15C4"/>
    <w:rsid w:val="00AD1CE5"/>
    <w:rsid w:val="00AD1E49"/>
    <w:rsid w:val="00AD31FD"/>
    <w:rsid w:val="00AD4A70"/>
    <w:rsid w:val="00AD6747"/>
    <w:rsid w:val="00AD6947"/>
    <w:rsid w:val="00AD7827"/>
    <w:rsid w:val="00AE079B"/>
    <w:rsid w:val="00AE07BA"/>
    <w:rsid w:val="00AE0A7F"/>
    <w:rsid w:val="00AE0EDB"/>
    <w:rsid w:val="00AE1369"/>
    <w:rsid w:val="00AE3056"/>
    <w:rsid w:val="00AE3C7B"/>
    <w:rsid w:val="00AE3CBF"/>
    <w:rsid w:val="00AE3D09"/>
    <w:rsid w:val="00AE7BFD"/>
    <w:rsid w:val="00AE7C9D"/>
    <w:rsid w:val="00AF20D3"/>
    <w:rsid w:val="00AF33ED"/>
    <w:rsid w:val="00AF3870"/>
    <w:rsid w:val="00AF39A4"/>
    <w:rsid w:val="00AF3FB0"/>
    <w:rsid w:val="00AF498B"/>
    <w:rsid w:val="00AF655E"/>
    <w:rsid w:val="00B002B0"/>
    <w:rsid w:val="00B00B16"/>
    <w:rsid w:val="00B020C5"/>
    <w:rsid w:val="00B03489"/>
    <w:rsid w:val="00B038E0"/>
    <w:rsid w:val="00B04489"/>
    <w:rsid w:val="00B0535D"/>
    <w:rsid w:val="00B06196"/>
    <w:rsid w:val="00B06628"/>
    <w:rsid w:val="00B106D8"/>
    <w:rsid w:val="00B10CC3"/>
    <w:rsid w:val="00B10DC1"/>
    <w:rsid w:val="00B1219A"/>
    <w:rsid w:val="00B1263A"/>
    <w:rsid w:val="00B13797"/>
    <w:rsid w:val="00B13CF6"/>
    <w:rsid w:val="00B1466B"/>
    <w:rsid w:val="00B164B4"/>
    <w:rsid w:val="00B2015D"/>
    <w:rsid w:val="00B2101A"/>
    <w:rsid w:val="00B2106C"/>
    <w:rsid w:val="00B21220"/>
    <w:rsid w:val="00B21DAA"/>
    <w:rsid w:val="00B2217C"/>
    <w:rsid w:val="00B244D6"/>
    <w:rsid w:val="00B246B0"/>
    <w:rsid w:val="00B24F48"/>
    <w:rsid w:val="00B25372"/>
    <w:rsid w:val="00B2557B"/>
    <w:rsid w:val="00B25BF9"/>
    <w:rsid w:val="00B25DBA"/>
    <w:rsid w:val="00B261CF"/>
    <w:rsid w:val="00B27006"/>
    <w:rsid w:val="00B2770F"/>
    <w:rsid w:val="00B3020D"/>
    <w:rsid w:val="00B30BD2"/>
    <w:rsid w:val="00B30BEE"/>
    <w:rsid w:val="00B32D3A"/>
    <w:rsid w:val="00B33E52"/>
    <w:rsid w:val="00B34885"/>
    <w:rsid w:val="00B34A77"/>
    <w:rsid w:val="00B34AFE"/>
    <w:rsid w:val="00B35A23"/>
    <w:rsid w:val="00B35B8B"/>
    <w:rsid w:val="00B35D9E"/>
    <w:rsid w:val="00B36430"/>
    <w:rsid w:val="00B370B2"/>
    <w:rsid w:val="00B37E6F"/>
    <w:rsid w:val="00B40171"/>
    <w:rsid w:val="00B41B87"/>
    <w:rsid w:val="00B427BC"/>
    <w:rsid w:val="00B430FE"/>
    <w:rsid w:val="00B4335F"/>
    <w:rsid w:val="00B4359C"/>
    <w:rsid w:val="00B4363F"/>
    <w:rsid w:val="00B447AD"/>
    <w:rsid w:val="00B46055"/>
    <w:rsid w:val="00B46EBD"/>
    <w:rsid w:val="00B47294"/>
    <w:rsid w:val="00B476DA"/>
    <w:rsid w:val="00B51DFF"/>
    <w:rsid w:val="00B52007"/>
    <w:rsid w:val="00B523E1"/>
    <w:rsid w:val="00B531E3"/>
    <w:rsid w:val="00B53636"/>
    <w:rsid w:val="00B53F1D"/>
    <w:rsid w:val="00B5488C"/>
    <w:rsid w:val="00B5534D"/>
    <w:rsid w:val="00B55A3B"/>
    <w:rsid w:val="00B55FAE"/>
    <w:rsid w:val="00B565D4"/>
    <w:rsid w:val="00B57779"/>
    <w:rsid w:val="00B60026"/>
    <w:rsid w:val="00B606BC"/>
    <w:rsid w:val="00B60D2A"/>
    <w:rsid w:val="00B612B7"/>
    <w:rsid w:val="00B61E81"/>
    <w:rsid w:val="00B61F25"/>
    <w:rsid w:val="00B62EC4"/>
    <w:rsid w:val="00B6374D"/>
    <w:rsid w:val="00B63890"/>
    <w:rsid w:val="00B63E96"/>
    <w:rsid w:val="00B644DE"/>
    <w:rsid w:val="00B653F5"/>
    <w:rsid w:val="00B65413"/>
    <w:rsid w:val="00B65AE5"/>
    <w:rsid w:val="00B65F7B"/>
    <w:rsid w:val="00B66091"/>
    <w:rsid w:val="00B66AB9"/>
    <w:rsid w:val="00B66EE1"/>
    <w:rsid w:val="00B66F9B"/>
    <w:rsid w:val="00B67400"/>
    <w:rsid w:val="00B678CA"/>
    <w:rsid w:val="00B7023B"/>
    <w:rsid w:val="00B704F8"/>
    <w:rsid w:val="00B7064D"/>
    <w:rsid w:val="00B713A4"/>
    <w:rsid w:val="00B71627"/>
    <w:rsid w:val="00B73605"/>
    <w:rsid w:val="00B73D06"/>
    <w:rsid w:val="00B741E2"/>
    <w:rsid w:val="00B74FEF"/>
    <w:rsid w:val="00B762C2"/>
    <w:rsid w:val="00B769B0"/>
    <w:rsid w:val="00B76B64"/>
    <w:rsid w:val="00B77177"/>
    <w:rsid w:val="00B771E4"/>
    <w:rsid w:val="00B8089A"/>
    <w:rsid w:val="00B80F23"/>
    <w:rsid w:val="00B81358"/>
    <w:rsid w:val="00B8222F"/>
    <w:rsid w:val="00B825DC"/>
    <w:rsid w:val="00B83AA8"/>
    <w:rsid w:val="00B84B38"/>
    <w:rsid w:val="00B850B1"/>
    <w:rsid w:val="00B85BBF"/>
    <w:rsid w:val="00B86D30"/>
    <w:rsid w:val="00B90091"/>
    <w:rsid w:val="00B91067"/>
    <w:rsid w:val="00B92580"/>
    <w:rsid w:val="00B937A7"/>
    <w:rsid w:val="00B93DEC"/>
    <w:rsid w:val="00B9614E"/>
    <w:rsid w:val="00B9720E"/>
    <w:rsid w:val="00B978BE"/>
    <w:rsid w:val="00BA08B6"/>
    <w:rsid w:val="00BA1F7A"/>
    <w:rsid w:val="00BA3449"/>
    <w:rsid w:val="00BA57E9"/>
    <w:rsid w:val="00BA58F5"/>
    <w:rsid w:val="00BA6B35"/>
    <w:rsid w:val="00BB036D"/>
    <w:rsid w:val="00BB09BE"/>
    <w:rsid w:val="00BB285A"/>
    <w:rsid w:val="00BB29AA"/>
    <w:rsid w:val="00BB301A"/>
    <w:rsid w:val="00BB3064"/>
    <w:rsid w:val="00BB3167"/>
    <w:rsid w:val="00BB4595"/>
    <w:rsid w:val="00BB5118"/>
    <w:rsid w:val="00BB55AB"/>
    <w:rsid w:val="00BB68B5"/>
    <w:rsid w:val="00BB7810"/>
    <w:rsid w:val="00BB7943"/>
    <w:rsid w:val="00BB7E96"/>
    <w:rsid w:val="00BC1645"/>
    <w:rsid w:val="00BC217E"/>
    <w:rsid w:val="00BC21A2"/>
    <w:rsid w:val="00BC2E47"/>
    <w:rsid w:val="00BC371E"/>
    <w:rsid w:val="00BC3FC9"/>
    <w:rsid w:val="00BC47CB"/>
    <w:rsid w:val="00BC4B6D"/>
    <w:rsid w:val="00BC4F50"/>
    <w:rsid w:val="00BC6660"/>
    <w:rsid w:val="00BC73F7"/>
    <w:rsid w:val="00BD03DD"/>
    <w:rsid w:val="00BD0F44"/>
    <w:rsid w:val="00BD1195"/>
    <w:rsid w:val="00BD1508"/>
    <w:rsid w:val="00BD2497"/>
    <w:rsid w:val="00BD2A34"/>
    <w:rsid w:val="00BD3374"/>
    <w:rsid w:val="00BD3B4A"/>
    <w:rsid w:val="00BD4FD8"/>
    <w:rsid w:val="00BD7569"/>
    <w:rsid w:val="00BD7570"/>
    <w:rsid w:val="00BE0586"/>
    <w:rsid w:val="00BE09DF"/>
    <w:rsid w:val="00BE13FD"/>
    <w:rsid w:val="00BE1BF2"/>
    <w:rsid w:val="00BE36DB"/>
    <w:rsid w:val="00BE3FC6"/>
    <w:rsid w:val="00BE4A77"/>
    <w:rsid w:val="00BE62FB"/>
    <w:rsid w:val="00BF0056"/>
    <w:rsid w:val="00BF04CC"/>
    <w:rsid w:val="00BF0890"/>
    <w:rsid w:val="00BF0C76"/>
    <w:rsid w:val="00BF2379"/>
    <w:rsid w:val="00BF2690"/>
    <w:rsid w:val="00BF302E"/>
    <w:rsid w:val="00BF32B6"/>
    <w:rsid w:val="00BF357B"/>
    <w:rsid w:val="00BF3760"/>
    <w:rsid w:val="00BF38A2"/>
    <w:rsid w:val="00BF3C22"/>
    <w:rsid w:val="00BF3E02"/>
    <w:rsid w:val="00BF49A8"/>
    <w:rsid w:val="00BF4D2B"/>
    <w:rsid w:val="00BF56B3"/>
    <w:rsid w:val="00BF587E"/>
    <w:rsid w:val="00BF66E8"/>
    <w:rsid w:val="00BF6EFB"/>
    <w:rsid w:val="00C0012B"/>
    <w:rsid w:val="00C00F77"/>
    <w:rsid w:val="00C01B44"/>
    <w:rsid w:val="00C0232F"/>
    <w:rsid w:val="00C02A26"/>
    <w:rsid w:val="00C03033"/>
    <w:rsid w:val="00C03B76"/>
    <w:rsid w:val="00C04B97"/>
    <w:rsid w:val="00C04EBE"/>
    <w:rsid w:val="00C052DB"/>
    <w:rsid w:val="00C0553D"/>
    <w:rsid w:val="00C05C97"/>
    <w:rsid w:val="00C064F3"/>
    <w:rsid w:val="00C06C5D"/>
    <w:rsid w:val="00C10FED"/>
    <w:rsid w:val="00C13B81"/>
    <w:rsid w:val="00C15361"/>
    <w:rsid w:val="00C15827"/>
    <w:rsid w:val="00C16343"/>
    <w:rsid w:val="00C171A6"/>
    <w:rsid w:val="00C17572"/>
    <w:rsid w:val="00C17D90"/>
    <w:rsid w:val="00C206B5"/>
    <w:rsid w:val="00C2149B"/>
    <w:rsid w:val="00C22690"/>
    <w:rsid w:val="00C2385A"/>
    <w:rsid w:val="00C2486B"/>
    <w:rsid w:val="00C25EC0"/>
    <w:rsid w:val="00C26402"/>
    <w:rsid w:val="00C264FE"/>
    <w:rsid w:val="00C26CE7"/>
    <w:rsid w:val="00C3024A"/>
    <w:rsid w:val="00C30459"/>
    <w:rsid w:val="00C34CD4"/>
    <w:rsid w:val="00C35819"/>
    <w:rsid w:val="00C359DC"/>
    <w:rsid w:val="00C36232"/>
    <w:rsid w:val="00C37B96"/>
    <w:rsid w:val="00C40352"/>
    <w:rsid w:val="00C4037C"/>
    <w:rsid w:val="00C4092C"/>
    <w:rsid w:val="00C4348C"/>
    <w:rsid w:val="00C44873"/>
    <w:rsid w:val="00C44B55"/>
    <w:rsid w:val="00C458A3"/>
    <w:rsid w:val="00C46CC5"/>
    <w:rsid w:val="00C475AC"/>
    <w:rsid w:val="00C476CF"/>
    <w:rsid w:val="00C47F02"/>
    <w:rsid w:val="00C47FD5"/>
    <w:rsid w:val="00C5145B"/>
    <w:rsid w:val="00C5250F"/>
    <w:rsid w:val="00C52FE1"/>
    <w:rsid w:val="00C5341D"/>
    <w:rsid w:val="00C53C84"/>
    <w:rsid w:val="00C54200"/>
    <w:rsid w:val="00C556D6"/>
    <w:rsid w:val="00C55BBF"/>
    <w:rsid w:val="00C574AA"/>
    <w:rsid w:val="00C57B1B"/>
    <w:rsid w:val="00C60D5A"/>
    <w:rsid w:val="00C612E8"/>
    <w:rsid w:val="00C61830"/>
    <w:rsid w:val="00C6191D"/>
    <w:rsid w:val="00C61B81"/>
    <w:rsid w:val="00C62EBD"/>
    <w:rsid w:val="00C6430C"/>
    <w:rsid w:val="00C65B7E"/>
    <w:rsid w:val="00C66A0E"/>
    <w:rsid w:val="00C67018"/>
    <w:rsid w:val="00C70DA3"/>
    <w:rsid w:val="00C718E6"/>
    <w:rsid w:val="00C727F3"/>
    <w:rsid w:val="00C73B85"/>
    <w:rsid w:val="00C746A3"/>
    <w:rsid w:val="00C74EF0"/>
    <w:rsid w:val="00C751CF"/>
    <w:rsid w:val="00C76626"/>
    <w:rsid w:val="00C77AEC"/>
    <w:rsid w:val="00C86576"/>
    <w:rsid w:val="00C87A8C"/>
    <w:rsid w:val="00C87FF5"/>
    <w:rsid w:val="00C920C3"/>
    <w:rsid w:val="00C93028"/>
    <w:rsid w:val="00C930FF"/>
    <w:rsid w:val="00C943F7"/>
    <w:rsid w:val="00C9545D"/>
    <w:rsid w:val="00C95DA8"/>
    <w:rsid w:val="00C96774"/>
    <w:rsid w:val="00CA0B90"/>
    <w:rsid w:val="00CA0DC5"/>
    <w:rsid w:val="00CA11CC"/>
    <w:rsid w:val="00CA1A4F"/>
    <w:rsid w:val="00CA3ADB"/>
    <w:rsid w:val="00CA3CB5"/>
    <w:rsid w:val="00CA4097"/>
    <w:rsid w:val="00CA46E1"/>
    <w:rsid w:val="00CA512D"/>
    <w:rsid w:val="00CA5B88"/>
    <w:rsid w:val="00CA74A2"/>
    <w:rsid w:val="00CA7CC5"/>
    <w:rsid w:val="00CB043D"/>
    <w:rsid w:val="00CB0610"/>
    <w:rsid w:val="00CB0994"/>
    <w:rsid w:val="00CB0AF8"/>
    <w:rsid w:val="00CB1B9C"/>
    <w:rsid w:val="00CB1F6D"/>
    <w:rsid w:val="00CB28B5"/>
    <w:rsid w:val="00CB3B67"/>
    <w:rsid w:val="00CB3C2D"/>
    <w:rsid w:val="00CB4C0A"/>
    <w:rsid w:val="00CB5496"/>
    <w:rsid w:val="00CB5790"/>
    <w:rsid w:val="00CB612D"/>
    <w:rsid w:val="00CB6D5E"/>
    <w:rsid w:val="00CB7348"/>
    <w:rsid w:val="00CB7FFE"/>
    <w:rsid w:val="00CC02BD"/>
    <w:rsid w:val="00CC32DE"/>
    <w:rsid w:val="00CC33DA"/>
    <w:rsid w:val="00CC3C5D"/>
    <w:rsid w:val="00CC4E46"/>
    <w:rsid w:val="00CC543E"/>
    <w:rsid w:val="00CC5AD8"/>
    <w:rsid w:val="00CC5BFB"/>
    <w:rsid w:val="00CC63F4"/>
    <w:rsid w:val="00CC7545"/>
    <w:rsid w:val="00CC7B05"/>
    <w:rsid w:val="00CC7D30"/>
    <w:rsid w:val="00CD0EEA"/>
    <w:rsid w:val="00CD1247"/>
    <w:rsid w:val="00CD1346"/>
    <w:rsid w:val="00CD1E98"/>
    <w:rsid w:val="00CD24C2"/>
    <w:rsid w:val="00CD31A6"/>
    <w:rsid w:val="00CD34B8"/>
    <w:rsid w:val="00CD4926"/>
    <w:rsid w:val="00CD4BA4"/>
    <w:rsid w:val="00CD4BC3"/>
    <w:rsid w:val="00CD57CF"/>
    <w:rsid w:val="00CD5F49"/>
    <w:rsid w:val="00CD770C"/>
    <w:rsid w:val="00CE040C"/>
    <w:rsid w:val="00CE192D"/>
    <w:rsid w:val="00CE1E6A"/>
    <w:rsid w:val="00CE201D"/>
    <w:rsid w:val="00CE2574"/>
    <w:rsid w:val="00CE2A59"/>
    <w:rsid w:val="00CE3757"/>
    <w:rsid w:val="00CE38B0"/>
    <w:rsid w:val="00CE5149"/>
    <w:rsid w:val="00CE514B"/>
    <w:rsid w:val="00CE5D44"/>
    <w:rsid w:val="00CE73CD"/>
    <w:rsid w:val="00CE764A"/>
    <w:rsid w:val="00CE7FF5"/>
    <w:rsid w:val="00CF0705"/>
    <w:rsid w:val="00CF0B6B"/>
    <w:rsid w:val="00CF1176"/>
    <w:rsid w:val="00CF26EC"/>
    <w:rsid w:val="00CF2E40"/>
    <w:rsid w:val="00CF4491"/>
    <w:rsid w:val="00CF44AE"/>
    <w:rsid w:val="00CF564E"/>
    <w:rsid w:val="00CF69B7"/>
    <w:rsid w:val="00CF710E"/>
    <w:rsid w:val="00D00575"/>
    <w:rsid w:val="00D0130E"/>
    <w:rsid w:val="00D03C3E"/>
    <w:rsid w:val="00D051B1"/>
    <w:rsid w:val="00D05F48"/>
    <w:rsid w:val="00D10929"/>
    <w:rsid w:val="00D11784"/>
    <w:rsid w:val="00D13171"/>
    <w:rsid w:val="00D146C8"/>
    <w:rsid w:val="00D1493A"/>
    <w:rsid w:val="00D16DB7"/>
    <w:rsid w:val="00D179F5"/>
    <w:rsid w:val="00D200BD"/>
    <w:rsid w:val="00D201CC"/>
    <w:rsid w:val="00D20317"/>
    <w:rsid w:val="00D2031A"/>
    <w:rsid w:val="00D20D7A"/>
    <w:rsid w:val="00D21AA4"/>
    <w:rsid w:val="00D21E03"/>
    <w:rsid w:val="00D222E1"/>
    <w:rsid w:val="00D222E4"/>
    <w:rsid w:val="00D2250D"/>
    <w:rsid w:val="00D2376E"/>
    <w:rsid w:val="00D23782"/>
    <w:rsid w:val="00D23ACE"/>
    <w:rsid w:val="00D23CD1"/>
    <w:rsid w:val="00D256F2"/>
    <w:rsid w:val="00D2598E"/>
    <w:rsid w:val="00D26EE5"/>
    <w:rsid w:val="00D275F0"/>
    <w:rsid w:val="00D27A5F"/>
    <w:rsid w:val="00D27C04"/>
    <w:rsid w:val="00D303C3"/>
    <w:rsid w:val="00D30529"/>
    <w:rsid w:val="00D31667"/>
    <w:rsid w:val="00D33530"/>
    <w:rsid w:val="00D33983"/>
    <w:rsid w:val="00D34C4A"/>
    <w:rsid w:val="00D351F0"/>
    <w:rsid w:val="00D36A44"/>
    <w:rsid w:val="00D37CBB"/>
    <w:rsid w:val="00D40D36"/>
    <w:rsid w:val="00D41D5D"/>
    <w:rsid w:val="00D42659"/>
    <w:rsid w:val="00D42B18"/>
    <w:rsid w:val="00D42E01"/>
    <w:rsid w:val="00D43C2E"/>
    <w:rsid w:val="00D4400D"/>
    <w:rsid w:val="00D45554"/>
    <w:rsid w:val="00D45758"/>
    <w:rsid w:val="00D459CE"/>
    <w:rsid w:val="00D46619"/>
    <w:rsid w:val="00D4665A"/>
    <w:rsid w:val="00D46F09"/>
    <w:rsid w:val="00D471A4"/>
    <w:rsid w:val="00D471DF"/>
    <w:rsid w:val="00D47ABD"/>
    <w:rsid w:val="00D47B30"/>
    <w:rsid w:val="00D505D4"/>
    <w:rsid w:val="00D5218C"/>
    <w:rsid w:val="00D537E8"/>
    <w:rsid w:val="00D53D79"/>
    <w:rsid w:val="00D547ED"/>
    <w:rsid w:val="00D548F9"/>
    <w:rsid w:val="00D55C4F"/>
    <w:rsid w:val="00D5682D"/>
    <w:rsid w:val="00D57192"/>
    <w:rsid w:val="00D60524"/>
    <w:rsid w:val="00D60F6C"/>
    <w:rsid w:val="00D6108B"/>
    <w:rsid w:val="00D6244C"/>
    <w:rsid w:val="00D6284D"/>
    <w:rsid w:val="00D6388B"/>
    <w:rsid w:val="00D6444D"/>
    <w:rsid w:val="00D64613"/>
    <w:rsid w:val="00D648A4"/>
    <w:rsid w:val="00D6530D"/>
    <w:rsid w:val="00D65959"/>
    <w:rsid w:val="00D65BE8"/>
    <w:rsid w:val="00D66005"/>
    <w:rsid w:val="00D67A70"/>
    <w:rsid w:val="00D67C09"/>
    <w:rsid w:val="00D7124E"/>
    <w:rsid w:val="00D71810"/>
    <w:rsid w:val="00D72319"/>
    <w:rsid w:val="00D72663"/>
    <w:rsid w:val="00D755EC"/>
    <w:rsid w:val="00D80702"/>
    <w:rsid w:val="00D80856"/>
    <w:rsid w:val="00D808BC"/>
    <w:rsid w:val="00D8119C"/>
    <w:rsid w:val="00D81ACD"/>
    <w:rsid w:val="00D81EED"/>
    <w:rsid w:val="00D82321"/>
    <w:rsid w:val="00D83324"/>
    <w:rsid w:val="00D83C71"/>
    <w:rsid w:val="00D84225"/>
    <w:rsid w:val="00D84EBA"/>
    <w:rsid w:val="00D8528D"/>
    <w:rsid w:val="00D86242"/>
    <w:rsid w:val="00D8636F"/>
    <w:rsid w:val="00D863B7"/>
    <w:rsid w:val="00D8678D"/>
    <w:rsid w:val="00D86E1C"/>
    <w:rsid w:val="00D87DA7"/>
    <w:rsid w:val="00D91742"/>
    <w:rsid w:val="00D91D74"/>
    <w:rsid w:val="00D92F50"/>
    <w:rsid w:val="00D9381E"/>
    <w:rsid w:val="00D9420C"/>
    <w:rsid w:val="00D94492"/>
    <w:rsid w:val="00D94CEB"/>
    <w:rsid w:val="00D94DFE"/>
    <w:rsid w:val="00D9608A"/>
    <w:rsid w:val="00D960FF"/>
    <w:rsid w:val="00D9674F"/>
    <w:rsid w:val="00D96E1A"/>
    <w:rsid w:val="00D97E2A"/>
    <w:rsid w:val="00DA1902"/>
    <w:rsid w:val="00DA2328"/>
    <w:rsid w:val="00DA2FB3"/>
    <w:rsid w:val="00DA2FD6"/>
    <w:rsid w:val="00DA3B1D"/>
    <w:rsid w:val="00DA3D2D"/>
    <w:rsid w:val="00DA46C5"/>
    <w:rsid w:val="00DA47EE"/>
    <w:rsid w:val="00DA73F9"/>
    <w:rsid w:val="00DA755E"/>
    <w:rsid w:val="00DB1A9B"/>
    <w:rsid w:val="00DB3779"/>
    <w:rsid w:val="00DB377F"/>
    <w:rsid w:val="00DB4DCE"/>
    <w:rsid w:val="00DB568C"/>
    <w:rsid w:val="00DB5B3F"/>
    <w:rsid w:val="00DB6035"/>
    <w:rsid w:val="00DB63C3"/>
    <w:rsid w:val="00DB6AD9"/>
    <w:rsid w:val="00DB7CAD"/>
    <w:rsid w:val="00DC0674"/>
    <w:rsid w:val="00DC0B36"/>
    <w:rsid w:val="00DC1B1E"/>
    <w:rsid w:val="00DC3B06"/>
    <w:rsid w:val="00DC3C36"/>
    <w:rsid w:val="00DC43B5"/>
    <w:rsid w:val="00DC4D05"/>
    <w:rsid w:val="00DC59C7"/>
    <w:rsid w:val="00DC676D"/>
    <w:rsid w:val="00DC7C61"/>
    <w:rsid w:val="00DD0095"/>
    <w:rsid w:val="00DD0E39"/>
    <w:rsid w:val="00DD0E6A"/>
    <w:rsid w:val="00DD1627"/>
    <w:rsid w:val="00DD17DE"/>
    <w:rsid w:val="00DD1F7D"/>
    <w:rsid w:val="00DD3BFF"/>
    <w:rsid w:val="00DD407B"/>
    <w:rsid w:val="00DD6494"/>
    <w:rsid w:val="00DD74D0"/>
    <w:rsid w:val="00DD75F2"/>
    <w:rsid w:val="00DE06EA"/>
    <w:rsid w:val="00DE0A31"/>
    <w:rsid w:val="00DE30B2"/>
    <w:rsid w:val="00DE31D1"/>
    <w:rsid w:val="00DE36A4"/>
    <w:rsid w:val="00DE6ADF"/>
    <w:rsid w:val="00DF0922"/>
    <w:rsid w:val="00DF0C5E"/>
    <w:rsid w:val="00DF22F8"/>
    <w:rsid w:val="00DF2A95"/>
    <w:rsid w:val="00DF2D93"/>
    <w:rsid w:val="00DF2DE0"/>
    <w:rsid w:val="00DF61D2"/>
    <w:rsid w:val="00DF653E"/>
    <w:rsid w:val="00DF7BAC"/>
    <w:rsid w:val="00E00F54"/>
    <w:rsid w:val="00E02746"/>
    <w:rsid w:val="00E03D5B"/>
    <w:rsid w:val="00E03F6E"/>
    <w:rsid w:val="00E04621"/>
    <w:rsid w:val="00E047F6"/>
    <w:rsid w:val="00E04F49"/>
    <w:rsid w:val="00E050A4"/>
    <w:rsid w:val="00E052D9"/>
    <w:rsid w:val="00E10A49"/>
    <w:rsid w:val="00E11235"/>
    <w:rsid w:val="00E11C1C"/>
    <w:rsid w:val="00E1370B"/>
    <w:rsid w:val="00E14384"/>
    <w:rsid w:val="00E146F6"/>
    <w:rsid w:val="00E14EE8"/>
    <w:rsid w:val="00E15CE7"/>
    <w:rsid w:val="00E15E07"/>
    <w:rsid w:val="00E15F99"/>
    <w:rsid w:val="00E166BA"/>
    <w:rsid w:val="00E168F4"/>
    <w:rsid w:val="00E16C01"/>
    <w:rsid w:val="00E16C7F"/>
    <w:rsid w:val="00E20751"/>
    <w:rsid w:val="00E22045"/>
    <w:rsid w:val="00E229D5"/>
    <w:rsid w:val="00E22C16"/>
    <w:rsid w:val="00E25577"/>
    <w:rsid w:val="00E256E9"/>
    <w:rsid w:val="00E25A96"/>
    <w:rsid w:val="00E25D61"/>
    <w:rsid w:val="00E267D4"/>
    <w:rsid w:val="00E26AAD"/>
    <w:rsid w:val="00E26B85"/>
    <w:rsid w:val="00E26F33"/>
    <w:rsid w:val="00E272D6"/>
    <w:rsid w:val="00E30221"/>
    <w:rsid w:val="00E3044F"/>
    <w:rsid w:val="00E3065F"/>
    <w:rsid w:val="00E31FAA"/>
    <w:rsid w:val="00E32FFF"/>
    <w:rsid w:val="00E3457A"/>
    <w:rsid w:val="00E34918"/>
    <w:rsid w:val="00E3544A"/>
    <w:rsid w:val="00E3569A"/>
    <w:rsid w:val="00E357EF"/>
    <w:rsid w:val="00E35DD8"/>
    <w:rsid w:val="00E36EAA"/>
    <w:rsid w:val="00E40EDC"/>
    <w:rsid w:val="00E410A1"/>
    <w:rsid w:val="00E41664"/>
    <w:rsid w:val="00E41778"/>
    <w:rsid w:val="00E43577"/>
    <w:rsid w:val="00E43BF2"/>
    <w:rsid w:val="00E4419A"/>
    <w:rsid w:val="00E448E0"/>
    <w:rsid w:val="00E45662"/>
    <w:rsid w:val="00E46C2F"/>
    <w:rsid w:val="00E50054"/>
    <w:rsid w:val="00E50D28"/>
    <w:rsid w:val="00E50DFB"/>
    <w:rsid w:val="00E51A95"/>
    <w:rsid w:val="00E5214F"/>
    <w:rsid w:val="00E52B7E"/>
    <w:rsid w:val="00E52EA7"/>
    <w:rsid w:val="00E531EC"/>
    <w:rsid w:val="00E53AAF"/>
    <w:rsid w:val="00E53DC5"/>
    <w:rsid w:val="00E54328"/>
    <w:rsid w:val="00E545E1"/>
    <w:rsid w:val="00E54C1B"/>
    <w:rsid w:val="00E54D11"/>
    <w:rsid w:val="00E55D87"/>
    <w:rsid w:val="00E5610E"/>
    <w:rsid w:val="00E578B4"/>
    <w:rsid w:val="00E5794F"/>
    <w:rsid w:val="00E60611"/>
    <w:rsid w:val="00E62AC6"/>
    <w:rsid w:val="00E62BEF"/>
    <w:rsid w:val="00E6383F"/>
    <w:rsid w:val="00E6403F"/>
    <w:rsid w:val="00E64260"/>
    <w:rsid w:val="00E651C6"/>
    <w:rsid w:val="00E658FC"/>
    <w:rsid w:val="00E65C44"/>
    <w:rsid w:val="00E667C3"/>
    <w:rsid w:val="00E67BBD"/>
    <w:rsid w:val="00E70689"/>
    <w:rsid w:val="00E70A40"/>
    <w:rsid w:val="00E72A3D"/>
    <w:rsid w:val="00E72B70"/>
    <w:rsid w:val="00E73154"/>
    <w:rsid w:val="00E7318D"/>
    <w:rsid w:val="00E73E0C"/>
    <w:rsid w:val="00E73E2C"/>
    <w:rsid w:val="00E747FE"/>
    <w:rsid w:val="00E7513C"/>
    <w:rsid w:val="00E753A4"/>
    <w:rsid w:val="00E75A8F"/>
    <w:rsid w:val="00E77519"/>
    <w:rsid w:val="00E802C2"/>
    <w:rsid w:val="00E815DE"/>
    <w:rsid w:val="00E82DD3"/>
    <w:rsid w:val="00E82FB4"/>
    <w:rsid w:val="00E82FC6"/>
    <w:rsid w:val="00E83212"/>
    <w:rsid w:val="00E83D04"/>
    <w:rsid w:val="00E8468C"/>
    <w:rsid w:val="00E85BFA"/>
    <w:rsid w:val="00E86F06"/>
    <w:rsid w:val="00E8747E"/>
    <w:rsid w:val="00E8780C"/>
    <w:rsid w:val="00E879D3"/>
    <w:rsid w:val="00E87A6C"/>
    <w:rsid w:val="00E87B4A"/>
    <w:rsid w:val="00E96205"/>
    <w:rsid w:val="00E971F4"/>
    <w:rsid w:val="00E97664"/>
    <w:rsid w:val="00E97715"/>
    <w:rsid w:val="00EA0A2D"/>
    <w:rsid w:val="00EA1D7C"/>
    <w:rsid w:val="00EA254E"/>
    <w:rsid w:val="00EA2887"/>
    <w:rsid w:val="00EA36E4"/>
    <w:rsid w:val="00EA396B"/>
    <w:rsid w:val="00EA4293"/>
    <w:rsid w:val="00EA5100"/>
    <w:rsid w:val="00EA52E5"/>
    <w:rsid w:val="00EA56BB"/>
    <w:rsid w:val="00EB045E"/>
    <w:rsid w:val="00EB070B"/>
    <w:rsid w:val="00EB0932"/>
    <w:rsid w:val="00EB15BC"/>
    <w:rsid w:val="00EB1D56"/>
    <w:rsid w:val="00EB1D86"/>
    <w:rsid w:val="00EB2152"/>
    <w:rsid w:val="00EB2659"/>
    <w:rsid w:val="00EB2B01"/>
    <w:rsid w:val="00EB2D81"/>
    <w:rsid w:val="00EB3A15"/>
    <w:rsid w:val="00EB4FEE"/>
    <w:rsid w:val="00EB57D5"/>
    <w:rsid w:val="00EB5931"/>
    <w:rsid w:val="00EB5C1F"/>
    <w:rsid w:val="00EB6073"/>
    <w:rsid w:val="00EB752B"/>
    <w:rsid w:val="00EC031A"/>
    <w:rsid w:val="00EC0359"/>
    <w:rsid w:val="00EC09E9"/>
    <w:rsid w:val="00EC0BB3"/>
    <w:rsid w:val="00EC0BE1"/>
    <w:rsid w:val="00EC0DE4"/>
    <w:rsid w:val="00EC0FA5"/>
    <w:rsid w:val="00EC1A90"/>
    <w:rsid w:val="00EC2DE0"/>
    <w:rsid w:val="00EC4EB5"/>
    <w:rsid w:val="00EC68AD"/>
    <w:rsid w:val="00EC717F"/>
    <w:rsid w:val="00EC7E6C"/>
    <w:rsid w:val="00ED1F9B"/>
    <w:rsid w:val="00ED227D"/>
    <w:rsid w:val="00ED23C6"/>
    <w:rsid w:val="00ED31C6"/>
    <w:rsid w:val="00ED3CC4"/>
    <w:rsid w:val="00ED47B3"/>
    <w:rsid w:val="00ED4F6D"/>
    <w:rsid w:val="00ED5A1E"/>
    <w:rsid w:val="00ED5D9D"/>
    <w:rsid w:val="00ED68D9"/>
    <w:rsid w:val="00ED6E2E"/>
    <w:rsid w:val="00ED6E87"/>
    <w:rsid w:val="00ED780F"/>
    <w:rsid w:val="00EE097E"/>
    <w:rsid w:val="00EE0BC7"/>
    <w:rsid w:val="00EE0EDE"/>
    <w:rsid w:val="00EE171C"/>
    <w:rsid w:val="00EE17D0"/>
    <w:rsid w:val="00EE2210"/>
    <w:rsid w:val="00EE27C8"/>
    <w:rsid w:val="00EE3F36"/>
    <w:rsid w:val="00EE48FC"/>
    <w:rsid w:val="00EE5254"/>
    <w:rsid w:val="00EE67B3"/>
    <w:rsid w:val="00EE712A"/>
    <w:rsid w:val="00EE7318"/>
    <w:rsid w:val="00EE73E4"/>
    <w:rsid w:val="00EE7D7C"/>
    <w:rsid w:val="00EF0A04"/>
    <w:rsid w:val="00EF1E4B"/>
    <w:rsid w:val="00EF29C2"/>
    <w:rsid w:val="00EF2E1C"/>
    <w:rsid w:val="00EF3859"/>
    <w:rsid w:val="00EF478A"/>
    <w:rsid w:val="00EF4E67"/>
    <w:rsid w:val="00EF5A49"/>
    <w:rsid w:val="00EF602E"/>
    <w:rsid w:val="00EF6064"/>
    <w:rsid w:val="00EF65B4"/>
    <w:rsid w:val="00EF6812"/>
    <w:rsid w:val="00EF6C13"/>
    <w:rsid w:val="00EF7D16"/>
    <w:rsid w:val="00F00ED0"/>
    <w:rsid w:val="00F01D38"/>
    <w:rsid w:val="00F01E4B"/>
    <w:rsid w:val="00F031B4"/>
    <w:rsid w:val="00F03597"/>
    <w:rsid w:val="00F0386A"/>
    <w:rsid w:val="00F0474D"/>
    <w:rsid w:val="00F04CB5"/>
    <w:rsid w:val="00F051BF"/>
    <w:rsid w:val="00F051DF"/>
    <w:rsid w:val="00F05334"/>
    <w:rsid w:val="00F06243"/>
    <w:rsid w:val="00F06560"/>
    <w:rsid w:val="00F06A3D"/>
    <w:rsid w:val="00F06B6A"/>
    <w:rsid w:val="00F06EE6"/>
    <w:rsid w:val="00F073F8"/>
    <w:rsid w:val="00F136A8"/>
    <w:rsid w:val="00F14D27"/>
    <w:rsid w:val="00F16C1D"/>
    <w:rsid w:val="00F171D3"/>
    <w:rsid w:val="00F177FC"/>
    <w:rsid w:val="00F17F8E"/>
    <w:rsid w:val="00F209A4"/>
    <w:rsid w:val="00F22F2D"/>
    <w:rsid w:val="00F23BE5"/>
    <w:rsid w:val="00F24691"/>
    <w:rsid w:val="00F250E1"/>
    <w:rsid w:val="00F262C1"/>
    <w:rsid w:val="00F2644C"/>
    <w:rsid w:val="00F26890"/>
    <w:rsid w:val="00F26F79"/>
    <w:rsid w:val="00F276F7"/>
    <w:rsid w:val="00F27A31"/>
    <w:rsid w:val="00F27CBC"/>
    <w:rsid w:val="00F306AF"/>
    <w:rsid w:val="00F306BC"/>
    <w:rsid w:val="00F30894"/>
    <w:rsid w:val="00F31E19"/>
    <w:rsid w:val="00F32686"/>
    <w:rsid w:val="00F32B21"/>
    <w:rsid w:val="00F3321D"/>
    <w:rsid w:val="00F33ED8"/>
    <w:rsid w:val="00F3405A"/>
    <w:rsid w:val="00F34304"/>
    <w:rsid w:val="00F35DEB"/>
    <w:rsid w:val="00F35EA2"/>
    <w:rsid w:val="00F35FB2"/>
    <w:rsid w:val="00F363B3"/>
    <w:rsid w:val="00F36FE7"/>
    <w:rsid w:val="00F376DE"/>
    <w:rsid w:val="00F37A78"/>
    <w:rsid w:val="00F4001F"/>
    <w:rsid w:val="00F40F46"/>
    <w:rsid w:val="00F41795"/>
    <w:rsid w:val="00F41AF9"/>
    <w:rsid w:val="00F41C14"/>
    <w:rsid w:val="00F41FA7"/>
    <w:rsid w:val="00F43424"/>
    <w:rsid w:val="00F4393F"/>
    <w:rsid w:val="00F43B0E"/>
    <w:rsid w:val="00F44929"/>
    <w:rsid w:val="00F44995"/>
    <w:rsid w:val="00F44F0B"/>
    <w:rsid w:val="00F45749"/>
    <w:rsid w:val="00F45C23"/>
    <w:rsid w:val="00F45D79"/>
    <w:rsid w:val="00F46CA6"/>
    <w:rsid w:val="00F47BA3"/>
    <w:rsid w:val="00F47C22"/>
    <w:rsid w:val="00F50B59"/>
    <w:rsid w:val="00F5290A"/>
    <w:rsid w:val="00F547B9"/>
    <w:rsid w:val="00F554EF"/>
    <w:rsid w:val="00F55C95"/>
    <w:rsid w:val="00F55DB9"/>
    <w:rsid w:val="00F57165"/>
    <w:rsid w:val="00F5774A"/>
    <w:rsid w:val="00F57777"/>
    <w:rsid w:val="00F609C6"/>
    <w:rsid w:val="00F60DB8"/>
    <w:rsid w:val="00F61898"/>
    <w:rsid w:val="00F619ED"/>
    <w:rsid w:val="00F62373"/>
    <w:rsid w:val="00F636EE"/>
    <w:rsid w:val="00F6377A"/>
    <w:rsid w:val="00F63BC8"/>
    <w:rsid w:val="00F65F96"/>
    <w:rsid w:val="00F66F2D"/>
    <w:rsid w:val="00F67FC8"/>
    <w:rsid w:val="00F70847"/>
    <w:rsid w:val="00F70BF9"/>
    <w:rsid w:val="00F71FE5"/>
    <w:rsid w:val="00F745B7"/>
    <w:rsid w:val="00F75007"/>
    <w:rsid w:val="00F751E3"/>
    <w:rsid w:val="00F7557F"/>
    <w:rsid w:val="00F75EBC"/>
    <w:rsid w:val="00F75FF9"/>
    <w:rsid w:val="00F76654"/>
    <w:rsid w:val="00F77BC4"/>
    <w:rsid w:val="00F77BE8"/>
    <w:rsid w:val="00F813BE"/>
    <w:rsid w:val="00F8265E"/>
    <w:rsid w:val="00F830C3"/>
    <w:rsid w:val="00F83C97"/>
    <w:rsid w:val="00F849DC"/>
    <w:rsid w:val="00F84FF1"/>
    <w:rsid w:val="00F862BB"/>
    <w:rsid w:val="00F86363"/>
    <w:rsid w:val="00F8726E"/>
    <w:rsid w:val="00F8768E"/>
    <w:rsid w:val="00F87BBD"/>
    <w:rsid w:val="00F907EB"/>
    <w:rsid w:val="00F9093D"/>
    <w:rsid w:val="00F911A5"/>
    <w:rsid w:val="00F9140B"/>
    <w:rsid w:val="00F9151B"/>
    <w:rsid w:val="00F91B1C"/>
    <w:rsid w:val="00F9255D"/>
    <w:rsid w:val="00F9299E"/>
    <w:rsid w:val="00F929E4"/>
    <w:rsid w:val="00F93061"/>
    <w:rsid w:val="00F946DF"/>
    <w:rsid w:val="00F94C5D"/>
    <w:rsid w:val="00F94DD0"/>
    <w:rsid w:val="00F94E16"/>
    <w:rsid w:val="00F95604"/>
    <w:rsid w:val="00F97413"/>
    <w:rsid w:val="00F976A9"/>
    <w:rsid w:val="00F979AA"/>
    <w:rsid w:val="00F97F03"/>
    <w:rsid w:val="00FA112E"/>
    <w:rsid w:val="00FA1A3C"/>
    <w:rsid w:val="00FA1D50"/>
    <w:rsid w:val="00FA3066"/>
    <w:rsid w:val="00FA3359"/>
    <w:rsid w:val="00FA3A15"/>
    <w:rsid w:val="00FA4B80"/>
    <w:rsid w:val="00FA55EB"/>
    <w:rsid w:val="00FA5DB4"/>
    <w:rsid w:val="00FA5E49"/>
    <w:rsid w:val="00FA69F8"/>
    <w:rsid w:val="00FA6DFE"/>
    <w:rsid w:val="00FA7221"/>
    <w:rsid w:val="00FB0B93"/>
    <w:rsid w:val="00FB121D"/>
    <w:rsid w:val="00FB1A30"/>
    <w:rsid w:val="00FB2F1E"/>
    <w:rsid w:val="00FB4838"/>
    <w:rsid w:val="00FB53B8"/>
    <w:rsid w:val="00FB6E0C"/>
    <w:rsid w:val="00FC00D8"/>
    <w:rsid w:val="00FC13CC"/>
    <w:rsid w:val="00FC1E78"/>
    <w:rsid w:val="00FC3DDB"/>
    <w:rsid w:val="00FC4C23"/>
    <w:rsid w:val="00FC514E"/>
    <w:rsid w:val="00FC5835"/>
    <w:rsid w:val="00FC66FB"/>
    <w:rsid w:val="00FC70B6"/>
    <w:rsid w:val="00FC7681"/>
    <w:rsid w:val="00FD139B"/>
    <w:rsid w:val="00FD17FC"/>
    <w:rsid w:val="00FD26C2"/>
    <w:rsid w:val="00FD334C"/>
    <w:rsid w:val="00FD359F"/>
    <w:rsid w:val="00FD4161"/>
    <w:rsid w:val="00FD4EFA"/>
    <w:rsid w:val="00FD5229"/>
    <w:rsid w:val="00FD54F2"/>
    <w:rsid w:val="00FD585D"/>
    <w:rsid w:val="00FD6495"/>
    <w:rsid w:val="00FD706F"/>
    <w:rsid w:val="00FD7385"/>
    <w:rsid w:val="00FD7405"/>
    <w:rsid w:val="00FD783B"/>
    <w:rsid w:val="00FE06CB"/>
    <w:rsid w:val="00FE08B0"/>
    <w:rsid w:val="00FE1854"/>
    <w:rsid w:val="00FE26C1"/>
    <w:rsid w:val="00FE342B"/>
    <w:rsid w:val="00FE421B"/>
    <w:rsid w:val="00FE4342"/>
    <w:rsid w:val="00FE4498"/>
    <w:rsid w:val="00FE572E"/>
    <w:rsid w:val="00FE5827"/>
    <w:rsid w:val="00FE76AD"/>
    <w:rsid w:val="00FE7E25"/>
    <w:rsid w:val="00FF204A"/>
    <w:rsid w:val="00FF2C3A"/>
    <w:rsid w:val="00FF4407"/>
    <w:rsid w:val="00FF481F"/>
    <w:rsid w:val="00FF4872"/>
    <w:rsid w:val="00FF5C56"/>
    <w:rsid w:val="00FF64D2"/>
    <w:rsid w:val="00FF6AA1"/>
    <w:rsid w:val="00FF6BD1"/>
    <w:rsid w:val="00FF746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locked="1" w:semiHidden="0" w:uiPriority="0" w:unhideWhenUsed="0"/>
    <w:lsdException w:name="Block Tex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qFormat="1"/>
    <w:lsdException w:name="HTML Preformatted" w:locked="1" w:semiHidden="0" w:uiPriority="0" w:unhideWhenUsed="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0575"/>
    <w:rPr>
      <w:sz w:val="28"/>
      <w:lang w:val="uk-UA"/>
    </w:rPr>
  </w:style>
  <w:style w:type="paragraph" w:styleId="1">
    <w:name w:val="heading 1"/>
    <w:basedOn w:val="a"/>
    <w:next w:val="a"/>
    <w:link w:val="10"/>
    <w:uiPriority w:val="99"/>
    <w:qFormat/>
    <w:rsid w:val="00BC73F7"/>
    <w:pPr>
      <w:keepNext/>
      <w:keepLines/>
      <w:spacing w:before="480"/>
      <w:outlineLvl w:val="0"/>
    </w:pPr>
    <w:rPr>
      <w:rFonts w:ascii="Cambria" w:hAnsi="Cambria"/>
      <w:b/>
      <w:bCs/>
      <w:color w:val="365F91"/>
      <w:szCs w:val="28"/>
      <w:lang/>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color w:val="4F81BD"/>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C73F7"/>
    <w:rPr>
      <w:rFonts w:ascii="Cambria" w:hAnsi="Cambria" w:cs="Times New Roman"/>
      <w:b/>
      <w:bCs/>
      <w:color w:val="365F91"/>
      <w:sz w:val="28"/>
      <w:szCs w:val="28"/>
      <w:lang w:val="uk-UA"/>
    </w:rPr>
  </w:style>
  <w:style w:type="character" w:customStyle="1" w:styleId="30">
    <w:name w:val="Заголовок 3 Знак"/>
    <w:link w:val="3"/>
    <w:uiPriority w:val="99"/>
    <w:locked/>
    <w:rsid w:val="00AF33ED"/>
    <w:rPr>
      <w:rFonts w:ascii="Cambria" w:hAnsi="Cambria"/>
      <w:b/>
      <w:color w:val="4F81BD"/>
      <w:sz w:val="22"/>
      <w:lang w:val="uk-UA" w:eastAsia="en-US"/>
    </w:rPr>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qFormat/>
    <w:rsid w:val="004A5EFE"/>
    <w:pPr>
      <w:spacing w:before="100" w:beforeAutospacing="1" w:after="100" w:afterAutospacing="1"/>
    </w:pPr>
    <w:rPr>
      <w:sz w:val="24"/>
      <w:szCs w:val="24"/>
      <w:lang w:val="ru-RU"/>
    </w:rPr>
  </w:style>
  <w:style w:type="character" w:customStyle="1" w:styleId="spelle">
    <w:name w:val="spelle"/>
    <w:uiPriority w:val="99"/>
    <w:rsid w:val="004A5EFE"/>
    <w:rPr>
      <w:rFonts w:cs="Times New Roman"/>
    </w:rPr>
  </w:style>
  <w:style w:type="character" w:styleId="a4">
    <w:name w:val="Strong"/>
    <w:uiPriority w:val="99"/>
    <w:qFormat/>
    <w:rsid w:val="004A5EFE"/>
    <w:rPr>
      <w:rFonts w:cs="Times New Roman"/>
      <w:b/>
    </w:rPr>
  </w:style>
  <w:style w:type="paragraph" w:styleId="2">
    <w:name w:val="Body Text Indent 2"/>
    <w:basedOn w:val="a"/>
    <w:link w:val="20"/>
    <w:uiPriority w:val="99"/>
    <w:rsid w:val="00C52FE1"/>
    <w:pPr>
      <w:ind w:firstLine="540"/>
      <w:jc w:val="both"/>
    </w:pPr>
    <w:rPr>
      <w:lang/>
    </w:rPr>
  </w:style>
  <w:style w:type="character" w:customStyle="1" w:styleId="20">
    <w:name w:val="Основной текст с отступом 2 Знак"/>
    <w:link w:val="2"/>
    <w:uiPriority w:val="99"/>
    <w:locked/>
    <w:rsid w:val="005456C1"/>
    <w:rPr>
      <w:rFonts w:cs="Times New Roman"/>
      <w:sz w:val="28"/>
      <w:lang w:val="uk-UA"/>
    </w:rPr>
  </w:style>
  <w:style w:type="paragraph" w:customStyle="1" w:styleId="11">
    <w:name w:val="Без интервала1"/>
    <w:link w:val="a5"/>
    <w:uiPriority w:val="99"/>
    <w:rsid w:val="003349BB"/>
    <w:rPr>
      <w:rFonts w:ascii="Calibri" w:hAnsi="Calibri"/>
      <w:sz w:val="22"/>
    </w:rPr>
  </w:style>
  <w:style w:type="character" w:customStyle="1" w:styleId="a5">
    <w:name w:val="Без интервала Знак"/>
    <w:link w:val="11"/>
    <w:uiPriority w:val="99"/>
    <w:locked/>
    <w:rsid w:val="003349BB"/>
    <w:rPr>
      <w:rFonts w:ascii="Calibri" w:hAnsi="Calibri"/>
      <w:sz w:val="22"/>
      <w:lang w:val="ru-RU" w:eastAsia="ru-RU" w:bidi="ar-SA"/>
    </w:rPr>
  </w:style>
  <w:style w:type="paragraph" w:customStyle="1" w:styleId="a6">
    <w:name w:val="Знак Знак Знак"/>
    <w:basedOn w:val="a"/>
    <w:uiPriority w:val="99"/>
    <w:rsid w:val="00A81E88"/>
    <w:rPr>
      <w:rFonts w:ascii="Verdana" w:hAnsi="Verdana" w:cs="Verdana"/>
      <w:sz w:val="20"/>
      <w:lang w:val="en-US" w:eastAsia="en-US"/>
    </w:rPr>
  </w:style>
  <w:style w:type="character" w:customStyle="1" w:styleId="hps">
    <w:name w:val="hps"/>
    <w:uiPriority w:val="99"/>
    <w:rsid w:val="001B118C"/>
  </w:style>
  <w:style w:type="paragraph" w:customStyle="1" w:styleId="NoSpacing1">
    <w:name w:val="No Spacing1"/>
    <w:uiPriority w:val="99"/>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rPr>
      <w:lang/>
    </w:rPr>
  </w:style>
  <w:style w:type="character" w:customStyle="1" w:styleId="a8">
    <w:name w:val="Верхний колонтитул Знак"/>
    <w:link w:val="a7"/>
    <w:uiPriority w:val="99"/>
    <w:locked/>
    <w:rsid w:val="003D3D6B"/>
    <w:rPr>
      <w:sz w:val="28"/>
      <w:lang w:val="uk-UA"/>
    </w:rPr>
  </w:style>
  <w:style w:type="paragraph" w:styleId="a9">
    <w:name w:val="footer"/>
    <w:basedOn w:val="a"/>
    <w:link w:val="aa"/>
    <w:uiPriority w:val="99"/>
    <w:rsid w:val="003D3D6B"/>
    <w:pPr>
      <w:tabs>
        <w:tab w:val="center" w:pos="4677"/>
        <w:tab w:val="right" w:pos="9355"/>
      </w:tabs>
    </w:pPr>
    <w:rPr>
      <w:lang/>
    </w:rPr>
  </w:style>
  <w:style w:type="character" w:customStyle="1" w:styleId="aa">
    <w:name w:val="Нижний колонтитул Знак"/>
    <w:link w:val="a9"/>
    <w:uiPriority w:val="99"/>
    <w:locked/>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Знак2"/>
    <w:basedOn w:val="a"/>
    <w:link w:val="ac"/>
    <w:rsid w:val="000F77DF"/>
    <w:pPr>
      <w:spacing w:after="120"/>
    </w:pPr>
    <w:rPr>
      <w:lang/>
    </w:rPr>
  </w:style>
  <w:style w:type="character" w:customStyle="1" w:styleId="ac">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b"/>
    <w:locked/>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paragraph" w:styleId="ad">
    <w:name w:val="Body Text Indent"/>
    <w:basedOn w:val="a"/>
    <w:link w:val="ae"/>
    <w:uiPriority w:val="99"/>
    <w:rsid w:val="00AF33ED"/>
    <w:pPr>
      <w:ind w:firstLine="540"/>
    </w:pPr>
    <w:rPr>
      <w:lang/>
    </w:rPr>
  </w:style>
  <w:style w:type="character" w:customStyle="1" w:styleId="ae">
    <w:name w:val="Основной текст с отступом Знак"/>
    <w:link w:val="ad"/>
    <w:uiPriority w:val="99"/>
    <w:locked/>
    <w:rsid w:val="00AF33ED"/>
    <w:rPr>
      <w:sz w:val="28"/>
      <w:lang w:val="uk-UA"/>
    </w:rPr>
  </w:style>
  <w:style w:type="paragraph" w:customStyle="1" w:styleId="af">
    <w:name w:val="Знак Знак Знак Знак Знак Знак Знак"/>
    <w:basedOn w:val="a"/>
    <w:uiPriority w:val="99"/>
    <w:rsid w:val="00AF33ED"/>
    <w:rPr>
      <w:rFonts w:ascii="Verdana" w:hAnsi="Verdana" w:cs="Verdana"/>
      <w:sz w:val="20"/>
      <w:lang w:val="en-US" w:eastAsia="en-US"/>
    </w:rPr>
  </w:style>
  <w:style w:type="paragraph" w:customStyle="1" w:styleId="110">
    <w:name w:val="Без интервала11"/>
    <w:uiPriority w:val="99"/>
    <w:rsid w:val="00AF33ED"/>
    <w:rPr>
      <w:rFonts w:ascii="Calibri" w:hAnsi="Calibri"/>
      <w:sz w:val="22"/>
      <w:szCs w:val="22"/>
    </w:rPr>
  </w:style>
  <w:style w:type="paragraph" w:customStyle="1" w:styleId="af0">
    <w:name w:val="Знак Знак Знак Знак"/>
    <w:basedOn w:val="a"/>
    <w:uiPriority w:val="99"/>
    <w:rsid w:val="00AF33ED"/>
    <w:rPr>
      <w:rFonts w:ascii="Verdana" w:hAnsi="Verdana" w:cs="Verdana"/>
      <w:sz w:val="20"/>
      <w:lang w:val="en-US" w:eastAsia="en-US"/>
    </w:rPr>
  </w:style>
  <w:style w:type="paragraph" w:customStyle="1" w:styleId="12">
    <w:name w:val="Обычный1"/>
    <w:link w:val="Normal"/>
    <w:uiPriority w:val="99"/>
    <w:rsid w:val="00AF33ED"/>
    <w:pPr>
      <w:widowControl w:val="0"/>
      <w:suppressAutoHyphens/>
    </w:pPr>
    <w:rPr>
      <w:kern w:val="1"/>
      <w:lang w:eastAsia="ar-SA"/>
    </w:rPr>
  </w:style>
  <w:style w:type="paragraph" w:customStyle="1" w:styleId="31">
    <w:name w:val="Основной текст с отступом 31"/>
    <w:basedOn w:val="a"/>
    <w:uiPriority w:val="99"/>
    <w:rsid w:val="00AF33ED"/>
    <w:pPr>
      <w:widowControl w:val="0"/>
      <w:suppressAutoHyphens/>
      <w:ind w:firstLine="851"/>
      <w:jc w:val="both"/>
    </w:pPr>
    <w:rPr>
      <w:rFonts w:cs="Mangal"/>
      <w:b/>
      <w:kern w:val="1"/>
      <w:szCs w:val="24"/>
      <w:lang w:val="ru-RU" w:eastAsia="hi-IN" w:bidi="hi-IN"/>
    </w:rPr>
  </w:style>
  <w:style w:type="paragraph" w:customStyle="1" w:styleId="af1">
    <w:name w:val="Знак Знак Знак Знак Знак"/>
    <w:basedOn w:val="a"/>
    <w:uiPriority w:val="99"/>
    <w:rsid w:val="00AF33ED"/>
    <w:rPr>
      <w:rFonts w:ascii="Verdana" w:hAnsi="Verdana" w:cs="Verdana"/>
      <w:sz w:val="24"/>
      <w:szCs w:val="24"/>
      <w:lang w:val="en-US" w:eastAsia="en-US"/>
    </w:rPr>
  </w:style>
  <w:style w:type="character" w:customStyle="1" w:styleId="13">
    <w:name w:val="Основной текст Знак1"/>
    <w:aliases w:val="Основной текст Знак Знак,Основной текст Знак Знак Знак Знак"/>
    <w:uiPriority w:val="99"/>
    <w:rsid w:val="00AF33ED"/>
    <w:rPr>
      <w:sz w:val="28"/>
      <w:lang w:val="uk-UA" w:eastAsia="ru-RU"/>
    </w:rPr>
  </w:style>
  <w:style w:type="character" w:styleId="af2">
    <w:name w:val="page number"/>
    <w:uiPriority w:val="99"/>
    <w:rsid w:val="00AF33ED"/>
    <w:rPr>
      <w:rFonts w:cs="Times New Roman"/>
    </w:rPr>
  </w:style>
  <w:style w:type="character" w:customStyle="1" w:styleId="4">
    <w:name w:val="Основной текст (4)_"/>
    <w:link w:val="40"/>
    <w:uiPriority w:val="99"/>
    <w:locked/>
    <w:rsid w:val="00AF33ED"/>
    <w:rPr>
      <w:noProof/>
      <w:sz w:val="78"/>
      <w:shd w:val="clear" w:color="auto" w:fill="FFFFFF"/>
    </w:rPr>
  </w:style>
  <w:style w:type="paragraph" w:customStyle="1" w:styleId="40">
    <w:name w:val="Основной текст (4)"/>
    <w:basedOn w:val="a"/>
    <w:link w:val="4"/>
    <w:uiPriority w:val="99"/>
    <w:rsid w:val="00AF33ED"/>
    <w:pPr>
      <w:shd w:val="clear" w:color="auto" w:fill="FFFFFF"/>
      <w:spacing w:line="240" w:lineRule="atLeast"/>
    </w:pPr>
    <w:rPr>
      <w:noProof/>
      <w:sz w:val="78"/>
      <w:lang/>
    </w:rPr>
  </w:style>
  <w:style w:type="paragraph" w:styleId="af3">
    <w:name w:val="Block Text"/>
    <w:basedOn w:val="a"/>
    <w:uiPriority w:val="99"/>
    <w:rsid w:val="00AF33ED"/>
    <w:pPr>
      <w:ind w:left="540" w:right="5035"/>
      <w:jc w:val="right"/>
    </w:pPr>
    <w:rPr>
      <w:szCs w:val="24"/>
    </w:rPr>
  </w:style>
  <w:style w:type="character" w:styleId="HTML">
    <w:name w:val="HTML Cite"/>
    <w:uiPriority w:val="99"/>
    <w:rsid w:val="00AF33ED"/>
    <w:rPr>
      <w:rFonts w:cs="Times New Roman"/>
      <w:i/>
    </w:rPr>
  </w:style>
  <w:style w:type="character" w:styleId="af4">
    <w:name w:val="Hyperlink"/>
    <w:uiPriority w:val="99"/>
    <w:rsid w:val="00AF33ED"/>
    <w:rPr>
      <w:rFonts w:cs="Times New Roman"/>
      <w:color w:val="0000FF"/>
      <w:u w:val="single"/>
    </w:rPr>
  </w:style>
  <w:style w:type="character" w:customStyle="1" w:styleId="Normal">
    <w:name w:val="Normal Знак"/>
    <w:link w:val="12"/>
    <w:uiPriority w:val="99"/>
    <w:locked/>
    <w:rsid w:val="00AF33ED"/>
    <w:rPr>
      <w:kern w:val="1"/>
      <w:lang w:eastAsia="ar-SA" w:bidi="ar-SA"/>
    </w:rPr>
  </w:style>
  <w:style w:type="paragraph" w:styleId="21">
    <w:name w:val="Body Text 2"/>
    <w:basedOn w:val="a"/>
    <w:link w:val="22"/>
    <w:uiPriority w:val="99"/>
    <w:rsid w:val="00AF33ED"/>
    <w:pPr>
      <w:spacing w:after="120" w:line="480" w:lineRule="auto"/>
    </w:pPr>
    <w:rPr>
      <w:lang/>
    </w:rPr>
  </w:style>
  <w:style w:type="character" w:customStyle="1" w:styleId="22">
    <w:name w:val="Основной текст 2 Знак"/>
    <w:link w:val="21"/>
    <w:uiPriority w:val="99"/>
    <w:locked/>
    <w:rsid w:val="00AF33ED"/>
    <w:rPr>
      <w:sz w:val="28"/>
      <w:lang w:val="uk-UA"/>
    </w:rPr>
  </w:style>
  <w:style w:type="character" w:customStyle="1" w:styleId="af5">
    <w:name w:val="Основной текст_"/>
    <w:link w:val="14"/>
    <w:uiPriority w:val="99"/>
    <w:locked/>
    <w:rsid w:val="00AF33ED"/>
    <w:rPr>
      <w:spacing w:val="2"/>
      <w:sz w:val="21"/>
      <w:shd w:val="clear" w:color="auto" w:fill="FFFFFF"/>
    </w:rPr>
  </w:style>
  <w:style w:type="character" w:styleId="af6">
    <w:name w:val="Emphasis"/>
    <w:uiPriority w:val="99"/>
    <w:qFormat/>
    <w:rsid w:val="00AF33ED"/>
    <w:rPr>
      <w:rFonts w:cs="Times New Roman"/>
      <w:i/>
    </w:rPr>
  </w:style>
  <w:style w:type="character" w:customStyle="1" w:styleId="apple-converted-space">
    <w:name w:val="apple-converted-space"/>
    <w:uiPriority w:val="99"/>
    <w:rsid w:val="00AF33ED"/>
    <w:rPr>
      <w:rFonts w:cs="Times New Roman"/>
    </w:rPr>
  </w:style>
  <w:style w:type="paragraph" w:styleId="af7">
    <w:name w:val="No Spacing"/>
    <w:uiPriority w:val="99"/>
    <w:qFormat/>
    <w:rsid w:val="00AF33ED"/>
    <w:rPr>
      <w:rFonts w:ascii="Calibri" w:hAnsi="Calibri"/>
      <w:sz w:val="22"/>
      <w:szCs w:val="22"/>
    </w:rPr>
  </w:style>
  <w:style w:type="paragraph" w:customStyle="1" w:styleId="15">
    <w:name w:val="Абзац списка1"/>
    <w:basedOn w:val="a"/>
    <w:uiPriority w:val="99"/>
    <w:rsid w:val="00AF33ED"/>
    <w:pPr>
      <w:spacing w:after="200" w:line="276" w:lineRule="auto"/>
      <w:ind w:left="720"/>
      <w:contextualSpacing/>
    </w:pPr>
    <w:rPr>
      <w:bCs/>
      <w:szCs w:val="28"/>
      <w:lang w:eastAsia="en-US"/>
    </w:rPr>
  </w:style>
  <w:style w:type="paragraph" w:customStyle="1" w:styleId="210">
    <w:name w:val="Основной текст 21"/>
    <w:basedOn w:val="a"/>
    <w:uiPriority w:val="99"/>
    <w:rsid w:val="00AF33ED"/>
    <w:pPr>
      <w:widowControl w:val="0"/>
      <w:suppressAutoHyphens/>
      <w:jc w:val="both"/>
    </w:pPr>
    <w:rPr>
      <w:rFonts w:eastAsia="Arial Unicode MS" w:cs="Mangal"/>
      <w:kern w:val="1"/>
      <w:szCs w:val="24"/>
      <w:lang w:val="ru-RU" w:eastAsia="hi-IN" w:bidi="hi-IN"/>
    </w:rPr>
  </w:style>
  <w:style w:type="character" w:customStyle="1" w:styleId="st">
    <w:name w:val="st"/>
    <w:uiPriority w:val="99"/>
    <w:rsid w:val="00AF33ED"/>
    <w:rPr>
      <w:rFonts w:cs="Times New Roman"/>
    </w:rPr>
  </w:style>
  <w:style w:type="paragraph" w:styleId="af8">
    <w:name w:val="List Paragraph"/>
    <w:basedOn w:val="a"/>
    <w:uiPriority w:val="34"/>
    <w:qFormat/>
    <w:rsid w:val="00AF33ED"/>
    <w:pPr>
      <w:spacing w:after="200" w:line="276" w:lineRule="auto"/>
      <w:ind w:left="720"/>
      <w:contextualSpacing/>
    </w:pPr>
    <w:rPr>
      <w:bCs/>
      <w:szCs w:val="28"/>
      <w:lang w:eastAsia="en-US"/>
    </w:rPr>
  </w:style>
  <w:style w:type="paragraph" w:customStyle="1" w:styleId="23">
    <w:name w:val="Абзац списка2"/>
    <w:basedOn w:val="a"/>
    <w:uiPriority w:val="99"/>
    <w:rsid w:val="00AF33ED"/>
    <w:pPr>
      <w:spacing w:after="200" w:line="276" w:lineRule="auto"/>
      <w:ind w:left="720"/>
      <w:contextualSpacing/>
    </w:pPr>
    <w:rPr>
      <w:bCs/>
      <w:szCs w:val="28"/>
      <w:lang w:eastAsia="en-US"/>
    </w:rPr>
  </w:style>
  <w:style w:type="paragraph" w:customStyle="1" w:styleId="LO-Normal">
    <w:name w:val="LO-Normal"/>
    <w:uiPriority w:val="99"/>
    <w:rsid w:val="00AF33ED"/>
    <w:pPr>
      <w:widowControl w:val="0"/>
      <w:suppressAutoHyphens/>
    </w:pPr>
    <w:rPr>
      <w:kern w:val="1"/>
      <w:lang w:eastAsia="zh-CN"/>
    </w:rPr>
  </w:style>
  <w:style w:type="paragraph" w:styleId="af9">
    <w:name w:val="Title"/>
    <w:basedOn w:val="a"/>
    <w:next w:val="a"/>
    <w:link w:val="afa"/>
    <w:uiPriority w:val="99"/>
    <w:qFormat/>
    <w:rsid w:val="00AF33ED"/>
    <w:pPr>
      <w:spacing w:before="240" w:after="60"/>
      <w:jc w:val="center"/>
      <w:outlineLvl w:val="0"/>
    </w:pPr>
    <w:rPr>
      <w:rFonts w:ascii="Cambria" w:hAnsi="Cambria"/>
      <w:b/>
      <w:kern w:val="28"/>
      <w:sz w:val="32"/>
      <w:lang/>
    </w:rPr>
  </w:style>
  <w:style w:type="character" w:customStyle="1" w:styleId="afa">
    <w:name w:val="Название Знак"/>
    <w:link w:val="af9"/>
    <w:uiPriority w:val="99"/>
    <w:locked/>
    <w:rsid w:val="00AF33ED"/>
    <w:rPr>
      <w:rFonts w:ascii="Cambria" w:hAnsi="Cambria"/>
      <w:b/>
      <w:kern w:val="28"/>
      <w:sz w:val="32"/>
      <w:lang w:val="uk-UA"/>
    </w:rPr>
  </w:style>
  <w:style w:type="paragraph" w:customStyle="1" w:styleId="14">
    <w:name w:val="Основной текст1"/>
    <w:basedOn w:val="a"/>
    <w:link w:val="af5"/>
    <w:uiPriority w:val="99"/>
    <w:rsid w:val="00AF33ED"/>
    <w:pPr>
      <w:widowControl w:val="0"/>
      <w:shd w:val="clear" w:color="auto" w:fill="FFFFFF"/>
      <w:spacing w:before="360" w:after="360" w:line="240" w:lineRule="atLeast"/>
    </w:pPr>
    <w:rPr>
      <w:spacing w:val="2"/>
      <w:sz w:val="21"/>
      <w:shd w:val="clear" w:color="auto" w:fill="FFFFFF"/>
      <w:lang/>
    </w:rPr>
  </w:style>
  <w:style w:type="paragraph" w:customStyle="1" w:styleId="afb">
    <w:name w:val="Назва документа"/>
    <w:basedOn w:val="a"/>
    <w:next w:val="a"/>
    <w:uiPriority w:val="99"/>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uiPriority w:val="99"/>
    <w:rsid w:val="00106648"/>
    <w:rPr>
      <w:rFonts w:ascii="Tahoma" w:hAnsi="Tahoma"/>
      <w:sz w:val="16"/>
      <w:lang/>
    </w:rPr>
  </w:style>
  <w:style w:type="character" w:customStyle="1" w:styleId="afd">
    <w:name w:val="Текст выноски Знак"/>
    <w:link w:val="afc"/>
    <w:uiPriority w:val="99"/>
    <w:locked/>
    <w:rsid w:val="00106648"/>
    <w:rPr>
      <w:rFonts w:ascii="Tahoma" w:hAnsi="Tahoma"/>
      <w:sz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uiPriority w:val="99"/>
    <w:rsid w:val="003E3FA6"/>
    <w:rPr>
      <w:rFonts w:cs="Times New Roman"/>
    </w:rPr>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uiPriority w:val="99"/>
    <w:rsid w:val="006F22D7"/>
    <w:rPr>
      <w:rFonts w:cs="Times New Roman"/>
    </w:rPr>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uiPriority w:val="99"/>
    <w:rsid w:val="0023635A"/>
    <w:rPr>
      <w:rFonts w:cs="Times New Roman"/>
    </w:rPr>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uiPriority w:val="99"/>
    <w:rsid w:val="001C5327"/>
    <w:rPr>
      <w:rFonts w:cs="Times New Roman"/>
    </w:rPr>
  </w:style>
  <w:style w:type="character" w:customStyle="1" w:styleId="rvts9">
    <w:name w:val="rvts9"/>
    <w:uiPriority w:val="99"/>
    <w:rsid w:val="00E60611"/>
    <w:rPr>
      <w:rFonts w:cs="Times New Roman"/>
    </w:rPr>
  </w:style>
  <w:style w:type="paragraph" w:styleId="HTML0">
    <w:name w:val="HTML Preformatted"/>
    <w:basedOn w:val="a"/>
    <w:link w:val="HTML1"/>
    <w:uiPriority w:val="99"/>
    <w:rsid w:val="00B33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rPr>
  </w:style>
  <w:style w:type="character" w:customStyle="1" w:styleId="HTML1">
    <w:name w:val="Стандартный HTML Знак"/>
    <w:link w:val="HTML0"/>
    <w:uiPriority w:val="99"/>
    <w:locked/>
    <w:rsid w:val="00B33E52"/>
    <w:rPr>
      <w:rFonts w:ascii="Courier New" w:hAnsi="Courier New" w:cs="Times New Roman"/>
      <w:lang w:val="uk-UA"/>
    </w:rPr>
  </w:style>
  <w:style w:type="paragraph" w:customStyle="1" w:styleId="Default">
    <w:name w:val="Default"/>
    <w:uiPriority w:val="99"/>
    <w:rsid w:val="00956F09"/>
    <w:pPr>
      <w:autoSpaceDE w:val="0"/>
      <w:autoSpaceDN w:val="0"/>
      <w:adjustRightInd w:val="0"/>
    </w:pPr>
    <w:rPr>
      <w:color w:val="000000"/>
      <w:sz w:val="24"/>
      <w:szCs w:val="24"/>
    </w:rPr>
  </w:style>
  <w:style w:type="paragraph" w:customStyle="1" w:styleId="afe">
    <w:name w:val="Нормальний текст"/>
    <w:basedOn w:val="a"/>
    <w:uiPriority w:val="99"/>
    <w:rsid w:val="00D47B30"/>
    <w:pPr>
      <w:spacing w:before="120"/>
      <w:ind w:firstLine="567"/>
      <w:jc w:val="both"/>
    </w:pPr>
    <w:rPr>
      <w:rFonts w:ascii="Antiqua" w:hAnsi="Antiqua"/>
      <w:sz w:val="26"/>
    </w:rPr>
  </w:style>
  <w:style w:type="character" w:customStyle="1" w:styleId="24">
    <w:name w:val="Основной текст (2)_"/>
    <w:link w:val="211"/>
    <w:uiPriority w:val="99"/>
    <w:locked/>
    <w:rsid w:val="00D5218C"/>
    <w:rPr>
      <w:sz w:val="28"/>
      <w:shd w:val="clear" w:color="auto" w:fill="FFFFFF"/>
    </w:rPr>
  </w:style>
  <w:style w:type="character" w:customStyle="1" w:styleId="32">
    <w:name w:val="Основной текст (3)_"/>
    <w:link w:val="33"/>
    <w:uiPriority w:val="99"/>
    <w:locked/>
    <w:rsid w:val="00D5218C"/>
    <w:rPr>
      <w:b/>
      <w:sz w:val="28"/>
      <w:shd w:val="clear" w:color="auto" w:fill="FFFFFF"/>
    </w:rPr>
  </w:style>
  <w:style w:type="paragraph" w:customStyle="1" w:styleId="33">
    <w:name w:val="Основной текст (3)"/>
    <w:basedOn w:val="a"/>
    <w:link w:val="32"/>
    <w:uiPriority w:val="99"/>
    <w:rsid w:val="00D5218C"/>
    <w:pPr>
      <w:widowControl w:val="0"/>
      <w:shd w:val="clear" w:color="auto" w:fill="FFFFFF"/>
      <w:spacing w:before="300" w:after="300" w:line="322" w:lineRule="exact"/>
      <w:jc w:val="center"/>
    </w:pPr>
    <w:rPr>
      <w:b/>
      <w:lang/>
    </w:rPr>
  </w:style>
  <w:style w:type="paragraph" w:customStyle="1" w:styleId="211">
    <w:name w:val="Основной текст (2)1"/>
    <w:basedOn w:val="a"/>
    <w:link w:val="24"/>
    <w:uiPriority w:val="99"/>
    <w:rsid w:val="00D5218C"/>
    <w:pPr>
      <w:widowControl w:val="0"/>
      <w:shd w:val="clear" w:color="auto" w:fill="FFFFFF"/>
      <w:spacing w:before="60" w:line="326" w:lineRule="exact"/>
      <w:jc w:val="both"/>
    </w:pPr>
    <w:rPr>
      <w:lang/>
    </w:rPr>
  </w:style>
  <w:style w:type="paragraph" w:customStyle="1" w:styleId="3478">
    <w:name w:val="3478"/>
    <w:aliases w:val="baiaagaaboqcaaadzasaaaxacwaaaaaaaaaaaaaaaaaaaaaaaaaaaaaaaaaaaaaaaaaaaaaaaaaaaaaaaaaaaaaaaaaaaaaaaaaaaaaaaaaaaaaaaaaaaaaaaaaaaaaaaaaaaaaaaaaaaaaaaaaaaaaaaaaaaaaaaaaaaaaaaaaaaaaaaaaaaaaaaaaaaaaaaaaaaaaaaaaaaaaaaaaaaaaaaaaaaaaaaaaaaaaa"/>
    <w:basedOn w:val="a"/>
    <w:uiPriority w:val="99"/>
    <w:rsid w:val="00670076"/>
    <w:pPr>
      <w:spacing w:before="100" w:beforeAutospacing="1" w:after="100" w:afterAutospacing="1"/>
    </w:pPr>
    <w:rPr>
      <w:sz w:val="24"/>
      <w:szCs w:val="24"/>
      <w:lang w:eastAsia="uk-UA"/>
    </w:rPr>
  </w:style>
  <w:style w:type="character" w:customStyle="1" w:styleId="16">
    <w:name w:val="Неразрешенное упоминание1"/>
    <w:uiPriority w:val="99"/>
    <w:semiHidden/>
    <w:unhideWhenUsed/>
    <w:rsid w:val="00492A38"/>
    <w:rPr>
      <w:color w:val="605E5C"/>
      <w:shd w:val="clear" w:color="auto" w:fill="E1DFDD"/>
    </w:rPr>
  </w:style>
  <w:style w:type="character" w:customStyle="1" w:styleId="25">
    <w:name w:val="Основной текст (2)"/>
    <w:rsid w:val="0051703C"/>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uk-UA" w:eastAsia="uk-UA" w:bidi="uk-UA"/>
    </w:rPr>
  </w:style>
</w:styles>
</file>

<file path=word/webSettings.xml><?xml version="1.0" encoding="utf-8"?>
<w:webSettings xmlns:r="http://schemas.openxmlformats.org/officeDocument/2006/relationships" xmlns:w="http://schemas.openxmlformats.org/wordprocessingml/2006/main">
  <w:divs>
    <w:div w:id="838278353">
      <w:bodyDiv w:val="1"/>
      <w:marLeft w:val="0"/>
      <w:marRight w:val="0"/>
      <w:marTop w:val="0"/>
      <w:marBottom w:val="0"/>
      <w:divBdr>
        <w:top w:val="none" w:sz="0" w:space="0" w:color="auto"/>
        <w:left w:val="none" w:sz="0" w:space="0" w:color="auto"/>
        <w:bottom w:val="none" w:sz="0" w:space="0" w:color="auto"/>
        <w:right w:val="none" w:sz="0" w:space="0" w:color="auto"/>
      </w:divBdr>
    </w:div>
    <w:div w:id="975792615">
      <w:bodyDiv w:val="1"/>
      <w:marLeft w:val="0"/>
      <w:marRight w:val="0"/>
      <w:marTop w:val="0"/>
      <w:marBottom w:val="0"/>
      <w:divBdr>
        <w:top w:val="none" w:sz="0" w:space="0" w:color="auto"/>
        <w:left w:val="none" w:sz="0" w:space="0" w:color="auto"/>
        <w:bottom w:val="none" w:sz="0" w:space="0" w:color="auto"/>
        <w:right w:val="none" w:sz="0" w:space="0" w:color="auto"/>
      </w:divBdr>
    </w:div>
    <w:div w:id="1493791985">
      <w:marLeft w:val="0"/>
      <w:marRight w:val="0"/>
      <w:marTop w:val="0"/>
      <w:marBottom w:val="0"/>
      <w:divBdr>
        <w:top w:val="none" w:sz="0" w:space="0" w:color="auto"/>
        <w:left w:val="none" w:sz="0" w:space="0" w:color="auto"/>
        <w:bottom w:val="none" w:sz="0" w:space="0" w:color="auto"/>
        <w:right w:val="none" w:sz="0" w:space="0" w:color="auto"/>
      </w:divBdr>
    </w:div>
    <w:div w:id="1493791986">
      <w:marLeft w:val="0"/>
      <w:marRight w:val="0"/>
      <w:marTop w:val="0"/>
      <w:marBottom w:val="0"/>
      <w:divBdr>
        <w:top w:val="none" w:sz="0" w:space="0" w:color="auto"/>
        <w:left w:val="none" w:sz="0" w:space="0" w:color="auto"/>
        <w:bottom w:val="none" w:sz="0" w:space="0" w:color="auto"/>
        <w:right w:val="none" w:sz="0" w:space="0" w:color="auto"/>
      </w:divBdr>
    </w:div>
    <w:div w:id="1493791987">
      <w:marLeft w:val="0"/>
      <w:marRight w:val="0"/>
      <w:marTop w:val="0"/>
      <w:marBottom w:val="0"/>
      <w:divBdr>
        <w:top w:val="none" w:sz="0" w:space="0" w:color="auto"/>
        <w:left w:val="none" w:sz="0" w:space="0" w:color="auto"/>
        <w:bottom w:val="none" w:sz="0" w:space="0" w:color="auto"/>
        <w:right w:val="none" w:sz="0" w:space="0" w:color="auto"/>
      </w:divBdr>
    </w:div>
    <w:div w:id="1493791988">
      <w:marLeft w:val="0"/>
      <w:marRight w:val="0"/>
      <w:marTop w:val="0"/>
      <w:marBottom w:val="0"/>
      <w:divBdr>
        <w:top w:val="none" w:sz="0" w:space="0" w:color="auto"/>
        <w:left w:val="none" w:sz="0" w:space="0" w:color="auto"/>
        <w:bottom w:val="none" w:sz="0" w:space="0" w:color="auto"/>
        <w:right w:val="none" w:sz="0" w:space="0" w:color="auto"/>
      </w:divBdr>
    </w:div>
    <w:div w:id="1493791989">
      <w:marLeft w:val="0"/>
      <w:marRight w:val="0"/>
      <w:marTop w:val="0"/>
      <w:marBottom w:val="0"/>
      <w:divBdr>
        <w:top w:val="none" w:sz="0" w:space="0" w:color="auto"/>
        <w:left w:val="none" w:sz="0" w:space="0" w:color="auto"/>
        <w:bottom w:val="none" w:sz="0" w:space="0" w:color="auto"/>
        <w:right w:val="none" w:sz="0" w:space="0" w:color="auto"/>
      </w:divBdr>
    </w:div>
    <w:div w:id="1493791990">
      <w:marLeft w:val="0"/>
      <w:marRight w:val="0"/>
      <w:marTop w:val="0"/>
      <w:marBottom w:val="0"/>
      <w:divBdr>
        <w:top w:val="none" w:sz="0" w:space="0" w:color="auto"/>
        <w:left w:val="none" w:sz="0" w:space="0" w:color="auto"/>
        <w:bottom w:val="none" w:sz="0" w:space="0" w:color="auto"/>
        <w:right w:val="none" w:sz="0" w:space="0" w:color="auto"/>
      </w:divBdr>
    </w:div>
    <w:div w:id="1493791991">
      <w:marLeft w:val="0"/>
      <w:marRight w:val="0"/>
      <w:marTop w:val="0"/>
      <w:marBottom w:val="0"/>
      <w:divBdr>
        <w:top w:val="none" w:sz="0" w:space="0" w:color="auto"/>
        <w:left w:val="none" w:sz="0" w:space="0" w:color="auto"/>
        <w:bottom w:val="none" w:sz="0" w:space="0" w:color="auto"/>
        <w:right w:val="none" w:sz="0" w:space="0" w:color="auto"/>
      </w:divBdr>
    </w:div>
    <w:div w:id="1493791992">
      <w:marLeft w:val="0"/>
      <w:marRight w:val="0"/>
      <w:marTop w:val="0"/>
      <w:marBottom w:val="0"/>
      <w:divBdr>
        <w:top w:val="none" w:sz="0" w:space="0" w:color="auto"/>
        <w:left w:val="none" w:sz="0" w:space="0" w:color="auto"/>
        <w:bottom w:val="none" w:sz="0" w:space="0" w:color="auto"/>
        <w:right w:val="none" w:sz="0" w:space="0" w:color="auto"/>
      </w:divBdr>
    </w:div>
    <w:div w:id="1493791993">
      <w:marLeft w:val="0"/>
      <w:marRight w:val="0"/>
      <w:marTop w:val="0"/>
      <w:marBottom w:val="0"/>
      <w:divBdr>
        <w:top w:val="none" w:sz="0" w:space="0" w:color="auto"/>
        <w:left w:val="none" w:sz="0" w:space="0" w:color="auto"/>
        <w:bottom w:val="none" w:sz="0" w:space="0" w:color="auto"/>
        <w:right w:val="none" w:sz="0" w:space="0" w:color="auto"/>
      </w:divBdr>
    </w:div>
    <w:div w:id="1493791994">
      <w:marLeft w:val="0"/>
      <w:marRight w:val="0"/>
      <w:marTop w:val="0"/>
      <w:marBottom w:val="0"/>
      <w:divBdr>
        <w:top w:val="none" w:sz="0" w:space="0" w:color="auto"/>
        <w:left w:val="none" w:sz="0" w:space="0" w:color="auto"/>
        <w:bottom w:val="none" w:sz="0" w:space="0" w:color="auto"/>
        <w:right w:val="none" w:sz="0" w:space="0" w:color="auto"/>
      </w:divBdr>
    </w:div>
    <w:div w:id="1493791995">
      <w:marLeft w:val="0"/>
      <w:marRight w:val="0"/>
      <w:marTop w:val="0"/>
      <w:marBottom w:val="0"/>
      <w:divBdr>
        <w:top w:val="none" w:sz="0" w:space="0" w:color="auto"/>
        <w:left w:val="none" w:sz="0" w:space="0" w:color="auto"/>
        <w:bottom w:val="none" w:sz="0" w:space="0" w:color="auto"/>
        <w:right w:val="none" w:sz="0" w:space="0" w:color="auto"/>
      </w:divBdr>
    </w:div>
    <w:div w:id="1493791996">
      <w:marLeft w:val="0"/>
      <w:marRight w:val="0"/>
      <w:marTop w:val="0"/>
      <w:marBottom w:val="0"/>
      <w:divBdr>
        <w:top w:val="none" w:sz="0" w:space="0" w:color="auto"/>
        <w:left w:val="none" w:sz="0" w:space="0" w:color="auto"/>
        <w:bottom w:val="none" w:sz="0" w:space="0" w:color="auto"/>
        <w:right w:val="none" w:sz="0" w:space="0" w:color="auto"/>
      </w:divBdr>
    </w:div>
    <w:div w:id="1493791997">
      <w:marLeft w:val="0"/>
      <w:marRight w:val="0"/>
      <w:marTop w:val="0"/>
      <w:marBottom w:val="0"/>
      <w:divBdr>
        <w:top w:val="none" w:sz="0" w:space="0" w:color="auto"/>
        <w:left w:val="none" w:sz="0" w:space="0" w:color="auto"/>
        <w:bottom w:val="none" w:sz="0" w:space="0" w:color="auto"/>
        <w:right w:val="none" w:sz="0" w:space="0" w:color="auto"/>
      </w:divBdr>
    </w:div>
    <w:div w:id="1493791998">
      <w:marLeft w:val="0"/>
      <w:marRight w:val="0"/>
      <w:marTop w:val="0"/>
      <w:marBottom w:val="0"/>
      <w:divBdr>
        <w:top w:val="none" w:sz="0" w:space="0" w:color="auto"/>
        <w:left w:val="none" w:sz="0" w:space="0" w:color="auto"/>
        <w:bottom w:val="none" w:sz="0" w:space="0" w:color="auto"/>
        <w:right w:val="none" w:sz="0" w:space="0" w:color="auto"/>
      </w:divBdr>
    </w:div>
    <w:div w:id="1493791999">
      <w:marLeft w:val="0"/>
      <w:marRight w:val="0"/>
      <w:marTop w:val="0"/>
      <w:marBottom w:val="0"/>
      <w:divBdr>
        <w:top w:val="none" w:sz="0" w:space="0" w:color="auto"/>
        <w:left w:val="none" w:sz="0" w:space="0" w:color="auto"/>
        <w:bottom w:val="none" w:sz="0" w:space="0" w:color="auto"/>
        <w:right w:val="none" w:sz="0" w:space="0" w:color="auto"/>
      </w:divBdr>
    </w:div>
    <w:div w:id="1493792000">
      <w:marLeft w:val="0"/>
      <w:marRight w:val="0"/>
      <w:marTop w:val="0"/>
      <w:marBottom w:val="0"/>
      <w:divBdr>
        <w:top w:val="none" w:sz="0" w:space="0" w:color="auto"/>
        <w:left w:val="none" w:sz="0" w:space="0" w:color="auto"/>
        <w:bottom w:val="none" w:sz="0" w:space="0" w:color="auto"/>
        <w:right w:val="none" w:sz="0" w:space="0" w:color="auto"/>
      </w:divBdr>
    </w:div>
    <w:div w:id="1493792001">
      <w:marLeft w:val="0"/>
      <w:marRight w:val="0"/>
      <w:marTop w:val="0"/>
      <w:marBottom w:val="0"/>
      <w:divBdr>
        <w:top w:val="none" w:sz="0" w:space="0" w:color="auto"/>
        <w:left w:val="none" w:sz="0" w:space="0" w:color="auto"/>
        <w:bottom w:val="none" w:sz="0" w:space="0" w:color="auto"/>
        <w:right w:val="none" w:sz="0" w:space="0" w:color="auto"/>
      </w:divBdr>
    </w:div>
    <w:div w:id="1493792002">
      <w:marLeft w:val="0"/>
      <w:marRight w:val="0"/>
      <w:marTop w:val="0"/>
      <w:marBottom w:val="0"/>
      <w:divBdr>
        <w:top w:val="none" w:sz="0" w:space="0" w:color="auto"/>
        <w:left w:val="none" w:sz="0" w:space="0" w:color="auto"/>
        <w:bottom w:val="none" w:sz="0" w:space="0" w:color="auto"/>
        <w:right w:val="none" w:sz="0" w:space="0" w:color="auto"/>
      </w:divBdr>
    </w:div>
    <w:div w:id="1493792003">
      <w:marLeft w:val="0"/>
      <w:marRight w:val="0"/>
      <w:marTop w:val="0"/>
      <w:marBottom w:val="0"/>
      <w:divBdr>
        <w:top w:val="none" w:sz="0" w:space="0" w:color="auto"/>
        <w:left w:val="none" w:sz="0" w:space="0" w:color="auto"/>
        <w:bottom w:val="none" w:sz="0" w:space="0" w:color="auto"/>
        <w:right w:val="none" w:sz="0" w:space="0" w:color="auto"/>
      </w:divBdr>
    </w:div>
    <w:div w:id="1493792004">
      <w:marLeft w:val="0"/>
      <w:marRight w:val="0"/>
      <w:marTop w:val="0"/>
      <w:marBottom w:val="0"/>
      <w:divBdr>
        <w:top w:val="none" w:sz="0" w:space="0" w:color="auto"/>
        <w:left w:val="none" w:sz="0" w:space="0" w:color="auto"/>
        <w:bottom w:val="none" w:sz="0" w:space="0" w:color="auto"/>
        <w:right w:val="none" w:sz="0" w:space="0" w:color="auto"/>
      </w:divBdr>
    </w:div>
    <w:div w:id="1493792005">
      <w:marLeft w:val="0"/>
      <w:marRight w:val="0"/>
      <w:marTop w:val="0"/>
      <w:marBottom w:val="0"/>
      <w:divBdr>
        <w:top w:val="none" w:sz="0" w:space="0" w:color="auto"/>
        <w:left w:val="none" w:sz="0" w:space="0" w:color="auto"/>
        <w:bottom w:val="none" w:sz="0" w:space="0" w:color="auto"/>
        <w:right w:val="none" w:sz="0" w:space="0" w:color="auto"/>
      </w:divBdr>
    </w:div>
    <w:div w:id="1493792006">
      <w:marLeft w:val="0"/>
      <w:marRight w:val="0"/>
      <w:marTop w:val="0"/>
      <w:marBottom w:val="0"/>
      <w:divBdr>
        <w:top w:val="none" w:sz="0" w:space="0" w:color="auto"/>
        <w:left w:val="none" w:sz="0" w:space="0" w:color="auto"/>
        <w:bottom w:val="none" w:sz="0" w:space="0" w:color="auto"/>
        <w:right w:val="none" w:sz="0" w:space="0" w:color="auto"/>
      </w:divBdr>
    </w:div>
    <w:div w:id="1493792007">
      <w:marLeft w:val="0"/>
      <w:marRight w:val="0"/>
      <w:marTop w:val="0"/>
      <w:marBottom w:val="0"/>
      <w:divBdr>
        <w:top w:val="none" w:sz="0" w:space="0" w:color="auto"/>
        <w:left w:val="none" w:sz="0" w:space="0" w:color="auto"/>
        <w:bottom w:val="none" w:sz="0" w:space="0" w:color="auto"/>
        <w:right w:val="none" w:sz="0" w:space="0" w:color="auto"/>
      </w:divBdr>
    </w:div>
    <w:div w:id="1493792008">
      <w:marLeft w:val="0"/>
      <w:marRight w:val="0"/>
      <w:marTop w:val="0"/>
      <w:marBottom w:val="0"/>
      <w:divBdr>
        <w:top w:val="none" w:sz="0" w:space="0" w:color="auto"/>
        <w:left w:val="none" w:sz="0" w:space="0" w:color="auto"/>
        <w:bottom w:val="none" w:sz="0" w:space="0" w:color="auto"/>
        <w:right w:val="none" w:sz="0" w:space="0" w:color="auto"/>
      </w:divBdr>
    </w:div>
    <w:div w:id="1493792009">
      <w:marLeft w:val="0"/>
      <w:marRight w:val="0"/>
      <w:marTop w:val="0"/>
      <w:marBottom w:val="0"/>
      <w:divBdr>
        <w:top w:val="none" w:sz="0" w:space="0" w:color="auto"/>
        <w:left w:val="none" w:sz="0" w:space="0" w:color="auto"/>
        <w:bottom w:val="none" w:sz="0" w:space="0" w:color="auto"/>
        <w:right w:val="none" w:sz="0" w:space="0" w:color="auto"/>
      </w:divBdr>
    </w:div>
    <w:div w:id="14937920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bedynrad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5CFF7-7C4C-417E-9F8F-DA1DD88D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3858</TotalTime>
  <Pages>20</Pages>
  <Words>7350</Words>
  <Characters>41899</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344</cp:revision>
  <cp:lastPrinted>2025-04-22T08:36:00Z</cp:lastPrinted>
  <dcterms:created xsi:type="dcterms:W3CDTF">2025-02-13T11:25:00Z</dcterms:created>
  <dcterms:modified xsi:type="dcterms:W3CDTF">2026-02-11T13:41:00Z</dcterms:modified>
</cp:coreProperties>
</file>