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8B7F7" w14:textId="77777777" w:rsidR="0099130A" w:rsidRPr="0099130A" w:rsidRDefault="00DB64F1" w:rsidP="0099130A">
      <w:pPr>
        <w:keepNext/>
        <w:keepLines/>
        <w:tabs>
          <w:tab w:val="left" w:pos="4111"/>
          <w:tab w:val="left" w:pos="5529"/>
          <w:tab w:val="left" w:pos="6521"/>
          <w:tab w:val="left" w:pos="7088"/>
        </w:tabs>
        <w:jc w:val="center"/>
        <w:rPr>
          <w:rFonts w:ascii="Times New Roman" w:eastAsia="Times New Roman" w:hAnsi="Times New Roman" w:cs="Times New Roman"/>
          <w:b/>
          <w:bCs/>
        </w:rPr>
      </w:pPr>
      <w:r>
        <w:rPr>
          <w:rFonts w:ascii="Times New Roman" w:eastAsia="Times New Roman" w:hAnsi="Times New Roman" w:cs="Times New Roman"/>
          <w:sz w:val="26"/>
          <w:szCs w:val="26"/>
        </w:rPr>
        <w:object w:dxaOrig="1440" w:dyaOrig="1440" w14:anchorId="5A8FC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27" DrawAspect="Content" ObjectID="_1831889920" r:id="rId9"/>
        </w:object>
      </w:r>
    </w:p>
    <w:p w14:paraId="440630EF" w14:textId="77777777" w:rsidR="0099130A" w:rsidRPr="0099130A" w:rsidRDefault="0067758A" w:rsidP="0067758A">
      <w:pPr>
        <w:keepNext/>
        <w:keepLine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ВИКОНАВЧИЙ КОМІТЕТ</w:t>
      </w:r>
    </w:p>
    <w:p w14:paraId="3C900F20" w14:textId="77777777" w:rsidR="0099130A" w:rsidRPr="0099130A" w:rsidRDefault="0099130A" w:rsidP="0099130A">
      <w:pPr>
        <w:jc w:val="center"/>
        <w:rPr>
          <w:rFonts w:ascii="Times New Roman" w:eastAsia="Times New Roman" w:hAnsi="Times New Roman" w:cs="Times New Roman"/>
          <w:b/>
          <w:bCs/>
          <w:sz w:val="28"/>
          <w:szCs w:val="28"/>
        </w:rPr>
      </w:pPr>
      <w:r w:rsidRPr="0099130A">
        <w:rPr>
          <w:rFonts w:ascii="Times New Roman" w:eastAsia="Times New Roman" w:hAnsi="Times New Roman" w:cs="Times New Roman"/>
          <w:b/>
          <w:bCs/>
          <w:sz w:val="28"/>
          <w:szCs w:val="28"/>
        </w:rPr>
        <w:t>ЛЕБЕДИНСЬКОЇ МІСЬКОЇ РАДИ</w:t>
      </w:r>
    </w:p>
    <w:p w14:paraId="7DA11158" w14:textId="77777777" w:rsidR="0099130A" w:rsidRPr="0099130A" w:rsidRDefault="0099130A" w:rsidP="0099130A">
      <w:pPr>
        <w:jc w:val="center"/>
        <w:rPr>
          <w:rFonts w:ascii="Times New Roman" w:eastAsia="Times New Roman" w:hAnsi="Times New Roman" w:cs="Times New Roman"/>
          <w:b/>
          <w:bCs/>
          <w:sz w:val="28"/>
          <w:szCs w:val="28"/>
        </w:rPr>
      </w:pPr>
      <w:r w:rsidRPr="0099130A">
        <w:rPr>
          <w:rFonts w:ascii="Times New Roman" w:eastAsia="Times New Roman" w:hAnsi="Times New Roman" w:cs="Times New Roman"/>
          <w:b/>
          <w:bCs/>
          <w:sz w:val="28"/>
          <w:szCs w:val="28"/>
        </w:rPr>
        <w:t>СУМСЬКОЇ ОБЛАСТІ</w:t>
      </w:r>
    </w:p>
    <w:p w14:paraId="27234B31" w14:textId="77777777" w:rsidR="0099130A" w:rsidRPr="0099130A" w:rsidRDefault="0099130A" w:rsidP="0099130A">
      <w:pPr>
        <w:jc w:val="center"/>
        <w:rPr>
          <w:rFonts w:ascii="Times New Roman" w:eastAsia="Times New Roman" w:hAnsi="Times New Roman" w:cs="Times New Roman"/>
          <w:b/>
          <w:bCs/>
          <w:sz w:val="28"/>
          <w:szCs w:val="28"/>
        </w:rPr>
      </w:pPr>
    </w:p>
    <w:p w14:paraId="100851C6" w14:textId="77777777" w:rsidR="0099130A" w:rsidRPr="0099130A" w:rsidRDefault="0099130A" w:rsidP="0099130A">
      <w:pPr>
        <w:tabs>
          <w:tab w:val="left" w:pos="3330"/>
          <w:tab w:val="center" w:pos="4819"/>
        </w:tabs>
        <w:jc w:val="center"/>
        <w:rPr>
          <w:rFonts w:ascii="Times New Roman" w:eastAsia="Times New Roman" w:hAnsi="Times New Roman" w:cs="Times New Roman"/>
          <w:b/>
          <w:bCs/>
          <w:sz w:val="44"/>
          <w:szCs w:val="44"/>
        </w:rPr>
      </w:pPr>
      <w:r w:rsidRPr="0099130A">
        <w:rPr>
          <w:rFonts w:ascii="Times New Roman" w:eastAsia="Times New Roman" w:hAnsi="Times New Roman" w:cs="Times New Roman"/>
          <w:b/>
          <w:bCs/>
          <w:sz w:val="44"/>
          <w:szCs w:val="44"/>
        </w:rPr>
        <w:t>РІШЕННЯ</w:t>
      </w:r>
    </w:p>
    <w:p w14:paraId="2A35CA89" w14:textId="77777777" w:rsidR="00A848C0" w:rsidRPr="00A848C0" w:rsidRDefault="00A848C0" w:rsidP="00A848C0">
      <w:pPr>
        <w:jc w:val="center"/>
        <w:rPr>
          <w:rFonts w:ascii="Times New Roman" w:hAnsi="Times New Roman"/>
          <w:b/>
          <w:bCs/>
          <w:sz w:val="28"/>
          <w:szCs w:val="28"/>
        </w:rPr>
      </w:pPr>
    </w:p>
    <w:p w14:paraId="6CA7A6AF" w14:textId="77777777" w:rsidR="00A848C0" w:rsidRPr="00FB66B7" w:rsidRDefault="002A01DE" w:rsidP="00A848C0">
      <w:pPr>
        <w:tabs>
          <w:tab w:val="left" w:pos="4111"/>
          <w:tab w:val="left" w:pos="5529"/>
          <w:tab w:val="left" w:pos="7088"/>
        </w:tabs>
        <w:rPr>
          <w:rFonts w:ascii="Times New Roman" w:hAnsi="Times New Roman" w:cs="Antiqua"/>
          <w:b/>
          <w:bCs/>
          <w:sz w:val="28"/>
          <w:szCs w:val="28"/>
        </w:rPr>
      </w:pPr>
      <w:bookmarkStart w:id="0" w:name="_GoBack"/>
      <w:r w:rsidRPr="00DB64F1">
        <w:rPr>
          <w:rFonts w:ascii="Times New Roman" w:hAnsi="Times New Roman"/>
          <w:b/>
          <w:bCs/>
          <w:color w:val="FF0000"/>
          <w:sz w:val="28"/>
          <w:szCs w:val="28"/>
        </w:rPr>
        <w:t>00</w:t>
      </w:r>
      <w:r w:rsidR="00A848C0" w:rsidRPr="00DB64F1">
        <w:rPr>
          <w:rFonts w:ascii="Times New Roman" w:hAnsi="Times New Roman"/>
          <w:b/>
          <w:bCs/>
          <w:color w:val="FF0000"/>
          <w:sz w:val="28"/>
          <w:szCs w:val="28"/>
        </w:rPr>
        <w:t>.</w:t>
      </w:r>
      <w:r w:rsidRPr="00DB64F1">
        <w:rPr>
          <w:rFonts w:ascii="Times New Roman" w:hAnsi="Times New Roman"/>
          <w:b/>
          <w:bCs/>
          <w:color w:val="FF0000"/>
          <w:sz w:val="28"/>
          <w:szCs w:val="28"/>
        </w:rPr>
        <w:t>11</w:t>
      </w:r>
      <w:r w:rsidR="00A848C0" w:rsidRPr="00DB64F1">
        <w:rPr>
          <w:rFonts w:ascii="Times New Roman" w:hAnsi="Times New Roman"/>
          <w:b/>
          <w:bCs/>
          <w:color w:val="FF0000"/>
          <w:sz w:val="28"/>
          <w:szCs w:val="28"/>
        </w:rPr>
        <w:t>.202</w:t>
      </w:r>
      <w:r w:rsidRPr="00DB64F1">
        <w:rPr>
          <w:rFonts w:ascii="Times New Roman" w:hAnsi="Times New Roman"/>
          <w:b/>
          <w:bCs/>
          <w:color w:val="FF0000"/>
          <w:sz w:val="28"/>
          <w:szCs w:val="28"/>
        </w:rPr>
        <w:t>5</w:t>
      </w:r>
      <w:r w:rsidR="00A848C0" w:rsidRPr="00A848C0">
        <w:rPr>
          <w:rFonts w:ascii="Times New Roman" w:hAnsi="Times New Roman"/>
          <w:b/>
          <w:bCs/>
          <w:sz w:val="28"/>
          <w:szCs w:val="28"/>
        </w:rPr>
        <w:t xml:space="preserve">                                         </w:t>
      </w:r>
      <w:bookmarkEnd w:id="0"/>
      <w:r w:rsidR="00A848C0" w:rsidRPr="00A848C0">
        <w:rPr>
          <w:rFonts w:ascii="Times New Roman" w:hAnsi="Times New Roman"/>
          <w:b/>
          <w:bCs/>
          <w:sz w:val="28"/>
          <w:szCs w:val="28"/>
        </w:rPr>
        <w:t>м. Лебедин                                             № 000</w:t>
      </w:r>
    </w:p>
    <w:p w14:paraId="76B27B43" w14:textId="77777777" w:rsidR="00A848C0" w:rsidRPr="00A848C0" w:rsidRDefault="00A848C0" w:rsidP="00A848C0">
      <w:pPr>
        <w:rPr>
          <w:rFonts w:ascii="Times New Roman" w:hAnsi="Times New Roman"/>
          <w:b/>
          <w:bCs/>
          <w:sz w:val="28"/>
          <w:szCs w:val="28"/>
        </w:rPr>
      </w:pPr>
    </w:p>
    <w:p w14:paraId="382FA490" w14:textId="77777777" w:rsidR="00A848C0" w:rsidRDefault="008D1A96" w:rsidP="00ED1CD9">
      <w:pPr>
        <w:ind w:right="-1"/>
        <w:jc w:val="both"/>
        <w:rPr>
          <w:rFonts w:ascii="Times New Roman" w:hAnsi="Times New Roman"/>
          <w:b/>
          <w:sz w:val="28"/>
          <w:szCs w:val="28"/>
        </w:rPr>
      </w:pPr>
      <w:r w:rsidRPr="008D1A96">
        <w:rPr>
          <w:rFonts w:ascii="Times New Roman" w:hAnsi="Times New Roman"/>
          <w:b/>
          <w:sz w:val="28"/>
          <w:szCs w:val="28"/>
        </w:rPr>
        <w:t xml:space="preserve">Про </w:t>
      </w:r>
      <w:r w:rsidR="00B34BDA">
        <w:rPr>
          <w:rFonts w:ascii="Times New Roman" w:hAnsi="Times New Roman"/>
          <w:b/>
          <w:sz w:val="28"/>
          <w:szCs w:val="28"/>
        </w:rPr>
        <w:t xml:space="preserve">консультаційні пункти </w:t>
      </w:r>
      <w:r w:rsidRPr="008D1A96">
        <w:rPr>
          <w:rFonts w:ascii="Times New Roman" w:hAnsi="Times New Roman"/>
          <w:b/>
          <w:sz w:val="28"/>
          <w:szCs w:val="28"/>
        </w:rPr>
        <w:t xml:space="preserve">з питань цивільного захисту </w:t>
      </w:r>
      <w:r w:rsidR="005A5DA2">
        <w:rPr>
          <w:rFonts w:ascii="Times New Roman" w:hAnsi="Times New Roman"/>
          <w:b/>
          <w:sz w:val="28"/>
          <w:szCs w:val="28"/>
        </w:rPr>
        <w:t>на території Лебединської міської територіальної громади</w:t>
      </w:r>
    </w:p>
    <w:p w14:paraId="16C8FF75" w14:textId="77777777" w:rsidR="008D1A96" w:rsidRPr="00E330E5" w:rsidRDefault="008D1A96" w:rsidP="008D1A96">
      <w:pPr>
        <w:ind w:firstLine="709"/>
        <w:jc w:val="both"/>
        <w:rPr>
          <w:rStyle w:val="af5"/>
          <w:rFonts w:ascii="Times New Roman" w:hAnsi="Times New Roman" w:cs="Times New Roman"/>
          <w:i w:val="0"/>
          <w:sz w:val="28"/>
          <w:szCs w:val="28"/>
        </w:rPr>
      </w:pPr>
    </w:p>
    <w:p w14:paraId="37FCE87F" w14:textId="16089C83" w:rsidR="008D1A96" w:rsidRPr="0058669B" w:rsidRDefault="008D1A96" w:rsidP="003E6EB1">
      <w:pPr>
        <w:pStyle w:val="3"/>
        <w:shd w:val="clear" w:color="auto" w:fill="FFFFFF"/>
        <w:spacing w:before="0"/>
        <w:ind w:firstLine="567"/>
        <w:jc w:val="both"/>
        <w:rPr>
          <w:rFonts w:ascii="Times New Roman" w:hAnsi="Times New Roman" w:cs="Times New Roman"/>
          <w:b w:val="0"/>
          <w:color w:val="000000" w:themeColor="text1"/>
          <w:sz w:val="26"/>
          <w:szCs w:val="26"/>
        </w:rPr>
      </w:pPr>
      <w:r w:rsidRPr="0058669B">
        <w:rPr>
          <w:rFonts w:ascii="Times New Roman" w:hAnsi="Times New Roman" w:cs="Times New Roman"/>
          <w:b w:val="0"/>
          <w:color w:val="000000" w:themeColor="text1"/>
          <w:sz w:val="26"/>
          <w:szCs w:val="26"/>
        </w:rPr>
        <w:t xml:space="preserve">Відповідно </w:t>
      </w:r>
      <w:r w:rsidRPr="00482DBB">
        <w:rPr>
          <w:rFonts w:ascii="Times New Roman" w:hAnsi="Times New Roman" w:cs="Times New Roman"/>
          <w:b w:val="0"/>
          <w:color w:val="FF0000"/>
          <w:sz w:val="26"/>
          <w:szCs w:val="26"/>
        </w:rPr>
        <w:t>до</w:t>
      </w:r>
      <w:r w:rsidR="00CA3371" w:rsidRPr="00482DBB">
        <w:rPr>
          <w:rFonts w:ascii="Times New Roman" w:hAnsi="Times New Roman" w:cs="Times New Roman"/>
          <w:b w:val="0"/>
          <w:color w:val="FF0000"/>
          <w:sz w:val="26"/>
          <w:szCs w:val="26"/>
        </w:rPr>
        <w:t xml:space="preserve"> </w:t>
      </w:r>
      <w:r w:rsidR="00D71353" w:rsidRPr="00482DBB">
        <w:rPr>
          <w:rFonts w:ascii="Times New Roman" w:hAnsi="Times New Roman" w:cs="Times New Roman"/>
          <w:b w:val="0"/>
          <w:color w:val="FF0000"/>
          <w:sz w:val="26"/>
          <w:szCs w:val="26"/>
        </w:rPr>
        <w:t xml:space="preserve">підпункту 8) пункту б) </w:t>
      </w:r>
      <w:r w:rsidR="00CA3371" w:rsidRPr="00482DBB">
        <w:rPr>
          <w:rFonts w:ascii="Times New Roman" w:hAnsi="Times New Roman" w:cs="Times New Roman"/>
          <w:b w:val="0"/>
          <w:color w:val="FF0000"/>
          <w:sz w:val="26"/>
          <w:szCs w:val="26"/>
        </w:rPr>
        <w:t>статті</w:t>
      </w:r>
      <w:r w:rsidR="00D71353" w:rsidRPr="00482DBB">
        <w:rPr>
          <w:rFonts w:ascii="Times New Roman" w:hAnsi="Times New Roman" w:cs="Times New Roman"/>
          <w:b w:val="0"/>
          <w:color w:val="FF0000"/>
          <w:sz w:val="26"/>
          <w:szCs w:val="26"/>
        </w:rPr>
        <w:t xml:space="preserve"> 36</w:t>
      </w:r>
      <w:r w:rsidR="00D71353" w:rsidRPr="00482DBB">
        <w:rPr>
          <w:rFonts w:ascii="Times New Roman" w:hAnsi="Times New Roman" w:cs="Times New Roman"/>
          <w:b w:val="0"/>
          <w:color w:val="FF0000"/>
          <w:sz w:val="26"/>
          <w:szCs w:val="26"/>
          <w:vertAlign w:val="superscript"/>
        </w:rPr>
        <w:t>1</w:t>
      </w:r>
      <w:r w:rsidR="00CA3371" w:rsidRPr="00482DBB">
        <w:rPr>
          <w:rFonts w:ascii="Times New Roman" w:hAnsi="Times New Roman" w:cs="Times New Roman"/>
          <w:b w:val="0"/>
          <w:color w:val="FF0000"/>
          <w:sz w:val="26"/>
          <w:szCs w:val="26"/>
        </w:rPr>
        <w:t xml:space="preserve"> Закону</w:t>
      </w:r>
      <w:r w:rsidR="00CA3371">
        <w:rPr>
          <w:rFonts w:ascii="Times New Roman" w:hAnsi="Times New Roman" w:cs="Times New Roman"/>
          <w:b w:val="0"/>
          <w:color w:val="000000" w:themeColor="text1"/>
          <w:sz w:val="26"/>
          <w:szCs w:val="26"/>
        </w:rPr>
        <w:t xml:space="preserve"> України «Про місцеве самоврядування</w:t>
      </w:r>
      <w:r w:rsidR="00E14D25">
        <w:rPr>
          <w:rFonts w:ascii="Times New Roman" w:hAnsi="Times New Roman" w:cs="Times New Roman"/>
          <w:b w:val="0"/>
          <w:color w:val="000000" w:themeColor="text1"/>
          <w:sz w:val="26"/>
          <w:szCs w:val="26"/>
        </w:rPr>
        <w:t xml:space="preserve"> в Україні</w:t>
      </w:r>
      <w:r w:rsidR="00CA3371">
        <w:rPr>
          <w:rFonts w:ascii="Times New Roman" w:hAnsi="Times New Roman" w:cs="Times New Roman"/>
          <w:b w:val="0"/>
          <w:color w:val="000000" w:themeColor="text1"/>
          <w:sz w:val="26"/>
          <w:szCs w:val="26"/>
        </w:rPr>
        <w:t>»,</w:t>
      </w:r>
      <w:r w:rsidRPr="0058669B">
        <w:rPr>
          <w:rFonts w:ascii="Times New Roman" w:hAnsi="Times New Roman" w:cs="Times New Roman"/>
          <w:b w:val="0"/>
          <w:color w:val="000000" w:themeColor="text1"/>
          <w:sz w:val="26"/>
          <w:szCs w:val="26"/>
        </w:rPr>
        <w:t xml:space="preserve"> пункту 2 статті 42 Кодексу цивільного захисту України, пункту 28 Порядку здійснення навчання населення діям у надзвичайних ситуаціях, затвердженого постановою Кабінету Міністрів України від 26 червня 2013 р. № 444</w:t>
      </w:r>
      <w:r w:rsidR="00483C7A" w:rsidRPr="0058669B">
        <w:rPr>
          <w:rFonts w:ascii="Times New Roman" w:hAnsi="Times New Roman" w:cs="Times New Roman"/>
          <w:b w:val="0"/>
          <w:color w:val="000000" w:themeColor="text1"/>
          <w:sz w:val="26"/>
          <w:szCs w:val="26"/>
        </w:rPr>
        <w:t xml:space="preserve"> «</w:t>
      </w:r>
      <w:r w:rsidR="00483C7A" w:rsidRPr="0058669B">
        <w:rPr>
          <w:rFonts w:ascii="Times New Roman" w:hAnsi="Times New Roman" w:cs="Times New Roman"/>
          <w:b w:val="0"/>
          <w:bCs w:val="0"/>
          <w:color w:val="333333"/>
          <w:sz w:val="26"/>
          <w:szCs w:val="26"/>
          <w:shd w:val="clear" w:color="auto" w:fill="FFFFFF"/>
        </w:rPr>
        <w:t>Про затвердження Порядку здійснення навчання населення діям у надзвичайних ситуаціях»</w:t>
      </w:r>
      <w:r w:rsidRPr="0058669B">
        <w:rPr>
          <w:rFonts w:ascii="Times New Roman" w:hAnsi="Times New Roman" w:cs="Times New Roman"/>
          <w:b w:val="0"/>
          <w:color w:val="000000" w:themeColor="text1"/>
          <w:sz w:val="26"/>
          <w:szCs w:val="26"/>
        </w:rPr>
        <w:t>, пункту 3 Методики створення та функціонування консультаційних пунктів для надання населенню за місцем проживання інформації з питань цивільного захисту</w:t>
      </w:r>
      <w:r w:rsidR="00B34BDA" w:rsidRPr="0058669B">
        <w:rPr>
          <w:rFonts w:ascii="Times New Roman" w:hAnsi="Times New Roman" w:cs="Times New Roman"/>
          <w:b w:val="0"/>
          <w:color w:val="000000" w:themeColor="text1"/>
          <w:sz w:val="26"/>
          <w:szCs w:val="26"/>
        </w:rPr>
        <w:t>,</w:t>
      </w:r>
      <w:r w:rsidRPr="0058669B">
        <w:rPr>
          <w:rFonts w:ascii="Times New Roman" w:hAnsi="Times New Roman" w:cs="Times New Roman"/>
          <w:b w:val="0"/>
          <w:color w:val="000000" w:themeColor="text1"/>
          <w:sz w:val="26"/>
          <w:szCs w:val="26"/>
        </w:rPr>
        <w:t xml:space="preserve"> затвердженої </w:t>
      </w:r>
      <w:r w:rsidR="007E4407">
        <w:rPr>
          <w:rFonts w:ascii="Times New Roman" w:hAnsi="Times New Roman" w:cs="Times New Roman"/>
          <w:b w:val="0"/>
          <w:color w:val="000000" w:themeColor="text1"/>
          <w:sz w:val="26"/>
          <w:szCs w:val="26"/>
        </w:rPr>
        <w:t>н</w:t>
      </w:r>
      <w:r w:rsidRPr="0058669B">
        <w:rPr>
          <w:rFonts w:ascii="Times New Roman" w:hAnsi="Times New Roman" w:cs="Times New Roman"/>
          <w:b w:val="0"/>
          <w:color w:val="000000" w:themeColor="text1"/>
          <w:sz w:val="26"/>
          <w:szCs w:val="26"/>
        </w:rPr>
        <w:t>аказом Міністерства внутрішніх справ України</w:t>
      </w:r>
      <w:r w:rsidR="00483C7A" w:rsidRPr="0058669B">
        <w:rPr>
          <w:rFonts w:ascii="Times New Roman" w:hAnsi="Times New Roman" w:cs="Times New Roman"/>
          <w:b w:val="0"/>
          <w:color w:val="000000" w:themeColor="text1"/>
          <w:sz w:val="26"/>
          <w:szCs w:val="26"/>
        </w:rPr>
        <w:t xml:space="preserve"> від 0</w:t>
      </w:r>
      <w:r w:rsidR="00A10F26">
        <w:rPr>
          <w:rFonts w:ascii="Times New Roman" w:hAnsi="Times New Roman" w:cs="Times New Roman"/>
          <w:b w:val="0"/>
          <w:color w:val="000000" w:themeColor="text1"/>
          <w:sz w:val="26"/>
          <w:szCs w:val="26"/>
        </w:rPr>
        <w:t>1</w:t>
      </w:r>
      <w:r w:rsidR="00483C7A" w:rsidRPr="0058669B">
        <w:rPr>
          <w:rFonts w:ascii="Times New Roman" w:hAnsi="Times New Roman" w:cs="Times New Roman"/>
          <w:b w:val="0"/>
          <w:color w:val="000000" w:themeColor="text1"/>
          <w:sz w:val="26"/>
          <w:szCs w:val="26"/>
        </w:rPr>
        <w:t xml:space="preserve">.08.2024 </w:t>
      </w:r>
      <w:r w:rsidRPr="0058669B">
        <w:rPr>
          <w:rFonts w:ascii="Times New Roman" w:hAnsi="Times New Roman" w:cs="Times New Roman"/>
          <w:b w:val="0"/>
          <w:color w:val="000000" w:themeColor="text1"/>
          <w:sz w:val="26"/>
          <w:szCs w:val="26"/>
        </w:rPr>
        <w:t>№ 540</w:t>
      </w:r>
      <w:r w:rsidR="00483C7A" w:rsidRPr="0058669B">
        <w:rPr>
          <w:rFonts w:ascii="Times New Roman" w:hAnsi="Times New Roman" w:cs="Times New Roman"/>
          <w:b w:val="0"/>
          <w:color w:val="000000" w:themeColor="text1"/>
          <w:sz w:val="26"/>
          <w:szCs w:val="26"/>
        </w:rPr>
        <w:t xml:space="preserve"> </w:t>
      </w:r>
      <w:hyperlink r:id="rId10" w:tgtFrame="_blank" w:history="1">
        <w:r w:rsidR="00483C7A" w:rsidRPr="006F3938">
          <w:rPr>
            <w:rStyle w:val="hard-blue-color"/>
            <w:rFonts w:ascii="Times New Roman" w:hAnsi="Times New Roman" w:cs="Times New Roman"/>
            <w:b w:val="0"/>
            <w:color w:val="000000" w:themeColor="text1"/>
            <w:sz w:val="26"/>
            <w:szCs w:val="26"/>
          </w:rPr>
          <w:t>«</w:t>
        </w:r>
      </w:hyperlink>
      <w:r w:rsidR="00FB61D1" w:rsidRPr="006F3938">
        <w:rPr>
          <w:rFonts w:ascii="Times New Roman" w:hAnsi="Times New Roman" w:cs="Times New Roman"/>
          <w:b w:val="0"/>
          <w:color w:val="000000" w:themeColor="text1"/>
          <w:sz w:val="26"/>
          <w:szCs w:val="26"/>
        </w:rPr>
        <w:t>Про затвердження Методики створення та функціонування консультаційних пунктів для надання населенню за місцем проживання інформації з питань цивільного захисту»</w:t>
      </w:r>
      <w:r w:rsidR="003E6EB1" w:rsidRPr="006F3938">
        <w:rPr>
          <w:rFonts w:ascii="Times New Roman" w:hAnsi="Times New Roman" w:cs="Times New Roman"/>
          <w:b w:val="0"/>
          <w:color w:val="000000" w:themeColor="text1"/>
          <w:sz w:val="26"/>
          <w:szCs w:val="26"/>
        </w:rPr>
        <w:t>,</w:t>
      </w:r>
      <w:r w:rsidR="00FB61D1" w:rsidRPr="006F3938">
        <w:rPr>
          <w:rFonts w:ascii="Times New Roman" w:hAnsi="Times New Roman" w:cs="Times New Roman"/>
          <w:b w:val="0"/>
          <w:color w:val="000000" w:themeColor="text1"/>
          <w:sz w:val="26"/>
          <w:szCs w:val="26"/>
        </w:rPr>
        <w:t xml:space="preserve"> </w:t>
      </w:r>
      <w:r w:rsidR="003E6EB1" w:rsidRPr="0058669B">
        <w:rPr>
          <w:rFonts w:ascii="Times New Roman" w:hAnsi="Times New Roman" w:cs="Times New Roman"/>
          <w:b w:val="0"/>
          <w:color w:val="000000" w:themeColor="text1"/>
          <w:sz w:val="26"/>
          <w:szCs w:val="26"/>
        </w:rPr>
        <w:t>зареєстрованим</w:t>
      </w:r>
      <w:r w:rsidRPr="0058669B">
        <w:rPr>
          <w:rFonts w:ascii="Times New Roman" w:hAnsi="Times New Roman" w:cs="Times New Roman"/>
          <w:b w:val="0"/>
          <w:color w:val="000000" w:themeColor="text1"/>
          <w:sz w:val="26"/>
          <w:szCs w:val="26"/>
        </w:rPr>
        <w:t xml:space="preserve"> в Міністерстві юстиції України 15 серпня 2024 р. за № 1249/42594, з метою підвищення ефективності </w:t>
      </w:r>
      <w:proofErr w:type="spellStart"/>
      <w:r w:rsidRPr="0058669B">
        <w:rPr>
          <w:rFonts w:ascii="Times New Roman" w:hAnsi="Times New Roman" w:cs="Times New Roman"/>
          <w:b w:val="0"/>
          <w:color w:val="000000" w:themeColor="text1"/>
          <w:sz w:val="26"/>
          <w:szCs w:val="26"/>
        </w:rPr>
        <w:t>просвітницько</w:t>
      </w:r>
      <w:proofErr w:type="spellEnd"/>
      <w:r w:rsidRPr="0058669B">
        <w:rPr>
          <w:rFonts w:ascii="Times New Roman" w:hAnsi="Times New Roman" w:cs="Times New Roman"/>
          <w:b w:val="0"/>
          <w:color w:val="000000" w:themeColor="text1"/>
          <w:sz w:val="26"/>
          <w:szCs w:val="26"/>
        </w:rPr>
        <w:t xml:space="preserve">-інформаційної роботи і підвищення рівня знань з питань </w:t>
      </w:r>
      <w:r w:rsidR="006D37D8" w:rsidRPr="0058669B">
        <w:rPr>
          <w:rFonts w:ascii="Times New Roman" w:hAnsi="Times New Roman" w:cs="Times New Roman"/>
          <w:b w:val="0"/>
          <w:color w:val="000000" w:themeColor="text1"/>
          <w:sz w:val="26"/>
          <w:szCs w:val="26"/>
        </w:rPr>
        <w:t xml:space="preserve">цивільного </w:t>
      </w:r>
      <w:r w:rsidRPr="0058669B">
        <w:rPr>
          <w:rFonts w:ascii="Times New Roman" w:hAnsi="Times New Roman" w:cs="Times New Roman"/>
          <w:b w:val="0"/>
          <w:color w:val="000000" w:themeColor="text1"/>
          <w:sz w:val="26"/>
          <w:szCs w:val="26"/>
        </w:rPr>
        <w:t>захисту та дій у надзвичайних ситуаціях серед населення, яке не зайняте у сферах виробництва та обслуговування за місцем проживання:</w:t>
      </w:r>
    </w:p>
    <w:p w14:paraId="7C70246D" w14:textId="229A6AFB" w:rsidR="008D1A96" w:rsidRPr="0058669B" w:rsidRDefault="008D1A96" w:rsidP="00957B43">
      <w:pPr>
        <w:shd w:val="clear" w:color="auto" w:fill="FFFFFF"/>
        <w:ind w:right="5" w:firstLine="567"/>
        <w:jc w:val="both"/>
        <w:rPr>
          <w:rFonts w:ascii="Times New Roman" w:hAnsi="Times New Roman" w:cs="Times New Roman"/>
          <w:sz w:val="26"/>
          <w:szCs w:val="26"/>
        </w:rPr>
      </w:pPr>
      <w:r w:rsidRPr="0058669B">
        <w:rPr>
          <w:rFonts w:ascii="Times New Roman" w:hAnsi="Times New Roman" w:cs="Times New Roman"/>
          <w:sz w:val="26"/>
          <w:szCs w:val="26"/>
        </w:rPr>
        <w:t>1. Утворити консультаційні пункти з питань цивільного захисту</w:t>
      </w:r>
      <w:r w:rsidR="005A5DA2" w:rsidRPr="0058669B">
        <w:rPr>
          <w:rFonts w:ascii="Times New Roman" w:hAnsi="Times New Roman" w:cs="Times New Roman"/>
          <w:sz w:val="26"/>
          <w:szCs w:val="26"/>
        </w:rPr>
        <w:t xml:space="preserve"> </w:t>
      </w:r>
      <w:r w:rsidR="0058669B" w:rsidRPr="0058669B">
        <w:rPr>
          <w:rFonts w:ascii="Times New Roman" w:hAnsi="Times New Roman" w:cs="Times New Roman"/>
          <w:sz w:val="26"/>
          <w:szCs w:val="26"/>
        </w:rPr>
        <w:t xml:space="preserve">на території Лебединської міської територіальної громади </w:t>
      </w:r>
      <w:r w:rsidRPr="0058669B">
        <w:rPr>
          <w:rFonts w:ascii="Times New Roman" w:hAnsi="Times New Roman" w:cs="Times New Roman"/>
          <w:sz w:val="26"/>
          <w:szCs w:val="26"/>
        </w:rPr>
        <w:t xml:space="preserve">при </w:t>
      </w:r>
      <w:r w:rsidR="00AD26C0" w:rsidRPr="0058669B">
        <w:rPr>
          <w:rFonts w:ascii="Times New Roman" w:hAnsi="Times New Roman" w:cs="Times New Roman"/>
          <w:sz w:val="26"/>
          <w:szCs w:val="26"/>
        </w:rPr>
        <w:t xml:space="preserve">комунальному підприємстві «Лебединська </w:t>
      </w:r>
      <w:r w:rsidRPr="0058669B">
        <w:rPr>
          <w:rFonts w:ascii="Times New Roman" w:hAnsi="Times New Roman" w:cs="Times New Roman"/>
          <w:sz w:val="26"/>
          <w:szCs w:val="26"/>
        </w:rPr>
        <w:t>житлово-експлуатаційн</w:t>
      </w:r>
      <w:r w:rsidR="00AD26C0" w:rsidRPr="0058669B">
        <w:rPr>
          <w:rFonts w:ascii="Times New Roman" w:hAnsi="Times New Roman" w:cs="Times New Roman"/>
          <w:sz w:val="26"/>
          <w:szCs w:val="26"/>
        </w:rPr>
        <w:t>а контора виконавчого комітету Лебединської міської ради», комунальному підприємстві «Будинкоуправління мікрорайону «Черемушки</w:t>
      </w:r>
      <w:r w:rsidR="007E4407">
        <w:rPr>
          <w:rFonts w:ascii="Times New Roman" w:hAnsi="Times New Roman" w:cs="Times New Roman"/>
          <w:sz w:val="26"/>
          <w:szCs w:val="26"/>
        </w:rPr>
        <w:t>»</w:t>
      </w:r>
      <w:r w:rsidR="00AD26C0" w:rsidRPr="0058669B">
        <w:rPr>
          <w:rFonts w:ascii="Times New Roman" w:hAnsi="Times New Roman" w:cs="Times New Roman"/>
          <w:sz w:val="26"/>
          <w:szCs w:val="26"/>
        </w:rPr>
        <w:t xml:space="preserve"> виконавчого комітету Лебединської міської ради, </w:t>
      </w:r>
      <w:proofErr w:type="spellStart"/>
      <w:r w:rsidR="00AD26C0" w:rsidRPr="0058669B">
        <w:rPr>
          <w:rFonts w:ascii="Times New Roman" w:hAnsi="Times New Roman" w:cs="Times New Roman"/>
          <w:sz w:val="26"/>
          <w:szCs w:val="26"/>
        </w:rPr>
        <w:t>старостинських</w:t>
      </w:r>
      <w:proofErr w:type="spellEnd"/>
      <w:r w:rsidR="00AD26C0" w:rsidRPr="0058669B">
        <w:rPr>
          <w:rFonts w:ascii="Times New Roman" w:hAnsi="Times New Roman" w:cs="Times New Roman"/>
          <w:sz w:val="26"/>
          <w:szCs w:val="26"/>
        </w:rPr>
        <w:t xml:space="preserve"> округах </w:t>
      </w:r>
      <w:r w:rsidR="00E3483C" w:rsidRPr="0058669B">
        <w:rPr>
          <w:rFonts w:ascii="Times New Roman" w:hAnsi="Times New Roman" w:cs="Times New Roman"/>
          <w:sz w:val="26"/>
          <w:szCs w:val="26"/>
        </w:rPr>
        <w:t>Лебединської міської територіальної громади</w:t>
      </w:r>
      <w:r w:rsidRPr="0058669B">
        <w:rPr>
          <w:rFonts w:ascii="Times New Roman" w:hAnsi="Times New Roman" w:cs="Times New Roman"/>
          <w:sz w:val="26"/>
          <w:szCs w:val="26"/>
        </w:rPr>
        <w:t xml:space="preserve"> </w:t>
      </w:r>
      <w:r w:rsidRPr="00E14D25">
        <w:rPr>
          <w:rFonts w:ascii="Times New Roman" w:hAnsi="Times New Roman" w:cs="Times New Roman"/>
          <w:color w:val="FF0000"/>
          <w:sz w:val="26"/>
          <w:szCs w:val="26"/>
        </w:rPr>
        <w:t>(далі – консультаційні пункти).</w:t>
      </w:r>
    </w:p>
    <w:p w14:paraId="7532770F" w14:textId="77777777" w:rsidR="0032322D" w:rsidRPr="0058669B" w:rsidRDefault="008D1A96" w:rsidP="00957B43">
      <w:pPr>
        <w:ind w:firstLine="567"/>
        <w:jc w:val="both"/>
        <w:rPr>
          <w:rFonts w:ascii="Times New Roman" w:hAnsi="Times New Roman" w:cs="Times New Roman"/>
          <w:sz w:val="26"/>
          <w:szCs w:val="26"/>
        </w:rPr>
      </w:pPr>
      <w:r w:rsidRPr="0058669B">
        <w:rPr>
          <w:rFonts w:ascii="Times New Roman" w:hAnsi="Times New Roman" w:cs="Times New Roman"/>
          <w:sz w:val="26"/>
          <w:szCs w:val="26"/>
        </w:rPr>
        <w:t>2. Затвердити</w:t>
      </w:r>
      <w:r w:rsidR="0032322D" w:rsidRPr="0058669B">
        <w:rPr>
          <w:rFonts w:ascii="Times New Roman" w:hAnsi="Times New Roman" w:cs="Times New Roman"/>
          <w:sz w:val="26"/>
          <w:szCs w:val="26"/>
        </w:rPr>
        <w:t>:</w:t>
      </w:r>
    </w:p>
    <w:p w14:paraId="2C0E7841" w14:textId="77777777" w:rsidR="008D1A96" w:rsidRPr="0058669B" w:rsidRDefault="0032322D" w:rsidP="00957B43">
      <w:pPr>
        <w:ind w:firstLine="567"/>
        <w:jc w:val="both"/>
        <w:rPr>
          <w:rFonts w:ascii="Times New Roman" w:hAnsi="Times New Roman" w:cs="Times New Roman"/>
          <w:sz w:val="26"/>
          <w:szCs w:val="26"/>
        </w:rPr>
      </w:pPr>
      <w:r w:rsidRPr="0058669B">
        <w:rPr>
          <w:rFonts w:ascii="Times New Roman" w:hAnsi="Times New Roman" w:cs="Times New Roman"/>
          <w:sz w:val="26"/>
          <w:szCs w:val="26"/>
        </w:rPr>
        <w:t>1)</w:t>
      </w:r>
      <w:r w:rsidR="008D1A96" w:rsidRPr="0058669B">
        <w:rPr>
          <w:rFonts w:ascii="Times New Roman" w:hAnsi="Times New Roman" w:cs="Times New Roman"/>
          <w:sz w:val="26"/>
          <w:szCs w:val="26"/>
        </w:rPr>
        <w:t xml:space="preserve"> положення про консультаційні пункти </w:t>
      </w:r>
      <w:r w:rsidR="008D1A96" w:rsidRPr="00E14D25">
        <w:rPr>
          <w:rFonts w:ascii="Times New Roman" w:hAnsi="Times New Roman" w:cs="Times New Roman"/>
          <w:color w:val="FF0000"/>
          <w:sz w:val="26"/>
          <w:szCs w:val="26"/>
        </w:rPr>
        <w:t xml:space="preserve">з питань цивільного </w:t>
      </w:r>
      <w:r w:rsidRPr="00E14D25">
        <w:rPr>
          <w:rFonts w:ascii="Times New Roman" w:hAnsi="Times New Roman" w:cs="Times New Roman"/>
          <w:color w:val="FF0000"/>
          <w:sz w:val="26"/>
          <w:szCs w:val="26"/>
        </w:rPr>
        <w:t>захисту</w:t>
      </w:r>
      <w:r w:rsidR="0058669B" w:rsidRPr="00E14D25">
        <w:rPr>
          <w:rFonts w:ascii="Times New Roman" w:hAnsi="Times New Roman" w:cs="Times New Roman"/>
          <w:color w:val="FF0000"/>
          <w:sz w:val="26"/>
          <w:szCs w:val="26"/>
        </w:rPr>
        <w:t xml:space="preserve"> на території Лебединської міської територіальної громади</w:t>
      </w:r>
      <w:r w:rsidRPr="00E14D25">
        <w:rPr>
          <w:rFonts w:ascii="Times New Roman" w:hAnsi="Times New Roman" w:cs="Times New Roman"/>
          <w:color w:val="FF0000"/>
          <w:sz w:val="26"/>
          <w:szCs w:val="26"/>
        </w:rPr>
        <w:t xml:space="preserve">, </w:t>
      </w:r>
      <w:r w:rsidRPr="0058669B">
        <w:rPr>
          <w:rFonts w:ascii="Times New Roman" w:hAnsi="Times New Roman" w:cs="Times New Roman"/>
          <w:sz w:val="26"/>
          <w:szCs w:val="26"/>
        </w:rPr>
        <w:t>що додається;</w:t>
      </w:r>
    </w:p>
    <w:p w14:paraId="42282E8E" w14:textId="77777777" w:rsidR="00067A9F" w:rsidRPr="002A7C2A" w:rsidRDefault="0032322D" w:rsidP="00957B43">
      <w:pPr>
        <w:ind w:firstLine="567"/>
        <w:jc w:val="both"/>
        <w:rPr>
          <w:rFonts w:ascii="Times New Roman" w:hAnsi="Times New Roman" w:cs="Times New Roman"/>
          <w:sz w:val="26"/>
          <w:szCs w:val="26"/>
        </w:rPr>
      </w:pPr>
      <w:r w:rsidRPr="002A7C2A">
        <w:rPr>
          <w:rFonts w:ascii="Times New Roman" w:hAnsi="Times New Roman" w:cs="Times New Roman"/>
          <w:sz w:val="26"/>
          <w:szCs w:val="26"/>
        </w:rPr>
        <w:t>2)</w:t>
      </w:r>
      <w:r w:rsidR="00067A9F" w:rsidRPr="002A7C2A">
        <w:rPr>
          <w:rFonts w:ascii="Times New Roman" w:eastAsia="Times New Roman" w:hAnsi="Times New Roman" w:cs="Times New Roman"/>
          <w:sz w:val="26"/>
          <w:szCs w:val="26"/>
          <w:lang w:eastAsia="ru-RU"/>
        </w:rPr>
        <w:t xml:space="preserve"> </w:t>
      </w:r>
      <w:r w:rsidR="00672C9A" w:rsidRPr="002A7C2A">
        <w:rPr>
          <w:rFonts w:ascii="Times New Roman" w:eastAsia="Times New Roman" w:hAnsi="Times New Roman" w:cs="Times New Roman"/>
          <w:sz w:val="26"/>
          <w:szCs w:val="26"/>
          <w:lang w:eastAsia="ru-RU"/>
        </w:rPr>
        <w:t xml:space="preserve">перелік </w:t>
      </w:r>
      <w:r w:rsidR="00067A9F" w:rsidRPr="002A7C2A">
        <w:rPr>
          <w:rFonts w:ascii="Times New Roman" w:eastAsia="Times New Roman" w:hAnsi="Times New Roman" w:cs="Times New Roman"/>
          <w:sz w:val="26"/>
          <w:szCs w:val="26"/>
          <w:lang w:eastAsia="ru-RU"/>
        </w:rPr>
        <w:t xml:space="preserve">консультаційних пунктів </w:t>
      </w:r>
      <w:r w:rsidR="001C1FFE" w:rsidRPr="00E14D25">
        <w:rPr>
          <w:rFonts w:ascii="Times New Roman" w:hAnsi="Times New Roman" w:cs="Times New Roman"/>
          <w:color w:val="FF0000"/>
          <w:sz w:val="26"/>
          <w:szCs w:val="26"/>
        </w:rPr>
        <w:t>з питань цивільного захисту на території Лебединської міської територіальної громади</w:t>
      </w:r>
      <w:r w:rsidR="00067A9F" w:rsidRPr="00E14D25">
        <w:rPr>
          <w:rFonts w:ascii="Times New Roman" w:eastAsia="Times New Roman" w:hAnsi="Times New Roman" w:cs="Times New Roman"/>
          <w:color w:val="FF0000"/>
          <w:sz w:val="26"/>
          <w:szCs w:val="26"/>
          <w:lang w:eastAsia="ru-RU"/>
        </w:rPr>
        <w:t>,</w:t>
      </w:r>
      <w:r w:rsidR="00067A9F" w:rsidRPr="002A7C2A">
        <w:rPr>
          <w:rFonts w:ascii="Times New Roman" w:eastAsia="Times New Roman" w:hAnsi="Times New Roman" w:cs="Times New Roman"/>
          <w:sz w:val="26"/>
          <w:szCs w:val="26"/>
          <w:lang w:eastAsia="ru-RU"/>
        </w:rPr>
        <w:t xml:space="preserve"> що додається. </w:t>
      </w:r>
    </w:p>
    <w:p w14:paraId="1A8EC85E" w14:textId="77777777" w:rsidR="00C31A83" w:rsidRPr="0058669B" w:rsidRDefault="00067A9F" w:rsidP="00957B43">
      <w:pPr>
        <w:ind w:firstLine="567"/>
        <w:jc w:val="both"/>
        <w:rPr>
          <w:rFonts w:ascii="Times New Roman" w:eastAsia="Times New Roman" w:hAnsi="Times New Roman" w:cs="Times New Roman"/>
          <w:sz w:val="26"/>
          <w:szCs w:val="26"/>
          <w:lang w:eastAsia="ru-RU"/>
        </w:rPr>
      </w:pPr>
      <w:r w:rsidRPr="002A7C2A">
        <w:rPr>
          <w:rFonts w:ascii="Times New Roman" w:eastAsia="Times New Roman" w:hAnsi="Times New Roman" w:cs="Times New Roman"/>
          <w:sz w:val="26"/>
          <w:szCs w:val="26"/>
          <w:lang w:eastAsia="ru-RU"/>
        </w:rPr>
        <w:t>4</w:t>
      </w:r>
      <w:r w:rsidR="00C31A83" w:rsidRPr="002A7C2A">
        <w:rPr>
          <w:rFonts w:ascii="Times New Roman" w:eastAsia="Times New Roman" w:hAnsi="Times New Roman" w:cs="Times New Roman"/>
          <w:sz w:val="26"/>
          <w:szCs w:val="26"/>
          <w:lang w:eastAsia="ru-RU"/>
        </w:rPr>
        <w:t>.</w:t>
      </w:r>
      <w:r w:rsidR="00C31A83" w:rsidRPr="002A7C2A">
        <w:rPr>
          <w:rFonts w:ascii="Times New Roman" w:eastAsia="Times New Roman" w:hAnsi="Times New Roman" w:cs="Times New Roman"/>
          <w:sz w:val="26"/>
          <w:szCs w:val="26"/>
          <w:lang w:val="ru-RU" w:eastAsia="ru-RU"/>
        </w:rPr>
        <w:t xml:space="preserve"> </w:t>
      </w:r>
      <w:r w:rsidR="00C31A83" w:rsidRPr="002A7C2A">
        <w:rPr>
          <w:rFonts w:ascii="Times New Roman" w:eastAsia="Times New Roman" w:hAnsi="Times New Roman" w:cs="Times New Roman"/>
          <w:sz w:val="26"/>
          <w:szCs w:val="26"/>
          <w:lang w:eastAsia="ru-RU"/>
        </w:rPr>
        <w:t xml:space="preserve">Контроль за виконанням </w:t>
      </w:r>
      <w:r w:rsidR="00E330E5" w:rsidRPr="002A7C2A">
        <w:rPr>
          <w:rFonts w:ascii="Times New Roman" w:eastAsia="Times New Roman" w:hAnsi="Times New Roman" w:cs="Times New Roman"/>
          <w:sz w:val="26"/>
          <w:szCs w:val="26"/>
          <w:lang w:eastAsia="ru-RU"/>
        </w:rPr>
        <w:t>цього</w:t>
      </w:r>
      <w:r w:rsidR="00C31A83" w:rsidRPr="002A7C2A">
        <w:rPr>
          <w:rFonts w:ascii="Times New Roman" w:eastAsia="Times New Roman" w:hAnsi="Times New Roman" w:cs="Times New Roman"/>
          <w:sz w:val="26"/>
          <w:szCs w:val="26"/>
          <w:lang w:eastAsia="ru-RU"/>
        </w:rPr>
        <w:t xml:space="preserve"> рішення </w:t>
      </w:r>
      <w:r w:rsidR="00C31A83" w:rsidRPr="002A7C2A">
        <w:rPr>
          <w:rFonts w:ascii="Times New Roman" w:hAnsi="Times New Roman" w:cs="Times New Roman"/>
          <w:sz w:val="26"/>
          <w:szCs w:val="26"/>
        </w:rPr>
        <w:t>покласти на першого заступника</w:t>
      </w:r>
      <w:r w:rsidR="00C31A83" w:rsidRPr="0058669B">
        <w:rPr>
          <w:rFonts w:ascii="Times New Roman" w:hAnsi="Times New Roman" w:cs="Times New Roman"/>
          <w:spacing w:val="-1"/>
          <w:sz w:val="26"/>
          <w:szCs w:val="26"/>
        </w:rPr>
        <w:t xml:space="preserve"> </w:t>
      </w:r>
      <w:r w:rsidR="00C31A83" w:rsidRPr="0058669B">
        <w:rPr>
          <w:rFonts w:ascii="Times New Roman" w:hAnsi="Times New Roman" w:cs="Times New Roman"/>
          <w:sz w:val="26"/>
          <w:szCs w:val="26"/>
        </w:rPr>
        <w:t>міського</w:t>
      </w:r>
      <w:r w:rsidR="00C31A83" w:rsidRPr="0058669B">
        <w:rPr>
          <w:rFonts w:ascii="Times New Roman" w:hAnsi="Times New Roman" w:cs="Times New Roman"/>
          <w:spacing w:val="-1"/>
          <w:sz w:val="26"/>
          <w:szCs w:val="26"/>
        </w:rPr>
        <w:t xml:space="preserve"> </w:t>
      </w:r>
      <w:r w:rsidR="00C31A83" w:rsidRPr="0058669B">
        <w:rPr>
          <w:rFonts w:ascii="Times New Roman" w:hAnsi="Times New Roman" w:cs="Times New Roman"/>
          <w:sz w:val="26"/>
          <w:szCs w:val="26"/>
        </w:rPr>
        <w:t xml:space="preserve">голови </w:t>
      </w:r>
      <w:proofErr w:type="spellStart"/>
      <w:r w:rsidR="00E330E5" w:rsidRPr="0058669B">
        <w:rPr>
          <w:rFonts w:ascii="Times New Roman" w:hAnsi="Times New Roman" w:cs="Times New Roman"/>
          <w:sz w:val="26"/>
          <w:szCs w:val="26"/>
        </w:rPr>
        <w:t>Зікєєву</w:t>
      </w:r>
      <w:proofErr w:type="spellEnd"/>
      <w:r w:rsidR="00E330E5" w:rsidRPr="0058669B">
        <w:rPr>
          <w:rFonts w:ascii="Times New Roman" w:hAnsi="Times New Roman" w:cs="Times New Roman"/>
          <w:sz w:val="26"/>
          <w:szCs w:val="26"/>
        </w:rPr>
        <w:t xml:space="preserve"> О.В</w:t>
      </w:r>
      <w:r w:rsidR="00C31A83" w:rsidRPr="0058669B">
        <w:rPr>
          <w:rFonts w:ascii="Times New Roman" w:eastAsia="Times New Roman" w:hAnsi="Times New Roman" w:cs="Times New Roman"/>
          <w:sz w:val="26"/>
          <w:szCs w:val="26"/>
          <w:lang w:eastAsia="ru-RU"/>
        </w:rPr>
        <w:t>.</w:t>
      </w:r>
    </w:p>
    <w:p w14:paraId="72A97C43" w14:textId="77777777" w:rsidR="00B34BDA" w:rsidRDefault="00B34BDA" w:rsidP="00AB132C">
      <w:pPr>
        <w:widowControl w:val="0"/>
        <w:tabs>
          <w:tab w:val="left" w:pos="2410"/>
          <w:tab w:val="left" w:pos="2552"/>
          <w:tab w:val="left" w:pos="2835"/>
          <w:tab w:val="left" w:pos="2977"/>
          <w:tab w:val="left" w:pos="6663"/>
          <w:tab w:val="left" w:pos="7088"/>
        </w:tabs>
        <w:autoSpaceDE w:val="0"/>
        <w:autoSpaceDN w:val="0"/>
        <w:jc w:val="both"/>
        <w:rPr>
          <w:rFonts w:ascii="Times New Roman" w:eastAsia="Times New Roman" w:hAnsi="Times New Roman" w:cs="Times New Roman"/>
          <w:b/>
          <w:sz w:val="28"/>
          <w:szCs w:val="27"/>
          <w:lang w:eastAsia="ru-RU"/>
        </w:rPr>
      </w:pPr>
    </w:p>
    <w:p w14:paraId="6B11066E" w14:textId="77777777" w:rsidR="00AB132C" w:rsidRPr="00AB132C" w:rsidRDefault="00AB132C" w:rsidP="00AB132C">
      <w:pPr>
        <w:widowControl w:val="0"/>
        <w:tabs>
          <w:tab w:val="left" w:pos="2410"/>
          <w:tab w:val="left" w:pos="2552"/>
          <w:tab w:val="left" w:pos="2835"/>
          <w:tab w:val="left" w:pos="2977"/>
          <w:tab w:val="left" w:pos="6663"/>
          <w:tab w:val="left" w:pos="7088"/>
        </w:tabs>
        <w:autoSpaceDE w:val="0"/>
        <w:autoSpaceDN w:val="0"/>
        <w:jc w:val="both"/>
        <w:rPr>
          <w:rFonts w:ascii="Times New Roman" w:eastAsia="Times New Roman" w:hAnsi="Times New Roman" w:cs="Times New Roman"/>
          <w:b/>
          <w:sz w:val="28"/>
          <w:szCs w:val="27"/>
          <w:lang w:eastAsia="ru-RU"/>
        </w:rPr>
      </w:pPr>
      <w:r w:rsidRPr="00AB132C">
        <w:rPr>
          <w:rFonts w:ascii="Times New Roman" w:eastAsia="Times New Roman" w:hAnsi="Times New Roman" w:cs="Times New Roman"/>
          <w:b/>
          <w:sz w:val="28"/>
          <w:szCs w:val="27"/>
          <w:lang w:eastAsia="ru-RU"/>
        </w:rPr>
        <w:t>Виконуючий обов’язки</w:t>
      </w:r>
    </w:p>
    <w:p w14:paraId="07309FFA" w14:textId="77777777" w:rsidR="00AB132C" w:rsidRPr="00AB132C" w:rsidRDefault="00AB132C" w:rsidP="00AB132C">
      <w:pPr>
        <w:widowControl w:val="0"/>
        <w:tabs>
          <w:tab w:val="left" w:pos="2410"/>
          <w:tab w:val="left" w:pos="2552"/>
          <w:tab w:val="left" w:pos="2835"/>
          <w:tab w:val="left" w:pos="2977"/>
          <w:tab w:val="left" w:pos="6804"/>
        </w:tabs>
        <w:autoSpaceDE w:val="0"/>
        <w:autoSpaceDN w:val="0"/>
        <w:jc w:val="both"/>
        <w:rPr>
          <w:rFonts w:ascii="Times New Roman" w:eastAsia="Times New Roman" w:hAnsi="Times New Roman" w:cs="Times New Roman"/>
          <w:b/>
          <w:sz w:val="28"/>
          <w:szCs w:val="27"/>
          <w:lang w:eastAsia="ru-RU"/>
        </w:rPr>
      </w:pPr>
      <w:r w:rsidRPr="00AB132C">
        <w:rPr>
          <w:rFonts w:ascii="Times New Roman" w:eastAsia="Times New Roman" w:hAnsi="Times New Roman" w:cs="Times New Roman"/>
          <w:b/>
          <w:sz w:val="28"/>
          <w:szCs w:val="27"/>
          <w:lang w:eastAsia="ru-RU"/>
        </w:rPr>
        <w:t xml:space="preserve">міського голови </w:t>
      </w:r>
      <w:r w:rsidRPr="00AB132C">
        <w:rPr>
          <w:rFonts w:ascii="Times New Roman" w:eastAsia="Times New Roman" w:hAnsi="Times New Roman" w:cs="Times New Roman"/>
          <w:b/>
          <w:sz w:val="28"/>
          <w:szCs w:val="27"/>
          <w:lang w:eastAsia="ru-RU"/>
        </w:rPr>
        <w:tab/>
      </w:r>
      <w:r w:rsidRPr="00AB132C">
        <w:rPr>
          <w:rFonts w:ascii="Times New Roman" w:eastAsia="Times New Roman" w:hAnsi="Times New Roman" w:cs="Times New Roman"/>
          <w:b/>
          <w:sz w:val="28"/>
          <w:szCs w:val="27"/>
          <w:lang w:eastAsia="ru-RU"/>
        </w:rPr>
        <w:tab/>
      </w:r>
      <w:r w:rsidRPr="00AB132C">
        <w:rPr>
          <w:rFonts w:ascii="Times New Roman" w:eastAsia="Times New Roman" w:hAnsi="Times New Roman" w:cs="Times New Roman"/>
          <w:b/>
          <w:sz w:val="28"/>
          <w:szCs w:val="27"/>
          <w:lang w:eastAsia="ru-RU"/>
        </w:rPr>
        <w:tab/>
      </w:r>
      <w:r w:rsidRPr="00AB132C">
        <w:rPr>
          <w:rFonts w:ascii="Times New Roman" w:eastAsia="Times New Roman" w:hAnsi="Times New Roman" w:cs="Times New Roman"/>
          <w:b/>
          <w:sz w:val="28"/>
          <w:szCs w:val="27"/>
          <w:lang w:eastAsia="ru-RU"/>
        </w:rPr>
        <w:tab/>
      </w:r>
      <w:r w:rsidRPr="00AB132C">
        <w:rPr>
          <w:rFonts w:ascii="Times New Roman" w:eastAsia="Times New Roman" w:hAnsi="Times New Roman" w:cs="Times New Roman"/>
          <w:b/>
          <w:sz w:val="28"/>
          <w:szCs w:val="27"/>
          <w:lang w:eastAsia="ru-RU"/>
        </w:rPr>
        <w:tab/>
        <w:t>Світлана ГОРОШКО</w:t>
      </w:r>
    </w:p>
    <w:p w14:paraId="6F75F097" w14:textId="77777777" w:rsidR="00ED1CD9" w:rsidRDefault="00ED1CD9" w:rsidP="00AB132C">
      <w:pPr>
        <w:widowControl w:val="0"/>
        <w:autoSpaceDE w:val="0"/>
        <w:autoSpaceDN w:val="0"/>
        <w:jc w:val="both"/>
        <w:rPr>
          <w:rFonts w:ascii="Times New Roman" w:eastAsia="Times New Roman" w:hAnsi="Times New Roman" w:cs="Times New Roman"/>
          <w:b/>
          <w:sz w:val="28"/>
          <w:szCs w:val="28"/>
        </w:rPr>
      </w:pPr>
    </w:p>
    <w:p w14:paraId="1A9BC898" w14:textId="77777777" w:rsidR="00AB132C" w:rsidRPr="00AB132C" w:rsidRDefault="00AB132C" w:rsidP="00AB132C">
      <w:pPr>
        <w:widowControl w:val="0"/>
        <w:autoSpaceDE w:val="0"/>
        <w:autoSpaceDN w:val="0"/>
        <w:jc w:val="both"/>
        <w:rPr>
          <w:rFonts w:ascii="Times New Roman" w:eastAsia="Times New Roman" w:hAnsi="Times New Roman" w:cs="Times New Roman"/>
          <w:b/>
          <w:sz w:val="28"/>
          <w:szCs w:val="28"/>
        </w:rPr>
      </w:pPr>
      <w:r w:rsidRPr="00AB132C">
        <w:rPr>
          <w:rFonts w:ascii="Times New Roman" w:eastAsia="Times New Roman" w:hAnsi="Times New Roman" w:cs="Times New Roman"/>
          <w:b/>
          <w:sz w:val="28"/>
          <w:szCs w:val="28"/>
        </w:rPr>
        <w:t xml:space="preserve">Перший заступник </w:t>
      </w:r>
    </w:p>
    <w:p w14:paraId="656B2CE2" w14:textId="77777777" w:rsidR="0032322D" w:rsidRDefault="00AB132C" w:rsidP="00AB132C">
      <w:pPr>
        <w:widowControl w:val="0"/>
        <w:tabs>
          <w:tab w:val="left" w:pos="6804"/>
        </w:tabs>
        <w:autoSpaceDE w:val="0"/>
        <w:autoSpaceDN w:val="0"/>
        <w:jc w:val="both"/>
        <w:rPr>
          <w:rFonts w:ascii="Times New Roman" w:eastAsia="Times New Roman" w:hAnsi="Times New Roman" w:cs="Times New Roman"/>
          <w:b/>
          <w:sz w:val="28"/>
          <w:szCs w:val="28"/>
        </w:rPr>
      </w:pPr>
      <w:r w:rsidRPr="00AB132C">
        <w:rPr>
          <w:rFonts w:ascii="Times New Roman" w:eastAsia="Times New Roman" w:hAnsi="Times New Roman" w:cs="Times New Roman"/>
          <w:b/>
          <w:sz w:val="28"/>
          <w:szCs w:val="28"/>
        </w:rPr>
        <w:t xml:space="preserve">міського голови </w:t>
      </w:r>
      <w:r w:rsidRPr="00AB132C">
        <w:rPr>
          <w:rFonts w:ascii="Times New Roman" w:eastAsia="Times New Roman" w:hAnsi="Times New Roman" w:cs="Times New Roman"/>
          <w:b/>
          <w:sz w:val="28"/>
          <w:szCs w:val="28"/>
        </w:rPr>
        <w:tab/>
        <w:t>Ольга ЗІКЄЄВА</w:t>
      </w:r>
    </w:p>
    <w:p w14:paraId="5BA5C6BF" w14:textId="77777777" w:rsidR="0058669B" w:rsidRDefault="0058669B" w:rsidP="00AB132C">
      <w:pPr>
        <w:widowControl w:val="0"/>
        <w:tabs>
          <w:tab w:val="left" w:pos="6804"/>
        </w:tabs>
        <w:autoSpaceDE w:val="0"/>
        <w:autoSpaceDN w:val="0"/>
        <w:jc w:val="both"/>
        <w:rPr>
          <w:rFonts w:ascii="Times New Roman" w:eastAsia="Times New Roman" w:hAnsi="Times New Roman" w:cs="Times New Roman"/>
          <w:b/>
          <w:sz w:val="28"/>
          <w:szCs w:val="28"/>
        </w:rPr>
        <w:sectPr w:rsidR="0058669B" w:rsidSect="00140AF2">
          <w:headerReference w:type="default" r:id="rId11"/>
          <w:pgSz w:w="11906" w:h="16838"/>
          <w:pgMar w:top="1134" w:right="567" w:bottom="993" w:left="1701" w:header="709" w:footer="709" w:gutter="0"/>
          <w:pgNumType w:start="1"/>
          <w:cols w:space="708"/>
          <w:titlePg/>
          <w:docGrid w:linePitch="360"/>
        </w:sectPr>
      </w:pPr>
    </w:p>
    <w:p w14:paraId="01C675C4" w14:textId="77777777" w:rsidR="000740BE" w:rsidRPr="008D1A96" w:rsidRDefault="000740BE" w:rsidP="000740BE">
      <w:pPr>
        <w:pStyle w:val="af0"/>
        <w:spacing w:before="74"/>
        <w:ind w:left="5670"/>
      </w:pPr>
      <w:r w:rsidRPr="008D1A96">
        <w:lastRenderedPageBreak/>
        <w:t>ЗАТВЕРДЖЕНО</w:t>
      </w:r>
    </w:p>
    <w:p w14:paraId="35A094A7" w14:textId="77777777" w:rsidR="00C31A83" w:rsidRPr="00140AF2" w:rsidRDefault="00C31A83" w:rsidP="004F0058">
      <w:pPr>
        <w:pStyle w:val="af0"/>
        <w:tabs>
          <w:tab w:val="left" w:pos="7957"/>
        </w:tabs>
        <w:spacing w:before="164"/>
        <w:ind w:left="5670" w:right="122" w:firstLine="7"/>
        <w:jc w:val="both"/>
      </w:pPr>
      <w:r w:rsidRPr="00140AF2">
        <w:t xml:space="preserve">Рішення виконавчого комітету Лебединської міської ради </w:t>
      </w:r>
    </w:p>
    <w:p w14:paraId="6C73AA34" w14:textId="77777777" w:rsidR="00C31A83" w:rsidRPr="00DB64F1" w:rsidRDefault="002A01DE" w:rsidP="004F0058">
      <w:pPr>
        <w:pStyle w:val="af0"/>
        <w:spacing w:before="119"/>
        <w:ind w:left="5670"/>
        <w:rPr>
          <w:color w:val="FF0000"/>
        </w:rPr>
      </w:pPr>
      <w:r w:rsidRPr="00DB64F1">
        <w:rPr>
          <w:color w:val="FF0000"/>
        </w:rPr>
        <w:t>00</w:t>
      </w:r>
      <w:r w:rsidR="00C31A83" w:rsidRPr="00DB64F1">
        <w:rPr>
          <w:color w:val="FF0000"/>
          <w:spacing w:val="-1"/>
        </w:rPr>
        <w:t xml:space="preserve"> </w:t>
      </w:r>
      <w:r w:rsidRPr="00DB64F1">
        <w:rPr>
          <w:color w:val="FF0000"/>
        </w:rPr>
        <w:t>листопада</w:t>
      </w:r>
      <w:r w:rsidR="00C31A83" w:rsidRPr="00DB64F1">
        <w:rPr>
          <w:color w:val="FF0000"/>
          <w:spacing w:val="-1"/>
        </w:rPr>
        <w:t xml:space="preserve"> </w:t>
      </w:r>
      <w:r w:rsidR="00C31A83" w:rsidRPr="00DB64F1">
        <w:rPr>
          <w:color w:val="FF0000"/>
        </w:rPr>
        <w:t>202</w:t>
      </w:r>
      <w:r w:rsidRPr="00DB64F1">
        <w:rPr>
          <w:color w:val="FF0000"/>
        </w:rPr>
        <w:t>5</w:t>
      </w:r>
      <w:r w:rsidR="00C31A83" w:rsidRPr="00DB64F1">
        <w:rPr>
          <w:color w:val="FF0000"/>
          <w:spacing w:val="-3"/>
        </w:rPr>
        <w:t xml:space="preserve"> </w:t>
      </w:r>
      <w:r w:rsidR="00C31A83" w:rsidRPr="00DB64F1">
        <w:rPr>
          <w:color w:val="FF0000"/>
        </w:rPr>
        <w:t>року</w:t>
      </w:r>
      <w:r w:rsidR="00C31A83" w:rsidRPr="00DB64F1">
        <w:rPr>
          <w:color w:val="FF0000"/>
          <w:spacing w:val="-1"/>
        </w:rPr>
        <w:t xml:space="preserve"> </w:t>
      </w:r>
      <w:r w:rsidR="00C31A83" w:rsidRPr="00DB64F1">
        <w:rPr>
          <w:color w:val="FF0000"/>
        </w:rPr>
        <w:t>№</w:t>
      </w:r>
      <w:r w:rsidR="00C31A83" w:rsidRPr="00DB64F1">
        <w:rPr>
          <w:color w:val="FF0000"/>
          <w:spacing w:val="-1"/>
        </w:rPr>
        <w:t xml:space="preserve"> </w:t>
      </w:r>
      <w:r w:rsidR="00C31A83" w:rsidRPr="00DB64F1">
        <w:rPr>
          <w:color w:val="FF0000"/>
        </w:rPr>
        <w:t>000</w:t>
      </w:r>
    </w:p>
    <w:p w14:paraId="2C556E13" w14:textId="77777777" w:rsidR="000563CC" w:rsidRPr="00140AF2" w:rsidRDefault="000563CC" w:rsidP="00771D07">
      <w:pPr>
        <w:jc w:val="center"/>
        <w:rPr>
          <w:rFonts w:ascii="Times New Roman" w:eastAsia="Times New Roman" w:hAnsi="Times New Roman" w:cs="Times New Roman"/>
          <w:b/>
          <w:sz w:val="28"/>
          <w:szCs w:val="28"/>
          <w:lang w:eastAsia="uk-UA"/>
        </w:rPr>
      </w:pPr>
    </w:p>
    <w:p w14:paraId="646C9901" w14:textId="77777777" w:rsidR="00AB132C" w:rsidRPr="007E4407" w:rsidRDefault="00AB132C" w:rsidP="00AB132C">
      <w:pPr>
        <w:pStyle w:val="Style10"/>
        <w:widowControl/>
        <w:jc w:val="center"/>
        <w:rPr>
          <w:rStyle w:val="FontStyle42"/>
          <w:color w:val="000000" w:themeColor="text1"/>
          <w:sz w:val="28"/>
          <w:szCs w:val="28"/>
          <w:lang w:val="uk-UA" w:eastAsia="uk-UA"/>
        </w:rPr>
      </w:pPr>
      <w:r w:rsidRPr="007E4407">
        <w:rPr>
          <w:rStyle w:val="FontStyle42"/>
          <w:color w:val="000000" w:themeColor="text1"/>
          <w:sz w:val="28"/>
          <w:szCs w:val="28"/>
          <w:lang w:val="uk-UA" w:eastAsia="uk-UA"/>
        </w:rPr>
        <w:t>ПОЛОЖЕННЯ</w:t>
      </w:r>
    </w:p>
    <w:p w14:paraId="3536ADDB" w14:textId="77777777" w:rsidR="00AB132C" w:rsidRPr="007E4407" w:rsidRDefault="00AB132C" w:rsidP="005A5DA2">
      <w:pPr>
        <w:pStyle w:val="Style9"/>
        <w:widowControl/>
        <w:spacing w:line="240" w:lineRule="auto"/>
        <w:rPr>
          <w:rStyle w:val="FontStyle48"/>
          <w:b/>
          <w:color w:val="000000" w:themeColor="text1"/>
          <w:sz w:val="28"/>
          <w:szCs w:val="28"/>
          <w:lang w:val="uk-UA" w:eastAsia="uk-UA"/>
        </w:rPr>
      </w:pPr>
      <w:r w:rsidRPr="007E4407">
        <w:rPr>
          <w:rStyle w:val="FontStyle48"/>
          <w:b/>
          <w:color w:val="000000" w:themeColor="text1"/>
          <w:sz w:val="28"/>
          <w:szCs w:val="28"/>
          <w:lang w:val="uk-UA" w:eastAsia="uk-UA"/>
        </w:rPr>
        <w:t>про консультаційні пункти з питань цивільного захисту</w:t>
      </w:r>
      <w:r w:rsidR="005A5DA2" w:rsidRPr="007E4407">
        <w:rPr>
          <w:rStyle w:val="FontStyle48"/>
          <w:b/>
          <w:color w:val="000000" w:themeColor="text1"/>
          <w:sz w:val="28"/>
          <w:szCs w:val="28"/>
          <w:lang w:val="uk-UA" w:eastAsia="uk-UA"/>
        </w:rPr>
        <w:t xml:space="preserve"> </w:t>
      </w:r>
      <w:r w:rsidR="0058669B" w:rsidRPr="007E4407">
        <w:rPr>
          <w:b/>
          <w:sz w:val="28"/>
          <w:szCs w:val="28"/>
          <w:lang w:val="uk-UA"/>
        </w:rPr>
        <w:t>на території Лебединської міської територіальної громади</w:t>
      </w:r>
      <w:r w:rsidR="0058669B" w:rsidRPr="007E4407">
        <w:rPr>
          <w:rStyle w:val="FontStyle48"/>
          <w:b/>
          <w:color w:val="000000" w:themeColor="text1"/>
          <w:sz w:val="28"/>
          <w:szCs w:val="28"/>
          <w:lang w:val="uk-UA" w:eastAsia="uk-UA"/>
        </w:rPr>
        <w:t xml:space="preserve"> </w:t>
      </w:r>
      <w:r w:rsidR="0032322D" w:rsidRPr="007E4407">
        <w:rPr>
          <w:rStyle w:val="FontStyle48"/>
          <w:b/>
          <w:color w:val="000000" w:themeColor="text1"/>
          <w:sz w:val="28"/>
          <w:szCs w:val="28"/>
          <w:lang w:val="uk-UA" w:eastAsia="uk-UA"/>
        </w:rPr>
        <w:t>(далі – Положення)</w:t>
      </w:r>
    </w:p>
    <w:p w14:paraId="0DB87305" w14:textId="77777777" w:rsidR="00AB132C" w:rsidRPr="007E4407" w:rsidRDefault="00AB132C" w:rsidP="00AB132C">
      <w:pPr>
        <w:pStyle w:val="Style10"/>
        <w:widowControl/>
        <w:jc w:val="center"/>
        <w:rPr>
          <w:sz w:val="28"/>
          <w:szCs w:val="28"/>
          <w:lang w:val="uk-UA"/>
        </w:rPr>
      </w:pPr>
    </w:p>
    <w:p w14:paraId="78212CBA" w14:textId="43CCA071" w:rsidR="00AB132C" w:rsidRPr="007E4407" w:rsidRDefault="00DB64F1" w:rsidP="00DB64F1">
      <w:pPr>
        <w:pStyle w:val="Style10"/>
        <w:widowControl/>
        <w:jc w:val="center"/>
        <w:rPr>
          <w:rStyle w:val="FontStyle42"/>
          <w:sz w:val="28"/>
          <w:szCs w:val="28"/>
          <w:lang w:val="uk-UA" w:eastAsia="uk-UA"/>
        </w:rPr>
      </w:pPr>
      <w:r>
        <w:rPr>
          <w:rStyle w:val="FontStyle42"/>
          <w:sz w:val="28"/>
          <w:szCs w:val="28"/>
          <w:lang w:val="uk-UA" w:eastAsia="uk-UA"/>
        </w:rPr>
        <w:t xml:space="preserve">І. </w:t>
      </w:r>
      <w:r w:rsidR="00AB132C" w:rsidRPr="007E4407">
        <w:rPr>
          <w:rStyle w:val="FontStyle42"/>
          <w:sz w:val="28"/>
          <w:szCs w:val="28"/>
          <w:lang w:val="uk-UA" w:eastAsia="uk-UA"/>
        </w:rPr>
        <w:t>Загальні положення</w:t>
      </w:r>
    </w:p>
    <w:p w14:paraId="2BBDD854" w14:textId="77777777" w:rsidR="0032322D" w:rsidRPr="007E4407" w:rsidRDefault="0032322D" w:rsidP="0032322D">
      <w:pPr>
        <w:pStyle w:val="Style10"/>
        <w:widowControl/>
        <w:ind w:left="927"/>
        <w:jc w:val="both"/>
        <w:rPr>
          <w:rStyle w:val="FontStyle42"/>
          <w:sz w:val="28"/>
          <w:szCs w:val="28"/>
          <w:lang w:val="uk-UA" w:eastAsia="uk-UA"/>
        </w:rPr>
      </w:pPr>
    </w:p>
    <w:p w14:paraId="2D20D2A0" w14:textId="77777777" w:rsidR="00AB132C" w:rsidRPr="007E4407" w:rsidRDefault="00AB132C" w:rsidP="00957B43">
      <w:pPr>
        <w:pStyle w:val="Style2"/>
        <w:widowControl/>
        <w:tabs>
          <w:tab w:val="left" w:pos="1214"/>
        </w:tabs>
        <w:spacing w:line="240" w:lineRule="auto"/>
        <w:ind w:firstLine="567"/>
        <w:rPr>
          <w:rStyle w:val="FontStyle48"/>
          <w:color w:val="FF0000"/>
          <w:sz w:val="28"/>
          <w:szCs w:val="28"/>
          <w:lang w:val="uk-UA" w:eastAsia="uk-UA"/>
        </w:rPr>
      </w:pPr>
      <w:r w:rsidRPr="007E4407">
        <w:rPr>
          <w:rStyle w:val="FontStyle48"/>
          <w:sz w:val="28"/>
          <w:szCs w:val="28"/>
          <w:lang w:val="uk-UA" w:eastAsia="uk-UA"/>
        </w:rPr>
        <w:t>1.</w:t>
      </w:r>
      <w:r w:rsidRPr="007E4407">
        <w:rPr>
          <w:rStyle w:val="FontStyle48"/>
          <w:sz w:val="28"/>
          <w:szCs w:val="28"/>
          <w:lang w:val="uk-UA" w:eastAsia="uk-UA"/>
        </w:rPr>
        <w:tab/>
        <w:t xml:space="preserve">Це положення визначає єдині вимоги до порядку створення та організації роботи консультаційних пунктів </w:t>
      </w:r>
      <w:r w:rsidRPr="007E4407">
        <w:rPr>
          <w:rStyle w:val="FontStyle48"/>
          <w:color w:val="FF0000"/>
          <w:sz w:val="28"/>
          <w:szCs w:val="28"/>
          <w:lang w:val="uk-UA" w:eastAsia="uk-UA"/>
        </w:rPr>
        <w:t xml:space="preserve">з питань цивільного захисту </w:t>
      </w:r>
      <w:r w:rsidR="005A5DA2" w:rsidRPr="007E4407">
        <w:rPr>
          <w:rStyle w:val="FontStyle48"/>
          <w:color w:val="FF0000"/>
          <w:sz w:val="28"/>
          <w:szCs w:val="28"/>
          <w:lang w:val="uk-UA" w:eastAsia="uk-UA"/>
        </w:rPr>
        <w:t xml:space="preserve">на території </w:t>
      </w:r>
      <w:r w:rsidRPr="007E4407">
        <w:rPr>
          <w:rStyle w:val="FontStyle48"/>
          <w:color w:val="FF0000"/>
          <w:sz w:val="28"/>
          <w:szCs w:val="28"/>
          <w:lang w:val="uk-UA" w:eastAsia="uk-UA"/>
        </w:rPr>
        <w:t>Лебединської міської територіальної громади.</w:t>
      </w:r>
    </w:p>
    <w:p w14:paraId="5F3D223C" w14:textId="77777777" w:rsidR="00AB132C" w:rsidRPr="007E4407" w:rsidRDefault="00AB132C" w:rsidP="00957B43">
      <w:pPr>
        <w:pStyle w:val="Style6"/>
        <w:widowControl/>
        <w:spacing w:line="240" w:lineRule="auto"/>
        <w:ind w:firstLine="567"/>
        <w:rPr>
          <w:rStyle w:val="FontStyle48"/>
          <w:sz w:val="28"/>
          <w:szCs w:val="28"/>
          <w:lang w:val="uk-UA" w:eastAsia="uk-UA"/>
        </w:rPr>
      </w:pPr>
      <w:r w:rsidRPr="007E4407">
        <w:rPr>
          <w:rStyle w:val="FontStyle48"/>
          <w:sz w:val="28"/>
          <w:szCs w:val="28"/>
          <w:lang w:val="uk-UA" w:eastAsia="uk-UA"/>
        </w:rPr>
        <w:t xml:space="preserve">Консультаційні пункти є осередками </w:t>
      </w:r>
      <w:proofErr w:type="spellStart"/>
      <w:r w:rsidRPr="007E4407">
        <w:rPr>
          <w:rStyle w:val="FontStyle48"/>
          <w:sz w:val="28"/>
          <w:szCs w:val="28"/>
          <w:lang w:val="uk-UA" w:eastAsia="uk-UA"/>
        </w:rPr>
        <w:t>просвітницько</w:t>
      </w:r>
      <w:proofErr w:type="spellEnd"/>
      <w:r w:rsidRPr="007E4407">
        <w:rPr>
          <w:rStyle w:val="FontStyle48"/>
          <w:sz w:val="28"/>
          <w:szCs w:val="28"/>
          <w:lang w:val="uk-UA" w:eastAsia="uk-UA"/>
        </w:rPr>
        <w:t xml:space="preserve">-інформаційної роботи і підвищення рівня знань серед населення Лебединської міської територіальної громади з питань захисту та дій у надзвичайних ситуаціях. Вони здійснюють </w:t>
      </w:r>
      <w:r w:rsidRPr="007E4407">
        <w:rPr>
          <w:sz w:val="28"/>
          <w:szCs w:val="28"/>
          <w:lang w:val="uk-UA"/>
        </w:rPr>
        <w:t>поширення необхідних знань і навичок з питань забезпечення необхідного рівня захисту населення під час дії воєнного стану, реагування на надзвичайні ситуації та ліквідації їх наслідків, які можуть виникнути в районах бойових дій, у тому числі в умовах радіаційного, хімічного забруднення та біологічного зараження</w:t>
      </w:r>
      <w:r w:rsidRPr="007E4407">
        <w:rPr>
          <w:rStyle w:val="FontStyle48"/>
          <w:sz w:val="28"/>
          <w:szCs w:val="28"/>
          <w:lang w:val="uk-UA" w:eastAsia="uk-UA"/>
        </w:rPr>
        <w:t>.</w:t>
      </w:r>
    </w:p>
    <w:p w14:paraId="47573708" w14:textId="77777777" w:rsidR="00AB132C" w:rsidRPr="006F3938" w:rsidRDefault="00AB132C" w:rsidP="00957B43">
      <w:pPr>
        <w:pStyle w:val="Style6"/>
        <w:widowControl/>
        <w:spacing w:line="240" w:lineRule="auto"/>
        <w:ind w:firstLine="567"/>
        <w:rPr>
          <w:rStyle w:val="FontStyle48"/>
          <w:color w:val="000000" w:themeColor="text1"/>
          <w:sz w:val="28"/>
          <w:szCs w:val="28"/>
          <w:lang w:val="uk-UA" w:eastAsia="uk-UA"/>
        </w:rPr>
      </w:pPr>
      <w:r w:rsidRPr="007E4407">
        <w:rPr>
          <w:rStyle w:val="FontStyle48"/>
          <w:sz w:val="28"/>
          <w:szCs w:val="28"/>
          <w:lang w:val="uk-UA" w:eastAsia="uk-UA"/>
        </w:rPr>
        <w:t>2. Діяльність консультаційних пунктів організовується відповідно до вимог наказу М</w:t>
      </w:r>
      <w:r w:rsidR="002A407A" w:rsidRPr="007E4407">
        <w:rPr>
          <w:rStyle w:val="FontStyle48"/>
          <w:sz w:val="28"/>
          <w:szCs w:val="28"/>
          <w:lang w:val="uk-UA" w:eastAsia="uk-UA"/>
        </w:rPr>
        <w:t xml:space="preserve">іністерства надзвичайних ситуацій </w:t>
      </w:r>
      <w:r w:rsidRPr="007E4407">
        <w:rPr>
          <w:rStyle w:val="FontStyle48"/>
          <w:sz w:val="28"/>
          <w:szCs w:val="28"/>
          <w:lang w:val="uk-UA" w:eastAsia="uk-UA"/>
        </w:rPr>
        <w:t xml:space="preserve">України від 07.06.2011 № 587 «Про затвердження </w:t>
      </w:r>
      <w:r w:rsidRPr="007E4407">
        <w:rPr>
          <w:rStyle w:val="FontStyle49"/>
          <w:sz w:val="28"/>
          <w:szCs w:val="28"/>
          <w:lang w:val="uk-UA" w:eastAsia="uk-UA"/>
        </w:rPr>
        <w:t xml:space="preserve">Методичних рекомендацій щодо порядку створення, обладнання та забезпечення функціонування консультаційних пунктів з питань цивільного захисту при житлово-експлуатаційних організаціях та </w:t>
      </w:r>
      <w:r w:rsidR="001D0877" w:rsidRPr="007E4407">
        <w:rPr>
          <w:rStyle w:val="FontStyle49"/>
          <w:sz w:val="28"/>
          <w:szCs w:val="28"/>
          <w:lang w:val="uk-UA" w:eastAsia="uk-UA"/>
        </w:rPr>
        <w:t>сільс</w:t>
      </w:r>
      <w:r w:rsidRPr="007E4407">
        <w:rPr>
          <w:rStyle w:val="FontStyle49"/>
          <w:sz w:val="28"/>
          <w:szCs w:val="28"/>
          <w:lang w:val="uk-UA" w:eastAsia="uk-UA"/>
        </w:rPr>
        <w:t>ьких</w:t>
      </w:r>
      <w:r w:rsidRPr="00140AF2">
        <w:rPr>
          <w:rStyle w:val="FontStyle49"/>
          <w:sz w:val="28"/>
          <w:szCs w:val="28"/>
          <w:lang w:val="uk-UA" w:eastAsia="uk-UA"/>
        </w:rPr>
        <w:t xml:space="preserve"> (селищних) радах» </w:t>
      </w:r>
      <w:r w:rsidRPr="00140AF2">
        <w:rPr>
          <w:rStyle w:val="FontStyle48"/>
          <w:sz w:val="28"/>
          <w:szCs w:val="28"/>
          <w:lang w:val="uk-UA" w:eastAsia="uk-UA"/>
        </w:rPr>
        <w:t xml:space="preserve">та </w:t>
      </w:r>
      <w:r w:rsidRPr="006F3938">
        <w:rPr>
          <w:rStyle w:val="FontStyle48"/>
          <w:color w:val="000000" w:themeColor="text1"/>
          <w:sz w:val="28"/>
          <w:szCs w:val="28"/>
          <w:lang w:val="uk-UA" w:eastAsia="uk-UA"/>
        </w:rPr>
        <w:t>інших нормативно-правових і організаційно-розпорядчих актів, що регламентують підготовку населення до дій у надзвичайних ситуаціях.</w:t>
      </w:r>
    </w:p>
    <w:p w14:paraId="77E70292" w14:textId="42D4A0F5" w:rsidR="00AB132C" w:rsidRPr="00140AF2" w:rsidRDefault="00AB132C" w:rsidP="00957B43">
      <w:pPr>
        <w:pStyle w:val="Style6"/>
        <w:widowControl/>
        <w:spacing w:line="240" w:lineRule="auto"/>
        <w:ind w:firstLine="567"/>
        <w:rPr>
          <w:rStyle w:val="FontStyle48"/>
          <w:sz w:val="28"/>
          <w:szCs w:val="28"/>
          <w:lang w:val="uk-UA" w:eastAsia="uk-UA"/>
        </w:rPr>
      </w:pPr>
      <w:r w:rsidRPr="006F3938">
        <w:rPr>
          <w:rStyle w:val="FontStyle48"/>
          <w:color w:val="000000" w:themeColor="text1"/>
          <w:sz w:val="28"/>
          <w:szCs w:val="28"/>
          <w:lang w:val="uk-UA" w:eastAsia="uk-UA"/>
        </w:rPr>
        <w:t xml:space="preserve">3. </w:t>
      </w:r>
      <w:r w:rsidR="006F3938" w:rsidRPr="006F3938">
        <w:rPr>
          <w:rStyle w:val="FontStyle48"/>
          <w:color w:val="000000" w:themeColor="text1"/>
          <w:sz w:val="28"/>
          <w:szCs w:val="28"/>
          <w:lang w:val="uk-UA" w:eastAsia="uk-UA"/>
        </w:rPr>
        <w:t>Консультаційні пункти</w:t>
      </w:r>
      <w:r w:rsidRPr="006F3938">
        <w:rPr>
          <w:rStyle w:val="FontStyle48"/>
          <w:color w:val="000000" w:themeColor="text1"/>
          <w:sz w:val="28"/>
          <w:szCs w:val="28"/>
          <w:lang w:val="uk-UA" w:eastAsia="uk-UA"/>
        </w:rPr>
        <w:t xml:space="preserve"> на території Лебединської місько</w:t>
      </w:r>
      <w:r w:rsidR="00E14D25">
        <w:rPr>
          <w:rStyle w:val="FontStyle48"/>
          <w:color w:val="000000" w:themeColor="text1"/>
          <w:sz w:val="28"/>
          <w:szCs w:val="28"/>
          <w:lang w:val="uk-UA" w:eastAsia="uk-UA"/>
        </w:rPr>
        <w:t>ї територіальної громади створюю</w:t>
      </w:r>
      <w:r w:rsidRPr="006F3938">
        <w:rPr>
          <w:rStyle w:val="FontStyle48"/>
          <w:color w:val="000000" w:themeColor="text1"/>
          <w:sz w:val="28"/>
          <w:szCs w:val="28"/>
          <w:lang w:val="uk-UA" w:eastAsia="uk-UA"/>
        </w:rPr>
        <w:t xml:space="preserve">ться </w:t>
      </w:r>
      <w:r w:rsidRPr="006F3938">
        <w:rPr>
          <w:color w:val="000000" w:themeColor="text1"/>
          <w:sz w:val="28"/>
          <w:szCs w:val="28"/>
          <w:lang w:val="uk-UA"/>
        </w:rPr>
        <w:t>при комунальному підприємстві «Лебединська житлово-експлуатаційна контора виконавчого комітету Лебединської міської ради», комунальному підприємстві «Будинкоуправління мікрорайону «Черемушки</w:t>
      </w:r>
      <w:r w:rsidR="007E4407">
        <w:rPr>
          <w:color w:val="000000" w:themeColor="text1"/>
          <w:sz w:val="28"/>
          <w:szCs w:val="28"/>
          <w:lang w:val="uk-UA"/>
        </w:rPr>
        <w:t>»</w:t>
      </w:r>
      <w:r w:rsidRPr="006F3938">
        <w:rPr>
          <w:color w:val="000000" w:themeColor="text1"/>
          <w:sz w:val="28"/>
          <w:szCs w:val="28"/>
          <w:lang w:val="uk-UA"/>
        </w:rPr>
        <w:t xml:space="preserve"> виконавчого комітету Лебединської міської ради,</w:t>
      </w:r>
      <w:r w:rsidRPr="00140AF2">
        <w:rPr>
          <w:sz w:val="28"/>
          <w:szCs w:val="28"/>
          <w:lang w:val="uk-UA"/>
        </w:rPr>
        <w:t xml:space="preserve"> </w:t>
      </w:r>
      <w:proofErr w:type="spellStart"/>
      <w:r w:rsidRPr="00140AF2">
        <w:rPr>
          <w:sz w:val="28"/>
          <w:szCs w:val="28"/>
          <w:lang w:val="uk-UA"/>
        </w:rPr>
        <w:t>старостинських</w:t>
      </w:r>
      <w:proofErr w:type="spellEnd"/>
      <w:r w:rsidRPr="00140AF2">
        <w:rPr>
          <w:sz w:val="28"/>
          <w:szCs w:val="28"/>
          <w:lang w:val="uk-UA"/>
        </w:rPr>
        <w:t xml:space="preserve"> округах Лебединської міської територіальної громади</w:t>
      </w:r>
      <w:r w:rsidRPr="00140AF2">
        <w:rPr>
          <w:rStyle w:val="FontStyle48"/>
          <w:sz w:val="28"/>
          <w:szCs w:val="28"/>
          <w:lang w:val="uk-UA" w:eastAsia="uk-UA"/>
        </w:rPr>
        <w:t xml:space="preserve">. </w:t>
      </w:r>
    </w:p>
    <w:p w14:paraId="745AA4FB" w14:textId="77777777" w:rsidR="00AB132C" w:rsidRPr="00957B43"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 xml:space="preserve">4. У повсякденній діяльності консультаційні пункти керуються </w:t>
      </w:r>
      <w:r w:rsidR="00F17258">
        <w:rPr>
          <w:rStyle w:val="FontStyle48"/>
          <w:sz w:val="28"/>
          <w:szCs w:val="28"/>
          <w:lang w:val="uk-UA" w:eastAsia="uk-UA"/>
        </w:rPr>
        <w:t xml:space="preserve">цим </w:t>
      </w:r>
      <w:r w:rsidRPr="00957B43">
        <w:rPr>
          <w:rStyle w:val="FontStyle48"/>
          <w:sz w:val="28"/>
          <w:szCs w:val="28"/>
          <w:lang w:val="uk-UA" w:eastAsia="uk-UA"/>
        </w:rPr>
        <w:t>Положенням.</w:t>
      </w:r>
    </w:p>
    <w:p w14:paraId="54781A75" w14:textId="77777777" w:rsidR="00AB132C" w:rsidRPr="0085324E" w:rsidRDefault="00AB132C" w:rsidP="00957B43">
      <w:pPr>
        <w:pStyle w:val="Style2"/>
        <w:widowControl/>
        <w:tabs>
          <w:tab w:val="left" w:pos="1406"/>
        </w:tabs>
        <w:spacing w:line="240" w:lineRule="auto"/>
        <w:ind w:firstLine="567"/>
        <w:rPr>
          <w:rStyle w:val="FontStyle48"/>
          <w:color w:val="000000" w:themeColor="text1"/>
          <w:sz w:val="28"/>
          <w:szCs w:val="28"/>
          <w:lang w:val="uk-UA" w:eastAsia="uk-UA"/>
        </w:rPr>
      </w:pPr>
      <w:r w:rsidRPr="00140AF2">
        <w:rPr>
          <w:rStyle w:val="FontStyle48"/>
          <w:sz w:val="28"/>
          <w:szCs w:val="28"/>
          <w:lang w:val="uk-UA" w:eastAsia="uk-UA"/>
        </w:rPr>
        <w:t xml:space="preserve">5. Загальне </w:t>
      </w:r>
      <w:r w:rsidRPr="0085324E">
        <w:rPr>
          <w:rStyle w:val="FontStyle48"/>
          <w:color w:val="000000" w:themeColor="text1"/>
          <w:sz w:val="28"/>
          <w:szCs w:val="28"/>
          <w:lang w:val="uk-UA" w:eastAsia="uk-UA"/>
        </w:rPr>
        <w:t>керівництво консультаційним</w:t>
      </w:r>
      <w:r w:rsidR="006D399F" w:rsidRPr="0085324E">
        <w:rPr>
          <w:rStyle w:val="FontStyle48"/>
          <w:color w:val="000000" w:themeColor="text1"/>
          <w:sz w:val="28"/>
          <w:szCs w:val="28"/>
          <w:lang w:val="uk-UA" w:eastAsia="uk-UA"/>
        </w:rPr>
        <w:t>и</w:t>
      </w:r>
      <w:r w:rsidRPr="0085324E">
        <w:rPr>
          <w:rStyle w:val="FontStyle48"/>
          <w:color w:val="000000" w:themeColor="text1"/>
          <w:sz w:val="28"/>
          <w:szCs w:val="28"/>
          <w:lang w:val="uk-UA" w:eastAsia="uk-UA"/>
        </w:rPr>
        <w:t xml:space="preserve"> пункт</w:t>
      </w:r>
      <w:r w:rsidR="006D399F" w:rsidRPr="0085324E">
        <w:rPr>
          <w:rStyle w:val="FontStyle48"/>
          <w:color w:val="000000" w:themeColor="text1"/>
          <w:sz w:val="28"/>
          <w:szCs w:val="28"/>
          <w:lang w:val="uk-UA" w:eastAsia="uk-UA"/>
        </w:rPr>
        <w:t>а</w:t>
      </w:r>
      <w:r w:rsidRPr="0085324E">
        <w:rPr>
          <w:rStyle w:val="FontStyle48"/>
          <w:color w:val="000000" w:themeColor="text1"/>
          <w:sz w:val="28"/>
          <w:szCs w:val="28"/>
          <w:lang w:val="uk-UA" w:eastAsia="uk-UA"/>
        </w:rPr>
        <w:t>м</w:t>
      </w:r>
      <w:r w:rsidR="006D399F" w:rsidRPr="0085324E">
        <w:rPr>
          <w:rStyle w:val="FontStyle48"/>
          <w:color w:val="000000" w:themeColor="text1"/>
          <w:sz w:val="28"/>
          <w:szCs w:val="28"/>
          <w:lang w:val="uk-UA" w:eastAsia="uk-UA"/>
        </w:rPr>
        <w:t>и</w:t>
      </w:r>
      <w:r w:rsidRPr="0085324E">
        <w:rPr>
          <w:rStyle w:val="FontStyle48"/>
          <w:color w:val="000000" w:themeColor="text1"/>
          <w:sz w:val="28"/>
          <w:szCs w:val="28"/>
          <w:lang w:val="uk-UA" w:eastAsia="uk-UA"/>
        </w:rPr>
        <w:t xml:space="preserve"> здійснюють керівники відповідних комунальних підприємств, старости відповідних</w:t>
      </w:r>
      <w:r w:rsidR="0085324E" w:rsidRPr="0085324E">
        <w:rPr>
          <w:rStyle w:val="FontStyle48"/>
          <w:color w:val="000000" w:themeColor="text1"/>
          <w:sz w:val="28"/>
          <w:szCs w:val="28"/>
          <w:lang w:val="uk-UA" w:eastAsia="uk-UA"/>
        </w:rPr>
        <w:t xml:space="preserve"> </w:t>
      </w:r>
      <w:proofErr w:type="spellStart"/>
      <w:r w:rsidR="0085324E" w:rsidRPr="0085324E">
        <w:rPr>
          <w:rStyle w:val="FontStyle48"/>
          <w:color w:val="000000" w:themeColor="text1"/>
          <w:sz w:val="28"/>
          <w:szCs w:val="28"/>
          <w:lang w:val="uk-UA" w:eastAsia="uk-UA"/>
        </w:rPr>
        <w:t>старостинських</w:t>
      </w:r>
      <w:proofErr w:type="spellEnd"/>
      <w:r w:rsidRPr="0085324E">
        <w:rPr>
          <w:rStyle w:val="FontStyle48"/>
          <w:color w:val="000000" w:themeColor="text1"/>
          <w:sz w:val="28"/>
          <w:szCs w:val="28"/>
          <w:lang w:val="uk-UA" w:eastAsia="uk-UA"/>
        </w:rPr>
        <w:t xml:space="preserve"> округів.</w:t>
      </w:r>
    </w:p>
    <w:p w14:paraId="1E9BDC4A" w14:textId="77777777" w:rsidR="00AB132C" w:rsidRPr="00140AF2" w:rsidRDefault="00AB132C" w:rsidP="00957B43">
      <w:pPr>
        <w:pStyle w:val="Style29"/>
        <w:widowControl/>
        <w:tabs>
          <w:tab w:val="left" w:pos="1210"/>
        </w:tabs>
        <w:spacing w:line="240" w:lineRule="auto"/>
        <w:ind w:firstLine="567"/>
        <w:jc w:val="both"/>
        <w:rPr>
          <w:rStyle w:val="FontStyle48"/>
          <w:sz w:val="28"/>
          <w:szCs w:val="28"/>
          <w:lang w:val="uk-UA" w:eastAsia="uk-UA"/>
        </w:rPr>
      </w:pPr>
      <w:r w:rsidRPr="00140AF2">
        <w:rPr>
          <w:rStyle w:val="FontStyle48"/>
          <w:sz w:val="28"/>
          <w:szCs w:val="28"/>
          <w:lang w:val="uk-UA" w:eastAsia="uk-UA"/>
        </w:rPr>
        <w:t>6.</w:t>
      </w:r>
      <w:r w:rsidRPr="00140AF2">
        <w:rPr>
          <w:rStyle w:val="FontStyle48"/>
          <w:sz w:val="28"/>
          <w:szCs w:val="28"/>
          <w:lang w:val="uk-UA" w:eastAsia="uk-UA"/>
        </w:rPr>
        <w:tab/>
        <w:t>Контроль за діяльністю консультаційних пунктів здійснюється:</w:t>
      </w:r>
    </w:p>
    <w:p w14:paraId="5C5EB7EE" w14:textId="77777777" w:rsidR="00AB132C" w:rsidRPr="00140AF2" w:rsidRDefault="00AB132C" w:rsidP="00957B43">
      <w:pPr>
        <w:ind w:firstLine="567"/>
        <w:jc w:val="both"/>
        <w:rPr>
          <w:rStyle w:val="FontStyle48"/>
          <w:sz w:val="28"/>
          <w:szCs w:val="28"/>
        </w:rPr>
      </w:pPr>
      <w:r w:rsidRPr="00140AF2">
        <w:rPr>
          <w:rStyle w:val="FontStyle48"/>
          <w:sz w:val="28"/>
          <w:szCs w:val="28"/>
        </w:rPr>
        <w:t xml:space="preserve">посадовими особами відділу мобілізаційної, оборонної роботи та з питань надзвичайних ситуацій </w:t>
      </w:r>
      <w:r w:rsidR="0058669B">
        <w:rPr>
          <w:rStyle w:val="FontStyle48"/>
          <w:sz w:val="28"/>
          <w:szCs w:val="28"/>
        </w:rPr>
        <w:t xml:space="preserve">виконавчого комітету </w:t>
      </w:r>
      <w:r w:rsidRPr="00140AF2">
        <w:rPr>
          <w:rStyle w:val="FontStyle48"/>
          <w:sz w:val="28"/>
          <w:szCs w:val="28"/>
        </w:rPr>
        <w:t>Лебединської міської ради</w:t>
      </w:r>
      <w:r w:rsidR="0058669B">
        <w:rPr>
          <w:rStyle w:val="FontStyle48"/>
          <w:sz w:val="28"/>
          <w:szCs w:val="28"/>
        </w:rPr>
        <w:t>,</w:t>
      </w:r>
      <w:r w:rsidRPr="00140AF2">
        <w:rPr>
          <w:rStyle w:val="FontStyle48"/>
          <w:sz w:val="28"/>
          <w:szCs w:val="28"/>
        </w:rPr>
        <w:t xml:space="preserve"> працівниками </w:t>
      </w:r>
      <w:r w:rsidRPr="00140AF2">
        <w:rPr>
          <w:rFonts w:ascii="Times New Roman" w:hAnsi="Times New Roman" w:cs="Times New Roman"/>
          <w:sz w:val="28"/>
          <w:szCs w:val="28"/>
        </w:rPr>
        <w:t xml:space="preserve">навчально-методичного центру цивільного захисту та безпеки </w:t>
      </w:r>
      <w:r w:rsidRPr="00140AF2">
        <w:rPr>
          <w:rFonts w:ascii="Times New Roman" w:hAnsi="Times New Roman" w:cs="Times New Roman"/>
          <w:sz w:val="28"/>
          <w:szCs w:val="28"/>
        </w:rPr>
        <w:lastRenderedPageBreak/>
        <w:t>життєдіяльності Сумської області</w:t>
      </w:r>
      <w:r w:rsidRPr="00140AF2">
        <w:rPr>
          <w:rStyle w:val="FontStyle48"/>
          <w:sz w:val="28"/>
          <w:szCs w:val="28"/>
        </w:rPr>
        <w:t xml:space="preserve"> під </w:t>
      </w:r>
      <w:r w:rsidRPr="0085324E">
        <w:rPr>
          <w:rStyle w:val="FontStyle48"/>
          <w:color w:val="000000" w:themeColor="text1"/>
          <w:sz w:val="28"/>
          <w:szCs w:val="28"/>
        </w:rPr>
        <w:t xml:space="preserve">час перевірок стану цивільного захисту об'єктів, на базі яких ці </w:t>
      </w:r>
      <w:r w:rsidR="00283C7C" w:rsidRPr="0085324E">
        <w:rPr>
          <w:rStyle w:val="FontStyle48"/>
          <w:color w:val="000000" w:themeColor="text1"/>
          <w:sz w:val="28"/>
          <w:szCs w:val="28"/>
          <w:lang w:eastAsia="uk-UA"/>
        </w:rPr>
        <w:t>консультаційні</w:t>
      </w:r>
      <w:r w:rsidR="00283C7C" w:rsidRPr="0085324E">
        <w:rPr>
          <w:rStyle w:val="FontStyle48"/>
          <w:color w:val="000000" w:themeColor="text1"/>
          <w:sz w:val="28"/>
          <w:szCs w:val="28"/>
        </w:rPr>
        <w:t xml:space="preserve"> </w:t>
      </w:r>
      <w:r w:rsidRPr="0085324E">
        <w:rPr>
          <w:rStyle w:val="FontStyle48"/>
          <w:color w:val="000000" w:themeColor="text1"/>
          <w:sz w:val="28"/>
          <w:szCs w:val="28"/>
        </w:rPr>
        <w:t>пункти створено, та</w:t>
      </w:r>
      <w:r w:rsidRPr="00140AF2">
        <w:rPr>
          <w:rStyle w:val="FontStyle48"/>
          <w:sz w:val="28"/>
          <w:szCs w:val="28"/>
        </w:rPr>
        <w:t xml:space="preserve"> при проведенні щорічних оглядів-конкурсів на кращий консультаційний пункт;</w:t>
      </w:r>
    </w:p>
    <w:p w14:paraId="38C31661"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відділ</w:t>
      </w:r>
      <w:r w:rsidR="00957B43">
        <w:rPr>
          <w:rStyle w:val="FontStyle48"/>
          <w:sz w:val="28"/>
          <w:szCs w:val="28"/>
          <w:lang w:val="uk-UA" w:eastAsia="uk-UA"/>
        </w:rPr>
        <w:t>ом</w:t>
      </w:r>
      <w:r w:rsidRPr="00140AF2">
        <w:rPr>
          <w:rStyle w:val="FontStyle48"/>
          <w:sz w:val="28"/>
          <w:szCs w:val="28"/>
          <w:lang w:val="uk-UA" w:eastAsia="uk-UA"/>
        </w:rPr>
        <w:t xml:space="preserve"> цивільного захисту населення, оборонної роботи та взаємодії з правоохоронними органами Сумської районної державної адміністрації – у ході перевірки стану цивільного захисту Сумського району.</w:t>
      </w:r>
    </w:p>
    <w:p w14:paraId="2F3E56D0"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 xml:space="preserve">7. </w:t>
      </w:r>
      <w:proofErr w:type="spellStart"/>
      <w:r w:rsidRPr="00140AF2">
        <w:rPr>
          <w:rStyle w:val="FontStyle48"/>
          <w:sz w:val="28"/>
          <w:szCs w:val="28"/>
          <w:lang w:val="uk-UA" w:eastAsia="uk-UA"/>
        </w:rPr>
        <w:t>Консультаційно</w:t>
      </w:r>
      <w:proofErr w:type="spellEnd"/>
      <w:r w:rsidRPr="00140AF2">
        <w:rPr>
          <w:rStyle w:val="FontStyle48"/>
          <w:sz w:val="28"/>
          <w:szCs w:val="28"/>
          <w:lang w:val="uk-UA" w:eastAsia="uk-UA"/>
        </w:rPr>
        <w:t xml:space="preserve">-методична допомога з організації роботи консультаційних пунктів здійснюється посадовими особами відділу мобілізаційної, оборонної роботи та з питань надзвичайних ситуацій </w:t>
      </w:r>
      <w:r w:rsidR="0058669B">
        <w:rPr>
          <w:rStyle w:val="FontStyle48"/>
          <w:sz w:val="28"/>
          <w:szCs w:val="28"/>
          <w:lang w:val="uk-UA" w:eastAsia="uk-UA"/>
        </w:rPr>
        <w:t xml:space="preserve">виконавчого комітету </w:t>
      </w:r>
      <w:r w:rsidRPr="00140AF2">
        <w:rPr>
          <w:rStyle w:val="FontStyle48"/>
          <w:sz w:val="28"/>
          <w:szCs w:val="28"/>
          <w:lang w:val="uk-UA" w:eastAsia="uk-UA"/>
        </w:rPr>
        <w:t xml:space="preserve">Лебединської міської ради та </w:t>
      </w:r>
      <w:r w:rsidRPr="00140AF2">
        <w:rPr>
          <w:rStyle w:val="FontStyle48"/>
          <w:sz w:val="28"/>
          <w:szCs w:val="28"/>
          <w:lang w:val="uk-UA"/>
        </w:rPr>
        <w:t xml:space="preserve">працівниками </w:t>
      </w:r>
      <w:r w:rsidRPr="00140AF2">
        <w:rPr>
          <w:sz w:val="28"/>
          <w:szCs w:val="28"/>
          <w:lang w:val="uk-UA"/>
        </w:rPr>
        <w:t>навчально-методичного центру цивільного захисту та безпеки життєдіяльності Сумської області</w:t>
      </w:r>
      <w:r w:rsidRPr="00140AF2">
        <w:rPr>
          <w:rStyle w:val="FontStyle48"/>
          <w:sz w:val="28"/>
          <w:szCs w:val="28"/>
          <w:lang w:val="uk-UA" w:eastAsia="uk-UA"/>
        </w:rPr>
        <w:t>.</w:t>
      </w:r>
    </w:p>
    <w:p w14:paraId="05953FA9" w14:textId="77777777" w:rsidR="00AB132C" w:rsidRPr="00140AF2" w:rsidRDefault="00AB132C" w:rsidP="00957B43">
      <w:pPr>
        <w:pStyle w:val="Style10"/>
        <w:widowControl/>
        <w:ind w:firstLine="567"/>
        <w:jc w:val="both"/>
        <w:rPr>
          <w:color w:val="0000FF"/>
          <w:sz w:val="28"/>
          <w:szCs w:val="28"/>
          <w:lang w:val="uk-UA"/>
        </w:rPr>
      </w:pPr>
    </w:p>
    <w:p w14:paraId="49B7DE8E" w14:textId="14E3AF65" w:rsidR="00AB132C" w:rsidRDefault="00DB64F1" w:rsidP="00DB64F1">
      <w:pPr>
        <w:pStyle w:val="Style10"/>
        <w:widowControl/>
        <w:jc w:val="center"/>
        <w:rPr>
          <w:rStyle w:val="FontStyle42"/>
          <w:sz w:val="28"/>
          <w:szCs w:val="28"/>
          <w:lang w:val="uk-UA" w:eastAsia="uk-UA"/>
        </w:rPr>
      </w:pPr>
      <w:r>
        <w:rPr>
          <w:rStyle w:val="FontStyle42"/>
          <w:sz w:val="28"/>
          <w:szCs w:val="28"/>
          <w:lang w:val="uk-UA" w:eastAsia="uk-UA"/>
        </w:rPr>
        <w:t xml:space="preserve">ІІ. </w:t>
      </w:r>
      <w:r w:rsidR="00AB132C" w:rsidRPr="00140AF2">
        <w:rPr>
          <w:rStyle w:val="FontStyle42"/>
          <w:sz w:val="28"/>
          <w:szCs w:val="28"/>
          <w:lang w:val="uk-UA" w:eastAsia="uk-UA"/>
        </w:rPr>
        <w:t>Завдання консультаційних пунктів та їх кадрове забезпечення</w:t>
      </w:r>
    </w:p>
    <w:p w14:paraId="2DE1D537" w14:textId="77777777" w:rsidR="0058669B" w:rsidRPr="00140AF2" w:rsidRDefault="0058669B" w:rsidP="0058669B">
      <w:pPr>
        <w:pStyle w:val="Style10"/>
        <w:widowControl/>
        <w:ind w:left="567"/>
        <w:jc w:val="both"/>
        <w:rPr>
          <w:rStyle w:val="FontStyle42"/>
          <w:sz w:val="28"/>
          <w:szCs w:val="28"/>
          <w:lang w:val="uk-UA" w:eastAsia="uk-UA"/>
        </w:rPr>
      </w:pPr>
    </w:p>
    <w:p w14:paraId="4BBD5A79" w14:textId="77777777" w:rsidR="00AB132C" w:rsidRPr="00140AF2" w:rsidRDefault="00AB132C" w:rsidP="00957B43">
      <w:pPr>
        <w:pStyle w:val="Style2"/>
        <w:widowControl/>
        <w:tabs>
          <w:tab w:val="left" w:pos="1210"/>
        </w:tabs>
        <w:spacing w:line="240" w:lineRule="auto"/>
        <w:ind w:firstLine="567"/>
        <w:rPr>
          <w:rStyle w:val="FontStyle48"/>
          <w:sz w:val="28"/>
          <w:szCs w:val="28"/>
          <w:lang w:val="uk-UA" w:eastAsia="uk-UA"/>
        </w:rPr>
      </w:pPr>
      <w:r w:rsidRPr="00140AF2">
        <w:rPr>
          <w:rStyle w:val="FontStyle48"/>
          <w:sz w:val="28"/>
          <w:szCs w:val="28"/>
          <w:lang w:val="uk-UA" w:eastAsia="uk-UA"/>
        </w:rPr>
        <w:t>1.</w:t>
      </w:r>
      <w:r w:rsidRPr="00140AF2">
        <w:rPr>
          <w:rStyle w:val="FontStyle48"/>
          <w:sz w:val="28"/>
          <w:szCs w:val="28"/>
          <w:lang w:val="uk-UA" w:eastAsia="uk-UA"/>
        </w:rPr>
        <w:tab/>
        <w:t>Головними завданнями консультаційних пунктів є:</w:t>
      </w:r>
    </w:p>
    <w:p w14:paraId="3A44B657"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 xml:space="preserve">участь у підготовці населення, не зайнятого у сфері виробництва та обслуговування, з питань </w:t>
      </w:r>
      <w:r w:rsidR="00672C9A">
        <w:rPr>
          <w:rStyle w:val="FontStyle48"/>
          <w:sz w:val="28"/>
          <w:szCs w:val="28"/>
          <w:lang w:val="uk-UA" w:eastAsia="uk-UA"/>
        </w:rPr>
        <w:t xml:space="preserve">цивільного </w:t>
      </w:r>
      <w:r w:rsidRPr="00140AF2">
        <w:rPr>
          <w:rStyle w:val="FontStyle48"/>
          <w:sz w:val="28"/>
          <w:szCs w:val="28"/>
          <w:lang w:val="uk-UA" w:eastAsia="uk-UA"/>
        </w:rPr>
        <w:t>захисту та дій у надзвичайних</w:t>
      </w:r>
      <w:r w:rsidR="00672C9A">
        <w:rPr>
          <w:rStyle w:val="FontStyle48"/>
          <w:sz w:val="28"/>
          <w:szCs w:val="28"/>
          <w:lang w:val="uk-UA" w:eastAsia="uk-UA"/>
        </w:rPr>
        <w:t xml:space="preserve"> ситуаціях</w:t>
      </w:r>
      <w:r w:rsidRPr="00140AF2">
        <w:rPr>
          <w:rStyle w:val="FontStyle48"/>
          <w:sz w:val="28"/>
          <w:szCs w:val="28"/>
          <w:lang w:val="uk-UA" w:eastAsia="uk-UA"/>
        </w:rPr>
        <w:t>;</w:t>
      </w:r>
    </w:p>
    <w:p w14:paraId="7913EE09"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сприяння розвитку громадської свідомості щодо особистої та колективної безпеки;</w:t>
      </w:r>
    </w:p>
    <w:p w14:paraId="0C9FC596"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підвищення рівня морально-психологічного стану громадян в умовах загрози і виникнення надзвичайних ситуацій.</w:t>
      </w:r>
    </w:p>
    <w:p w14:paraId="686BB7C6" w14:textId="77777777" w:rsidR="00AB132C" w:rsidRPr="00140AF2" w:rsidRDefault="00AB132C" w:rsidP="00957B43">
      <w:pPr>
        <w:pStyle w:val="Style2"/>
        <w:widowControl/>
        <w:tabs>
          <w:tab w:val="left" w:pos="1205"/>
        </w:tabs>
        <w:spacing w:line="240" w:lineRule="auto"/>
        <w:ind w:firstLine="567"/>
        <w:rPr>
          <w:rStyle w:val="FontStyle48"/>
          <w:color w:val="000000"/>
          <w:sz w:val="28"/>
          <w:szCs w:val="28"/>
          <w:lang w:val="uk-UA" w:eastAsia="uk-UA"/>
        </w:rPr>
      </w:pPr>
      <w:r w:rsidRPr="00140AF2">
        <w:rPr>
          <w:rStyle w:val="FontStyle48"/>
          <w:color w:val="000000"/>
          <w:sz w:val="28"/>
          <w:szCs w:val="28"/>
          <w:lang w:val="uk-UA" w:eastAsia="uk-UA"/>
        </w:rPr>
        <w:t>2.</w:t>
      </w:r>
      <w:r w:rsidRPr="00140AF2">
        <w:rPr>
          <w:rStyle w:val="FontStyle48"/>
          <w:color w:val="000000"/>
          <w:sz w:val="28"/>
          <w:szCs w:val="28"/>
          <w:lang w:val="uk-UA" w:eastAsia="uk-UA"/>
        </w:rPr>
        <w:tab/>
        <w:t>Відповідно до покладених завдань</w:t>
      </w:r>
      <w:r w:rsidR="00BF3AFE">
        <w:rPr>
          <w:rStyle w:val="FontStyle48"/>
          <w:color w:val="000000"/>
          <w:sz w:val="28"/>
          <w:szCs w:val="28"/>
          <w:lang w:val="uk-UA" w:eastAsia="uk-UA"/>
        </w:rPr>
        <w:t>,</w:t>
      </w:r>
      <w:r w:rsidRPr="00140AF2">
        <w:rPr>
          <w:rStyle w:val="FontStyle48"/>
          <w:color w:val="000000"/>
          <w:sz w:val="28"/>
          <w:szCs w:val="28"/>
          <w:lang w:val="uk-UA" w:eastAsia="uk-UA"/>
        </w:rPr>
        <w:t xml:space="preserve"> консультаційні пункти забезпечують:</w:t>
      </w:r>
    </w:p>
    <w:p w14:paraId="07760E2F" w14:textId="77777777" w:rsidR="00AB132C" w:rsidRPr="00140AF2" w:rsidRDefault="00AB132C" w:rsidP="00957B43">
      <w:pPr>
        <w:pStyle w:val="Style2"/>
        <w:widowControl/>
        <w:tabs>
          <w:tab w:val="left" w:pos="1205"/>
        </w:tabs>
        <w:spacing w:line="240" w:lineRule="auto"/>
        <w:ind w:firstLine="567"/>
        <w:rPr>
          <w:rStyle w:val="FontStyle48"/>
          <w:sz w:val="28"/>
          <w:szCs w:val="28"/>
          <w:lang w:val="uk-UA" w:eastAsia="uk-UA"/>
        </w:rPr>
      </w:pPr>
      <w:r w:rsidRPr="00140AF2">
        <w:rPr>
          <w:rStyle w:val="FontStyle48"/>
          <w:sz w:val="28"/>
          <w:szCs w:val="28"/>
          <w:lang w:val="uk-UA" w:eastAsia="uk-UA"/>
        </w:rPr>
        <w:t>доведення до непрацюючого населе</w:t>
      </w:r>
      <w:r w:rsidR="00F67CC9">
        <w:rPr>
          <w:rStyle w:val="FontStyle48"/>
          <w:sz w:val="28"/>
          <w:szCs w:val="28"/>
          <w:lang w:val="uk-UA" w:eastAsia="uk-UA"/>
        </w:rPr>
        <w:t>ння правил та рекомендацій щодо</w:t>
      </w:r>
      <w:r w:rsidRPr="00140AF2">
        <w:rPr>
          <w:rStyle w:val="FontStyle48"/>
          <w:sz w:val="28"/>
          <w:szCs w:val="28"/>
          <w:lang w:val="uk-UA" w:eastAsia="uk-UA"/>
        </w:rPr>
        <w:t xml:space="preserve"> дій в умовах надзвичайних ситуацій та проявів терористичних актів; застосування засобів індивідуального та колективного захисту; надання першої медичної само- та взаємодопомоги постраждалим; поведінки в несприятливих побутових і нестандартних ситуаціях; забезпечення особистої та колективної безпечної життєдіяльності в різні пори року;</w:t>
      </w:r>
    </w:p>
    <w:p w14:paraId="570AE016"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 xml:space="preserve">створення умов для самостійного вивчення населенням матеріалів посібників, пам'яток, іншого друкованого навчально-інформаційного матеріалу, перегляду та прослуховування спеціального циклу </w:t>
      </w:r>
      <w:proofErr w:type="spellStart"/>
      <w:r w:rsidRPr="00140AF2">
        <w:rPr>
          <w:rStyle w:val="FontStyle48"/>
          <w:sz w:val="28"/>
          <w:szCs w:val="28"/>
          <w:lang w:val="uk-UA" w:eastAsia="uk-UA"/>
        </w:rPr>
        <w:t>теле</w:t>
      </w:r>
      <w:proofErr w:type="spellEnd"/>
      <w:r w:rsidRPr="00140AF2">
        <w:rPr>
          <w:rStyle w:val="FontStyle48"/>
          <w:sz w:val="28"/>
          <w:szCs w:val="28"/>
          <w:lang w:val="uk-UA" w:eastAsia="uk-UA"/>
        </w:rPr>
        <w:t>- та радіопередач;</w:t>
      </w:r>
    </w:p>
    <w:p w14:paraId="5743A2FA"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надання інформації населенню щодо прав та обов'язків громадян України у сфері цивільного захисту;</w:t>
      </w:r>
    </w:p>
    <w:p w14:paraId="58D03BBE"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 xml:space="preserve">участь в інформаційно-просвітницькій роботі та підвищенні рівня знань серед населення з питань заходів цивільного захисту, а також роз'яснення правил поведінки та дій в умовах виникнення надзвичайних, несприятливих побутових або нестандартних ситуацій (організація та участь у виставках, змаганнях, оглядах-конкурсах, бесідах, вікторинах, виступах </w:t>
      </w:r>
      <w:r w:rsidR="002A407A" w:rsidRPr="00140AF2">
        <w:rPr>
          <w:rStyle w:val="FontStyle48"/>
          <w:sz w:val="28"/>
          <w:szCs w:val="28"/>
          <w:lang w:val="uk-UA" w:eastAsia="uk-UA"/>
        </w:rPr>
        <w:t>на</w:t>
      </w:r>
      <w:r w:rsidRPr="00140AF2">
        <w:rPr>
          <w:rStyle w:val="FontStyle48"/>
          <w:sz w:val="28"/>
          <w:szCs w:val="28"/>
          <w:lang w:val="uk-UA" w:eastAsia="uk-UA"/>
        </w:rPr>
        <w:t xml:space="preserve"> радіо та телебаченн</w:t>
      </w:r>
      <w:r w:rsidR="002A407A" w:rsidRPr="00140AF2">
        <w:rPr>
          <w:rStyle w:val="FontStyle48"/>
          <w:sz w:val="28"/>
          <w:szCs w:val="28"/>
          <w:lang w:val="uk-UA" w:eastAsia="uk-UA"/>
        </w:rPr>
        <w:t>і</w:t>
      </w:r>
      <w:r w:rsidRPr="00140AF2">
        <w:rPr>
          <w:rStyle w:val="FontStyle48"/>
          <w:sz w:val="28"/>
          <w:szCs w:val="28"/>
          <w:lang w:val="uk-UA" w:eastAsia="uk-UA"/>
        </w:rPr>
        <w:t>, поширення друкованої, аудіо- та відеопродукції тощо);</w:t>
      </w:r>
    </w:p>
    <w:p w14:paraId="4790C994"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участь у роботі місцевих органів влади та громадських організацій із забезпечення високого рівня морально-психологічного стану непрацюючого населення в умовах загрози та при виникненні надзвичайних ситуацій, а також при ліквідації їх наслідків;</w:t>
      </w:r>
    </w:p>
    <w:p w14:paraId="18921FA4"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lastRenderedPageBreak/>
        <w:t xml:space="preserve">доведення до </w:t>
      </w:r>
      <w:r w:rsidR="00957B43" w:rsidRPr="00957B43">
        <w:rPr>
          <w:rStyle w:val="FontStyle48"/>
          <w:sz w:val="28"/>
          <w:szCs w:val="28"/>
          <w:lang w:val="uk-UA" w:eastAsia="uk-UA"/>
        </w:rPr>
        <w:t xml:space="preserve">населення </w:t>
      </w:r>
      <w:r w:rsidRPr="00957B43">
        <w:rPr>
          <w:rStyle w:val="FontStyle48"/>
          <w:sz w:val="28"/>
          <w:szCs w:val="28"/>
          <w:lang w:val="uk-UA" w:eastAsia="uk-UA"/>
        </w:rPr>
        <w:t>к</w:t>
      </w:r>
      <w:r w:rsidRPr="00140AF2">
        <w:rPr>
          <w:rStyle w:val="FontStyle48"/>
          <w:sz w:val="28"/>
          <w:szCs w:val="28"/>
          <w:lang w:val="uk-UA" w:eastAsia="uk-UA"/>
        </w:rPr>
        <w:t xml:space="preserve">онкретних повідомлень, що стосуються </w:t>
      </w:r>
      <w:r w:rsidR="00957B43">
        <w:rPr>
          <w:rStyle w:val="FontStyle48"/>
          <w:sz w:val="28"/>
          <w:szCs w:val="28"/>
          <w:lang w:val="uk-UA" w:eastAsia="uk-UA"/>
        </w:rPr>
        <w:t xml:space="preserve">їх </w:t>
      </w:r>
      <w:r w:rsidRPr="00140AF2">
        <w:rPr>
          <w:rStyle w:val="FontStyle48"/>
          <w:sz w:val="28"/>
          <w:szCs w:val="28"/>
          <w:lang w:val="uk-UA" w:eastAsia="uk-UA"/>
        </w:rPr>
        <w:t>участі у заходах цивільного захисту за місцем проживання (дій за попереджувальним сигналом «УВАГА ВСІМ!», при проведенні евакуаційних заходів, інформації про місця знаходження захисних споруд цивільного захисту (далі – захисні споруди), пунктів видачі засобів індивідуального захисту тощо;</w:t>
      </w:r>
    </w:p>
    <w:p w14:paraId="38D48722"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 xml:space="preserve">постійне вивчення та освоєння передового перспективного досвіду щодо форм і методів </w:t>
      </w:r>
      <w:proofErr w:type="spellStart"/>
      <w:r w:rsidRPr="00140AF2">
        <w:rPr>
          <w:rStyle w:val="FontStyle48"/>
          <w:sz w:val="28"/>
          <w:szCs w:val="28"/>
          <w:lang w:val="uk-UA" w:eastAsia="uk-UA"/>
        </w:rPr>
        <w:t>просвітницько</w:t>
      </w:r>
      <w:proofErr w:type="spellEnd"/>
      <w:r w:rsidRPr="00140AF2">
        <w:rPr>
          <w:rStyle w:val="FontStyle48"/>
          <w:sz w:val="28"/>
          <w:szCs w:val="28"/>
          <w:lang w:val="uk-UA" w:eastAsia="uk-UA"/>
        </w:rPr>
        <w:t>-інформаційної роботи та підвищення рівня знань;</w:t>
      </w:r>
    </w:p>
    <w:p w14:paraId="4C50F1CD"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140AF2">
        <w:rPr>
          <w:rStyle w:val="FontStyle48"/>
          <w:sz w:val="28"/>
          <w:szCs w:val="28"/>
          <w:lang w:val="uk-UA" w:eastAsia="uk-UA"/>
        </w:rPr>
        <w:t xml:space="preserve">створення та удосконалення </w:t>
      </w:r>
      <w:r w:rsidRPr="006A7DF6">
        <w:rPr>
          <w:rStyle w:val="FontStyle48"/>
          <w:color w:val="000000" w:themeColor="text1"/>
          <w:sz w:val="28"/>
          <w:szCs w:val="28"/>
          <w:lang w:val="uk-UA" w:eastAsia="uk-UA"/>
        </w:rPr>
        <w:t>необхідної навчально-матеріальної бази.</w:t>
      </w:r>
    </w:p>
    <w:p w14:paraId="58592621" w14:textId="77777777" w:rsidR="00AB132C" w:rsidRPr="006A7DF6" w:rsidRDefault="00AB132C" w:rsidP="00957B43">
      <w:pPr>
        <w:pStyle w:val="Style2"/>
        <w:widowControl/>
        <w:tabs>
          <w:tab w:val="left" w:pos="1618"/>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3. Відповідальність за організацію роботи консультаційн</w:t>
      </w:r>
      <w:r w:rsidR="006D399F"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6D399F"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покладається </w:t>
      </w:r>
      <w:r w:rsidR="00F67CC9" w:rsidRPr="006A7DF6">
        <w:rPr>
          <w:rStyle w:val="FontStyle48"/>
          <w:color w:val="000000" w:themeColor="text1"/>
          <w:sz w:val="28"/>
          <w:szCs w:val="28"/>
          <w:lang w:val="uk-UA" w:eastAsia="uk-UA"/>
        </w:rPr>
        <w:t xml:space="preserve">на </w:t>
      </w:r>
      <w:r w:rsidR="005C0BF1" w:rsidRPr="006A7DF6">
        <w:rPr>
          <w:rStyle w:val="FontStyle48"/>
          <w:color w:val="000000" w:themeColor="text1"/>
          <w:sz w:val="28"/>
          <w:szCs w:val="28"/>
          <w:lang w:val="uk-UA" w:eastAsia="uk-UA"/>
        </w:rPr>
        <w:t>осіб, відповідальних за організацію роботи консультаційних пунктів із числа посадових осіб виконавчого комітету Лебединської міської ради</w:t>
      </w:r>
      <w:r w:rsidR="00957B43" w:rsidRPr="006A7DF6">
        <w:rPr>
          <w:color w:val="000000" w:themeColor="text1"/>
          <w:sz w:val="28"/>
          <w:szCs w:val="28"/>
          <w:lang w:val="uk-UA"/>
        </w:rPr>
        <w:t>.</w:t>
      </w:r>
    </w:p>
    <w:p w14:paraId="6F18A5F7"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Крім осіб, які безпосередньо відповідають за роботу консультаційних пунктів</w:t>
      </w:r>
      <w:r w:rsidR="00F67CC9" w:rsidRPr="006A7DF6">
        <w:rPr>
          <w:rStyle w:val="FontStyle48"/>
          <w:color w:val="000000" w:themeColor="text1"/>
          <w:sz w:val="28"/>
          <w:szCs w:val="28"/>
          <w:lang w:val="uk-UA" w:eastAsia="uk-UA"/>
        </w:rPr>
        <w:t>,</w:t>
      </w:r>
      <w:r w:rsidRPr="006A7DF6">
        <w:rPr>
          <w:rStyle w:val="FontStyle48"/>
          <w:color w:val="000000" w:themeColor="text1"/>
          <w:sz w:val="28"/>
          <w:szCs w:val="28"/>
          <w:lang w:val="uk-UA" w:eastAsia="uk-UA"/>
        </w:rPr>
        <w:t xml:space="preserve"> до проведення </w:t>
      </w:r>
      <w:proofErr w:type="spellStart"/>
      <w:r w:rsidRPr="006A7DF6">
        <w:rPr>
          <w:rStyle w:val="FontStyle48"/>
          <w:color w:val="000000" w:themeColor="text1"/>
          <w:sz w:val="28"/>
          <w:szCs w:val="28"/>
          <w:lang w:val="uk-UA" w:eastAsia="uk-UA"/>
        </w:rPr>
        <w:t>просвітницько</w:t>
      </w:r>
      <w:proofErr w:type="spellEnd"/>
      <w:r w:rsidRPr="006A7DF6">
        <w:rPr>
          <w:rStyle w:val="FontStyle48"/>
          <w:color w:val="000000" w:themeColor="text1"/>
          <w:sz w:val="28"/>
          <w:szCs w:val="28"/>
          <w:lang w:val="uk-UA" w:eastAsia="uk-UA"/>
        </w:rPr>
        <w:t>-інформаційної роботи і підвищення рівня знань цивільного захисту серед населення можуть залучатися (за їх згодою) вчителі шкіл, медичний персонал, громадяни, які раніше успішно пройшли повний курс навчання та мають необхідну підготовку.</w:t>
      </w:r>
    </w:p>
    <w:p w14:paraId="1FA3D6BD" w14:textId="77777777" w:rsidR="00AB132C" w:rsidRPr="006A7DF6" w:rsidRDefault="00AB132C" w:rsidP="00957B43">
      <w:pPr>
        <w:pStyle w:val="Style2"/>
        <w:widowControl/>
        <w:tabs>
          <w:tab w:val="left" w:pos="1354"/>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4. </w:t>
      </w:r>
      <w:r w:rsidRPr="00FA6C78">
        <w:rPr>
          <w:rStyle w:val="FontStyle48"/>
          <w:color w:val="FF0000"/>
          <w:sz w:val="28"/>
          <w:szCs w:val="28"/>
          <w:lang w:val="uk-UA" w:eastAsia="uk-UA"/>
        </w:rPr>
        <w:t>Особа,</w:t>
      </w:r>
      <w:r w:rsidRPr="006A7DF6">
        <w:rPr>
          <w:rStyle w:val="FontStyle48"/>
          <w:color w:val="000000" w:themeColor="text1"/>
          <w:sz w:val="28"/>
          <w:szCs w:val="28"/>
          <w:lang w:val="uk-UA" w:eastAsia="uk-UA"/>
        </w:rPr>
        <w:t xml:space="preserve"> яка безпосередньо організовує роботу консультаційного пункту, відповідає за планування заходів, які проводяться на </w:t>
      </w:r>
      <w:r w:rsidR="005C0BF1" w:rsidRPr="006A7DF6">
        <w:rPr>
          <w:rStyle w:val="FontStyle48"/>
          <w:color w:val="000000" w:themeColor="text1"/>
          <w:sz w:val="28"/>
          <w:szCs w:val="28"/>
          <w:lang w:val="uk-UA" w:eastAsia="uk-UA"/>
        </w:rPr>
        <w:t>консультаційн</w:t>
      </w:r>
      <w:r w:rsidR="006D399F" w:rsidRPr="006A7DF6">
        <w:rPr>
          <w:rStyle w:val="FontStyle48"/>
          <w:color w:val="000000" w:themeColor="text1"/>
          <w:sz w:val="28"/>
          <w:szCs w:val="28"/>
          <w:lang w:val="uk-UA" w:eastAsia="uk-UA"/>
        </w:rPr>
        <w:t>их</w:t>
      </w:r>
      <w:r w:rsidR="005C0BF1" w:rsidRPr="006A7DF6">
        <w:rPr>
          <w:rStyle w:val="FontStyle48"/>
          <w:color w:val="000000" w:themeColor="text1"/>
          <w:sz w:val="28"/>
          <w:szCs w:val="28"/>
          <w:lang w:val="uk-UA" w:eastAsia="uk-UA"/>
        </w:rPr>
        <w:t xml:space="preserve"> </w:t>
      </w:r>
      <w:r w:rsidRPr="006A7DF6">
        <w:rPr>
          <w:rStyle w:val="FontStyle48"/>
          <w:color w:val="000000" w:themeColor="text1"/>
          <w:sz w:val="28"/>
          <w:szCs w:val="28"/>
          <w:lang w:val="uk-UA" w:eastAsia="uk-UA"/>
        </w:rPr>
        <w:t>пункт</w:t>
      </w:r>
      <w:r w:rsidR="006D399F" w:rsidRPr="006A7DF6">
        <w:rPr>
          <w:rStyle w:val="FontStyle48"/>
          <w:color w:val="000000" w:themeColor="text1"/>
          <w:sz w:val="28"/>
          <w:szCs w:val="28"/>
          <w:lang w:val="uk-UA" w:eastAsia="uk-UA"/>
        </w:rPr>
        <w:t>ах</w:t>
      </w:r>
      <w:r w:rsidRPr="006A7DF6">
        <w:rPr>
          <w:rStyle w:val="FontStyle48"/>
          <w:color w:val="000000" w:themeColor="text1"/>
          <w:sz w:val="28"/>
          <w:szCs w:val="28"/>
          <w:lang w:val="uk-UA" w:eastAsia="uk-UA"/>
        </w:rPr>
        <w:t>, зміст та своєчасне оновлення наочної інформації, стан навчально-матеріальної бази та зобов'язана:</w:t>
      </w:r>
    </w:p>
    <w:p w14:paraId="6B71DA9D"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розробляти та вести плануючі, облікові та звітні документи;</w:t>
      </w:r>
    </w:p>
    <w:p w14:paraId="09DC9D98"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140AF2">
        <w:rPr>
          <w:rStyle w:val="FontStyle48"/>
          <w:sz w:val="28"/>
          <w:szCs w:val="28"/>
          <w:lang w:val="uk-UA" w:eastAsia="uk-UA"/>
        </w:rPr>
        <w:t xml:space="preserve">організовувати проведення консультацій з питань захисту та дій в умовах надзвичайних ситуацій за порядком та в обсязі, </w:t>
      </w:r>
      <w:r w:rsidRPr="007D3CAE">
        <w:rPr>
          <w:rStyle w:val="FontStyle48"/>
          <w:sz w:val="28"/>
          <w:szCs w:val="28"/>
          <w:lang w:val="uk-UA" w:eastAsia="uk-UA"/>
        </w:rPr>
        <w:t xml:space="preserve">установленому </w:t>
      </w:r>
      <w:r w:rsidR="000A76E5" w:rsidRPr="007D3CAE">
        <w:rPr>
          <w:rStyle w:val="FontStyle48"/>
          <w:sz w:val="28"/>
          <w:szCs w:val="28"/>
          <w:lang w:val="uk-UA" w:eastAsia="uk-UA"/>
        </w:rPr>
        <w:t xml:space="preserve">розпорядчим документом </w:t>
      </w:r>
      <w:r w:rsidRPr="007D3CAE">
        <w:rPr>
          <w:rStyle w:val="FontStyle48"/>
          <w:sz w:val="28"/>
          <w:szCs w:val="28"/>
          <w:lang w:val="uk-UA" w:eastAsia="uk-UA"/>
        </w:rPr>
        <w:t>керів</w:t>
      </w:r>
      <w:r w:rsidRPr="00140AF2">
        <w:rPr>
          <w:rStyle w:val="FontStyle48"/>
          <w:sz w:val="28"/>
          <w:szCs w:val="28"/>
          <w:lang w:val="uk-UA" w:eastAsia="uk-UA"/>
        </w:rPr>
        <w:t xml:space="preserve">ника </w:t>
      </w:r>
      <w:r w:rsidRPr="006A7DF6">
        <w:rPr>
          <w:rStyle w:val="FontStyle48"/>
          <w:color w:val="000000" w:themeColor="text1"/>
          <w:sz w:val="28"/>
          <w:szCs w:val="28"/>
          <w:lang w:val="uk-UA" w:eastAsia="uk-UA"/>
        </w:rPr>
        <w:t>організації, органу влади;</w:t>
      </w:r>
    </w:p>
    <w:p w14:paraId="6F967AB3"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проводити інструктаж консультантів;</w:t>
      </w:r>
    </w:p>
    <w:p w14:paraId="7AEE24DA"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забезпечувати необхідною літературою та приладами мешканців, які побажали самостійно вивчати питання щодо їх захисту та правильних дій в умовах надзвичайних ситуацій;</w:t>
      </w:r>
    </w:p>
    <w:p w14:paraId="1D08BAE8"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вести облік заходів, проведених з навчання непрацюючого населення;</w:t>
      </w:r>
    </w:p>
    <w:p w14:paraId="72F7058F"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складати звіти про виконання плану роботи </w:t>
      </w:r>
      <w:r w:rsidR="005C0BF1" w:rsidRPr="006A7DF6">
        <w:rPr>
          <w:rStyle w:val="FontStyle48"/>
          <w:color w:val="000000" w:themeColor="text1"/>
          <w:sz w:val="28"/>
          <w:szCs w:val="28"/>
          <w:lang w:val="uk-UA" w:eastAsia="uk-UA"/>
        </w:rPr>
        <w:t>консультаційн</w:t>
      </w:r>
      <w:r w:rsidR="006D399F" w:rsidRPr="006A7DF6">
        <w:rPr>
          <w:rStyle w:val="FontStyle48"/>
          <w:color w:val="000000" w:themeColor="text1"/>
          <w:sz w:val="28"/>
          <w:szCs w:val="28"/>
          <w:lang w:val="uk-UA" w:eastAsia="uk-UA"/>
        </w:rPr>
        <w:t>их</w:t>
      </w:r>
      <w:r w:rsidR="005C0BF1" w:rsidRPr="006A7DF6">
        <w:rPr>
          <w:rStyle w:val="FontStyle48"/>
          <w:color w:val="000000" w:themeColor="text1"/>
          <w:sz w:val="28"/>
          <w:szCs w:val="28"/>
          <w:lang w:val="uk-UA" w:eastAsia="uk-UA"/>
        </w:rPr>
        <w:t xml:space="preserve"> </w:t>
      </w:r>
      <w:r w:rsidRPr="006A7DF6">
        <w:rPr>
          <w:rStyle w:val="FontStyle48"/>
          <w:color w:val="000000" w:themeColor="text1"/>
          <w:sz w:val="28"/>
          <w:szCs w:val="28"/>
          <w:lang w:val="uk-UA" w:eastAsia="uk-UA"/>
        </w:rPr>
        <w:t>пункт</w:t>
      </w:r>
      <w:r w:rsidR="006D399F"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і </w:t>
      </w:r>
      <w:r w:rsidR="005C0BF1" w:rsidRPr="006A7DF6">
        <w:rPr>
          <w:rStyle w:val="FontStyle48"/>
          <w:color w:val="000000" w:themeColor="text1"/>
          <w:sz w:val="28"/>
          <w:szCs w:val="28"/>
          <w:lang w:val="uk-UA" w:eastAsia="uk-UA"/>
        </w:rPr>
        <w:t>надава</w:t>
      </w:r>
      <w:r w:rsidRPr="006A7DF6">
        <w:rPr>
          <w:rStyle w:val="FontStyle48"/>
          <w:color w:val="000000" w:themeColor="text1"/>
          <w:sz w:val="28"/>
          <w:szCs w:val="28"/>
          <w:lang w:val="uk-UA" w:eastAsia="uk-UA"/>
        </w:rPr>
        <w:t xml:space="preserve">ти їх </w:t>
      </w:r>
      <w:r w:rsidR="005C0BF1" w:rsidRPr="006A7DF6">
        <w:rPr>
          <w:rStyle w:val="FontStyle48"/>
          <w:color w:val="000000" w:themeColor="text1"/>
          <w:sz w:val="28"/>
          <w:szCs w:val="28"/>
          <w:lang w:val="uk-UA" w:eastAsia="uk-UA"/>
        </w:rPr>
        <w:t>навчально-методичному центру цивільного захисту та безпеки життєдіяльності Сумської області</w:t>
      </w:r>
      <w:r w:rsidRPr="006A7DF6">
        <w:rPr>
          <w:rStyle w:val="FontStyle48"/>
          <w:color w:val="000000" w:themeColor="text1"/>
          <w:sz w:val="28"/>
          <w:szCs w:val="28"/>
          <w:lang w:val="uk-UA" w:eastAsia="uk-UA"/>
        </w:rPr>
        <w:t>;</w:t>
      </w:r>
    </w:p>
    <w:p w14:paraId="099D3065"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складати заявки на придбання навчального і наочного приладдя, технічних засобів навчання, літератури, вести їх облік, зберігання та своєчасне списання;</w:t>
      </w:r>
    </w:p>
    <w:p w14:paraId="6E564677"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стежити за </w:t>
      </w:r>
      <w:r w:rsidR="00957B43" w:rsidRPr="006A7DF6">
        <w:rPr>
          <w:rStyle w:val="FontStyle48"/>
          <w:color w:val="000000" w:themeColor="text1"/>
          <w:sz w:val="28"/>
          <w:szCs w:val="28"/>
          <w:lang w:val="uk-UA" w:eastAsia="uk-UA"/>
        </w:rPr>
        <w:t xml:space="preserve">санітарно-технічним </w:t>
      </w:r>
      <w:r w:rsidRPr="006A7DF6">
        <w:rPr>
          <w:rStyle w:val="FontStyle48"/>
          <w:color w:val="000000" w:themeColor="text1"/>
          <w:sz w:val="28"/>
          <w:szCs w:val="28"/>
          <w:lang w:val="uk-UA" w:eastAsia="uk-UA"/>
        </w:rPr>
        <w:t>станом та порядком у приміщеннях, які використовуються для забезпечення консультаційної роботи;</w:t>
      </w:r>
    </w:p>
    <w:p w14:paraId="7EDA30C6"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6A7DF6">
        <w:rPr>
          <w:rStyle w:val="FontStyle48"/>
          <w:color w:val="000000" w:themeColor="text1"/>
          <w:sz w:val="28"/>
          <w:szCs w:val="28"/>
          <w:lang w:val="uk-UA" w:eastAsia="uk-UA"/>
        </w:rPr>
        <w:t xml:space="preserve">брати участь у заходах </w:t>
      </w:r>
      <w:proofErr w:type="spellStart"/>
      <w:r w:rsidRPr="006A7DF6">
        <w:rPr>
          <w:rStyle w:val="FontStyle48"/>
          <w:color w:val="000000" w:themeColor="text1"/>
          <w:sz w:val="28"/>
          <w:szCs w:val="28"/>
          <w:lang w:val="uk-UA" w:eastAsia="uk-UA"/>
        </w:rPr>
        <w:t>просвітницько</w:t>
      </w:r>
      <w:proofErr w:type="spellEnd"/>
      <w:r w:rsidRPr="006A7DF6">
        <w:rPr>
          <w:rStyle w:val="FontStyle48"/>
          <w:color w:val="000000" w:themeColor="text1"/>
          <w:sz w:val="28"/>
          <w:szCs w:val="28"/>
          <w:lang w:val="uk-UA" w:eastAsia="uk-UA"/>
        </w:rPr>
        <w:t>-інформаційної</w:t>
      </w:r>
      <w:r w:rsidRPr="00140AF2">
        <w:rPr>
          <w:rStyle w:val="FontStyle48"/>
          <w:sz w:val="28"/>
          <w:szCs w:val="28"/>
          <w:lang w:val="uk-UA" w:eastAsia="uk-UA"/>
        </w:rPr>
        <w:t xml:space="preserve"> роботи </w:t>
      </w:r>
      <w:r w:rsidRPr="00957B43">
        <w:rPr>
          <w:rStyle w:val="FontStyle48"/>
          <w:sz w:val="28"/>
          <w:szCs w:val="28"/>
          <w:lang w:val="uk-UA" w:eastAsia="uk-UA"/>
        </w:rPr>
        <w:t xml:space="preserve">з </w:t>
      </w:r>
      <w:r w:rsidR="000A76E5" w:rsidRPr="00957B43">
        <w:rPr>
          <w:rStyle w:val="FontStyle48"/>
          <w:sz w:val="28"/>
          <w:szCs w:val="28"/>
          <w:lang w:val="uk-UA" w:eastAsia="uk-UA"/>
        </w:rPr>
        <w:t xml:space="preserve">поширення </w:t>
      </w:r>
      <w:r w:rsidRPr="00140AF2">
        <w:rPr>
          <w:rStyle w:val="FontStyle48"/>
          <w:sz w:val="28"/>
          <w:szCs w:val="28"/>
          <w:lang w:val="uk-UA" w:eastAsia="uk-UA"/>
        </w:rPr>
        <w:t>знань серед населення з питань захисту та дій в умовах надзвичайних ситуацій;</w:t>
      </w:r>
    </w:p>
    <w:p w14:paraId="138E0B5A"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підтримувати постійну взаємодію з питань навчання з органами управління з питань надзвичайних ситуацій та обласним навчально-методичним центром цивільного захисту та безпеки життєдіяльності.</w:t>
      </w:r>
    </w:p>
    <w:p w14:paraId="4B563311" w14:textId="77777777" w:rsidR="00AB132C" w:rsidRPr="006A7DF6" w:rsidRDefault="00AB132C" w:rsidP="00957B43">
      <w:pPr>
        <w:pStyle w:val="Style6"/>
        <w:widowControl/>
        <w:spacing w:line="240" w:lineRule="auto"/>
        <w:ind w:firstLine="567"/>
        <w:rPr>
          <w:color w:val="000000" w:themeColor="text1"/>
          <w:sz w:val="28"/>
          <w:szCs w:val="28"/>
          <w:lang w:val="uk-UA"/>
        </w:rPr>
      </w:pPr>
      <w:r w:rsidRPr="00140AF2">
        <w:rPr>
          <w:rStyle w:val="FontStyle48"/>
          <w:sz w:val="28"/>
          <w:szCs w:val="28"/>
          <w:lang w:val="uk-UA" w:eastAsia="uk-UA"/>
        </w:rPr>
        <w:t xml:space="preserve">5. </w:t>
      </w:r>
      <w:r w:rsidRPr="00FA6C78">
        <w:rPr>
          <w:rStyle w:val="FontStyle48"/>
          <w:color w:val="FF0000"/>
          <w:sz w:val="28"/>
          <w:szCs w:val="28"/>
          <w:lang w:val="uk-UA" w:eastAsia="uk-UA"/>
        </w:rPr>
        <w:t>Особи,</w:t>
      </w:r>
      <w:r w:rsidRPr="00140AF2">
        <w:rPr>
          <w:rStyle w:val="FontStyle48"/>
          <w:sz w:val="28"/>
          <w:szCs w:val="28"/>
          <w:lang w:val="uk-UA" w:eastAsia="uk-UA"/>
        </w:rPr>
        <w:t xml:space="preserve"> </w:t>
      </w:r>
      <w:r w:rsidRPr="00140AF2">
        <w:rPr>
          <w:sz w:val="28"/>
          <w:szCs w:val="28"/>
          <w:lang w:val="uk-UA"/>
        </w:rPr>
        <w:t>відповідальні за організацію роботи консультаційних пунктів</w:t>
      </w:r>
      <w:r w:rsidR="00B5406A">
        <w:rPr>
          <w:sz w:val="28"/>
          <w:szCs w:val="28"/>
          <w:lang w:val="uk-UA"/>
        </w:rPr>
        <w:t>,</w:t>
      </w:r>
      <w:r w:rsidRPr="00140AF2">
        <w:rPr>
          <w:sz w:val="28"/>
          <w:szCs w:val="28"/>
          <w:lang w:val="uk-UA"/>
        </w:rPr>
        <w:t xml:space="preserve"> зобов’язані пройти відповідне навчання у </w:t>
      </w:r>
      <w:r w:rsidRPr="00140AF2">
        <w:rPr>
          <w:rStyle w:val="FontStyle48"/>
          <w:sz w:val="28"/>
          <w:szCs w:val="28"/>
          <w:lang w:val="uk-UA" w:eastAsia="uk-UA"/>
        </w:rPr>
        <w:t xml:space="preserve">навчально-методичному центрі </w:t>
      </w:r>
      <w:r w:rsidRPr="00140AF2">
        <w:rPr>
          <w:rStyle w:val="FontStyle48"/>
          <w:sz w:val="28"/>
          <w:szCs w:val="28"/>
          <w:lang w:val="uk-UA" w:eastAsia="uk-UA"/>
        </w:rPr>
        <w:lastRenderedPageBreak/>
        <w:t xml:space="preserve">цивільного захисту та безпеки </w:t>
      </w:r>
      <w:r w:rsidRPr="006A7DF6">
        <w:rPr>
          <w:rStyle w:val="FontStyle48"/>
          <w:color w:val="000000" w:themeColor="text1"/>
          <w:sz w:val="28"/>
          <w:szCs w:val="28"/>
          <w:lang w:val="uk-UA" w:eastAsia="uk-UA"/>
        </w:rPr>
        <w:t>життєдіяльності Сумської області</w:t>
      </w:r>
      <w:r w:rsidRPr="006A7DF6">
        <w:rPr>
          <w:color w:val="000000" w:themeColor="text1"/>
          <w:sz w:val="28"/>
          <w:szCs w:val="28"/>
          <w:lang w:val="uk-UA"/>
        </w:rPr>
        <w:t xml:space="preserve"> у рік призначення і періодично один раз на три роки.</w:t>
      </w:r>
    </w:p>
    <w:p w14:paraId="44F1F5EE" w14:textId="77777777" w:rsidR="006F3938" w:rsidRPr="006A7DF6" w:rsidRDefault="006F3938" w:rsidP="00957B43">
      <w:pPr>
        <w:pStyle w:val="Style6"/>
        <w:widowControl/>
        <w:spacing w:line="240" w:lineRule="auto"/>
        <w:ind w:firstLine="567"/>
        <w:rPr>
          <w:color w:val="000000" w:themeColor="text1"/>
          <w:sz w:val="28"/>
          <w:szCs w:val="28"/>
          <w:lang w:val="uk-UA"/>
        </w:rPr>
      </w:pPr>
    </w:p>
    <w:p w14:paraId="117494BD" w14:textId="06F1AF32" w:rsidR="00AB132C" w:rsidRPr="006A7DF6" w:rsidRDefault="00DB64F1" w:rsidP="00B5406A">
      <w:pPr>
        <w:pStyle w:val="Style20"/>
        <w:widowControl/>
        <w:spacing w:line="240" w:lineRule="auto"/>
        <w:ind w:firstLine="0"/>
        <w:jc w:val="center"/>
        <w:rPr>
          <w:rStyle w:val="FontStyle42"/>
          <w:color w:val="000000" w:themeColor="text1"/>
          <w:sz w:val="28"/>
          <w:szCs w:val="28"/>
          <w:lang w:val="uk-UA" w:eastAsia="uk-UA"/>
        </w:rPr>
      </w:pPr>
      <w:r>
        <w:rPr>
          <w:rStyle w:val="FontStyle42"/>
          <w:color w:val="000000" w:themeColor="text1"/>
          <w:sz w:val="28"/>
          <w:szCs w:val="28"/>
          <w:lang w:val="uk-UA" w:eastAsia="uk-UA"/>
        </w:rPr>
        <w:t>ІІІ</w:t>
      </w:r>
      <w:r w:rsidR="00AB132C" w:rsidRPr="006A7DF6">
        <w:rPr>
          <w:rStyle w:val="FontStyle42"/>
          <w:color w:val="000000" w:themeColor="text1"/>
          <w:sz w:val="28"/>
          <w:szCs w:val="28"/>
          <w:lang w:val="uk-UA" w:eastAsia="uk-UA"/>
        </w:rPr>
        <w:t>. Матеріально-технічне забезпечення діяльності консультаційних пунктів</w:t>
      </w:r>
    </w:p>
    <w:p w14:paraId="407AD201" w14:textId="77777777" w:rsidR="00B5406A" w:rsidRPr="006A7DF6" w:rsidRDefault="00B5406A" w:rsidP="00957B43">
      <w:pPr>
        <w:pStyle w:val="Style20"/>
        <w:widowControl/>
        <w:spacing w:line="240" w:lineRule="auto"/>
        <w:ind w:firstLine="567"/>
        <w:jc w:val="both"/>
        <w:rPr>
          <w:rStyle w:val="FontStyle42"/>
          <w:color w:val="000000" w:themeColor="text1"/>
          <w:sz w:val="28"/>
          <w:szCs w:val="28"/>
          <w:lang w:val="uk-UA" w:eastAsia="uk-UA"/>
        </w:rPr>
      </w:pPr>
    </w:p>
    <w:p w14:paraId="42D744CF" w14:textId="77777777" w:rsidR="00AB132C" w:rsidRPr="002961B8" w:rsidRDefault="00AB132C" w:rsidP="00957B43">
      <w:pPr>
        <w:pStyle w:val="Style2"/>
        <w:widowControl/>
        <w:tabs>
          <w:tab w:val="left" w:pos="1291"/>
        </w:tabs>
        <w:spacing w:line="240" w:lineRule="auto"/>
        <w:ind w:firstLine="567"/>
        <w:rPr>
          <w:rStyle w:val="FontStyle48"/>
          <w:color w:val="FF0000"/>
          <w:sz w:val="28"/>
          <w:szCs w:val="28"/>
          <w:lang w:val="uk-UA" w:eastAsia="uk-UA"/>
        </w:rPr>
      </w:pPr>
      <w:r w:rsidRPr="006A7DF6">
        <w:rPr>
          <w:rStyle w:val="FontStyle48"/>
          <w:color w:val="000000" w:themeColor="text1"/>
          <w:sz w:val="28"/>
          <w:szCs w:val="28"/>
          <w:lang w:val="uk-UA" w:eastAsia="uk-UA"/>
        </w:rPr>
        <w:t>1. Навчальну матеріально-технічну базу консультаційн</w:t>
      </w:r>
      <w:r w:rsidR="006D399F"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6D399F"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w:t>
      </w:r>
      <w:r w:rsidRPr="002961B8">
        <w:rPr>
          <w:rStyle w:val="FontStyle48"/>
          <w:color w:val="FF0000"/>
          <w:sz w:val="28"/>
          <w:szCs w:val="28"/>
          <w:lang w:val="uk-UA" w:eastAsia="uk-UA"/>
        </w:rPr>
        <w:t>з питань цивільного захисту</w:t>
      </w:r>
      <w:r w:rsidR="00957B43" w:rsidRPr="002961B8">
        <w:rPr>
          <w:rStyle w:val="FontStyle48"/>
          <w:color w:val="FF0000"/>
          <w:sz w:val="28"/>
          <w:szCs w:val="28"/>
          <w:lang w:val="uk-UA" w:eastAsia="uk-UA"/>
        </w:rPr>
        <w:t xml:space="preserve"> </w:t>
      </w:r>
      <w:r w:rsidRPr="002961B8">
        <w:rPr>
          <w:rStyle w:val="FontStyle48"/>
          <w:sz w:val="28"/>
          <w:szCs w:val="28"/>
          <w:lang w:val="uk-UA" w:eastAsia="uk-UA"/>
        </w:rPr>
        <w:t>складають:</w:t>
      </w:r>
    </w:p>
    <w:p w14:paraId="577787DF"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6A7DF6">
        <w:rPr>
          <w:rStyle w:val="FontStyle48"/>
          <w:color w:val="000000" w:themeColor="text1"/>
          <w:sz w:val="28"/>
          <w:szCs w:val="28"/>
          <w:lang w:val="uk-UA" w:eastAsia="uk-UA"/>
        </w:rPr>
        <w:t>інформаційно-довідковий куто</w:t>
      </w:r>
      <w:r w:rsidR="007D3CAE" w:rsidRPr="006A7DF6">
        <w:rPr>
          <w:rStyle w:val="FontStyle48"/>
          <w:color w:val="000000" w:themeColor="text1"/>
          <w:sz w:val="28"/>
          <w:szCs w:val="28"/>
          <w:lang w:val="uk-UA" w:eastAsia="uk-UA"/>
        </w:rPr>
        <w:t>чо</w:t>
      </w:r>
      <w:r w:rsidRPr="006A7DF6">
        <w:rPr>
          <w:rStyle w:val="FontStyle48"/>
          <w:color w:val="000000" w:themeColor="text1"/>
          <w:sz w:val="28"/>
          <w:szCs w:val="28"/>
          <w:lang w:val="uk-UA" w:eastAsia="uk-UA"/>
        </w:rPr>
        <w:t>к з питань цивільного</w:t>
      </w:r>
      <w:r w:rsidRPr="007D3CAE">
        <w:rPr>
          <w:rStyle w:val="FontStyle48"/>
          <w:sz w:val="28"/>
          <w:szCs w:val="28"/>
          <w:lang w:val="uk-UA" w:eastAsia="uk-UA"/>
        </w:rPr>
        <w:t xml:space="preserve"> захисту, що </w:t>
      </w:r>
      <w:r w:rsidRPr="00140AF2">
        <w:rPr>
          <w:rStyle w:val="FontStyle48"/>
          <w:sz w:val="28"/>
          <w:szCs w:val="28"/>
          <w:lang w:val="uk-UA" w:eastAsia="uk-UA"/>
        </w:rPr>
        <w:t>забезпечує доступне доведення до мешканців певної території необхідної інформації з питань цивільного захисту та повідомлень, розроблених на основі аналізу особливостей місцевих умов та ймовірних місцевих небезпек, які можуть спричинити надзвичайні ситуації</w:t>
      </w:r>
      <w:r w:rsidR="005D7D9B" w:rsidRPr="00140AF2">
        <w:rPr>
          <w:rStyle w:val="FontStyle48"/>
          <w:sz w:val="28"/>
          <w:szCs w:val="28"/>
          <w:lang w:val="uk-UA" w:eastAsia="uk-UA"/>
        </w:rPr>
        <w:t>;</w:t>
      </w:r>
    </w:p>
    <w:p w14:paraId="1FA46B94"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140AF2">
        <w:rPr>
          <w:rStyle w:val="FontStyle48"/>
          <w:sz w:val="28"/>
          <w:szCs w:val="28"/>
          <w:lang w:val="uk-UA" w:eastAsia="uk-UA"/>
        </w:rPr>
        <w:t xml:space="preserve">окреме приміщення, призначене для проведення роз'яснювальної консультаційної роботи щодо дій в разі виникнення аварій, катастроф, стихійних лих, імовірних для конкретної території та надання практичної допомоги населенню у самостійній підготовці за спеціальними програми підготовки населення до дій у надзвичайних ситуаціях, які рекомендовані </w:t>
      </w:r>
      <w:r w:rsidR="00672C9A" w:rsidRPr="00672C9A">
        <w:rPr>
          <w:rStyle w:val="FontStyle48"/>
          <w:sz w:val="28"/>
          <w:szCs w:val="28"/>
          <w:lang w:val="uk-UA" w:eastAsia="uk-UA"/>
        </w:rPr>
        <w:t>Державною службою України з надзвичайних ситуацій</w:t>
      </w:r>
      <w:r w:rsidR="005D7D9B" w:rsidRPr="00140AF2">
        <w:rPr>
          <w:rStyle w:val="FontStyle48"/>
          <w:sz w:val="28"/>
          <w:szCs w:val="28"/>
          <w:lang w:val="uk-UA" w:eastAsia="uk-UA"/>
        </w:rPr>
        <w:t xml:space="preserve"> </w:t>
      </w:r>
      <w:r w:rsidRPr="00140AF2">
        <w:rPr>
          <w:rStyle w:val="FontStyle48"/>
          <w:sz w:val="28"/>
          <w:szCs w:val="28"/>
          <w:lang w:val="uk-UA" w:eastAsia="uk-UA"/>
        </w:rPr>
        <w:t xml:space="preserve">та відпрацьовані з врахуванням місцевих умов, особливостей регіону і оснащене для цього наочними засобами навчання, </w:t>
      </w:r>
      <w:r w:rsidRPr="006A7DF6">
        <w:rPr>
          <w:rStyle w:val="FontStyle48"/>
          <w:color w:val="000000" w:themeColor="text1"/>
          <w:sz w:val="28"/>
          <w:szCs w:val="28"/>
          <w:lang w:val="uk-UA" w:eastAsia="uk-UA"/>
        </w:rPr>
        <w:t>спеціальною літературою, навчальними посібниками та іншим майном, необхідним для навчання.</w:t>
      </w:r>
    </w:p>
    <w:p w14:paraId="01BFC005" w14:textId="77777777" w:rsidR="00AB132C" w:rsidRPr="006A7DF6" w:rsidRDefault="00AB132C" w:rsidP="00957B43">
      <w:pPr>
        <w:pStyle w:val="Style2"/>
        <w:widowControl/>
        <w:tabs>
          <w:tab w:val="left" w:pos="1430"/>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2. Для консультаційн</w:t>
      </w:r>
      <w:r w:rsidR="006D399F"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6D399F"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виділяється приміщення, яке оснащується необхідними меблями (столи, стільці, шафи тощо). Біля вхідних дверей консультаційн</w:t>
      </w:r>
      <w:r w:rsidR="006D399F"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6D399F"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розміщується табличка з надписом «Консультаційний пункт з питань цивільного захисту».</w:t>
      </w:r>
    </w:p>
    <w:p w14:paraId="34363C96" w14:textId="77777777" w:rsidR="00AB132C" w:rsidRPr="006A7DF6" w:rsidRDefault="005D7D9B"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У доступному </w:t>
      </w:r>
      <w:r w:rsidR="00AB132C" w:rsidRPr="006A7DF6">
        <w:rPr>
          <w:rStyle w:val="FontStyle48"/>
          <w:color w:val="000000" w:themeColor="text1"/>
          <w:sz w:val="28"/>
          <w:szCs w:val="28"/>
          <w:lang w:val="uk-UA" w:eastAsia="uk-UA"/>
        </w:rPr>
        <w:t>місці розташовуються розпорядок дня, графік проведення консультацій, прізвища та телефони консультантів.</w:t>
      </w:r>
    </w:p>
    <w:p w14:paraId="1FBF05E3"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Засоби обладнання та оснащення консультаційн</w:t>
      </w:r>
      <w:r w:rsidR="006D399F"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6D399F"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повинні відповідати сучасним вимогам теорії та практики захисту населення і територій від надзвичайних ситуацій техногенного та природного характеру.</w:t>
      </w:r>
    </w:p>
    <w:p w14:paraId="7E519334"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Кожний відвідувач</w:t>
      </w:r>
      <w:r w:rsidR="00047CCC" w:rsidRPr="006A7DF6">
        <w:rPr>
          <w:rStyle w:val="FontStyle48"/>
          <w:color w:val="000000" w:themeColor="text1"/>
          <w:sz w:val="28"/>
          <w:szCs w:val="28"/>
          <w:lang w:val="uk-UA" w:eastAsia="uk-UA"/>
        </w:rPr>
        <w:t xml:space="preserve"> консультаційн</w:t>
      </w:r>
      <w:r w:rsidR="006D399F"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6D399F"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повинен мати можливість отримати конкретну та вичерпну інформацію про ймовірні надзвичайні ситуації у районі його проживання, місця укриття та маршрути проходу до них, про адреси пунктів видачі засобів індивідуального захисту, порядок евакуації тощо.</w:t>
      </w:r>
    </w:p>
    <w:p w14:paraId="1A892582"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3</w:t>
      </w:r>
      <w:r w:rsidR="00721D88" w:rsidRPr="006A7DF6">
        <w:rPr>
          <w:rStyle w:val="FontStyle48"/>
          <w:color w:val="000000" w:themeColor="text1"/>
          <w:sz w:val="28"/>
          <w:szCs w:val="28"/>
          <w:lang w:val="uk-UA" w:eastAsia="uk-UA"/>
        </w:rPr>
        <w:t>.</w:t>
      </w:r>
      <w:r w:rsidRPr="006A7DF6">
        <w:rPr>
          <w:rStyle w:val="FontStyle48"/>
          <w:color w:val="000000" w:themeColor="text1"/>
          <w:sz w:val="28"/>
          <w:szCs w:val="28"/>
          <w:lang w:val="uk-UA" w:eastAsia="uk-UA"/>
        </w:rPr>
        <w:t xml:space="preserve"> Інформаційно-довідковий куто</w:t>
      </w:r>
      <w:r w:rsidR="007D3CAE" w:rsidRPr="006A7DF6">
        <w:rPr>
          <w:rStyle w:val="FontStyle48"/>
          <w:color w:val="000000" w:themeColor="text1"/>
          <w:sz w:val="28"/>
          <w:szCs w:val="28"/>
          <w:lang w:val="uk-UA" w:eastAsia="uk-UA"/>
        </w:rPr>
        <w:t>чо</w:t>
      </w:r>
      <w:r w:rsidRPr="006A7DF6">
        <w:rPr>
          <w:rStyle w:val="FontStyle48"/>
          <w:color w:val="000000" w:themeColor="text1"/>
          <w:sz w:val="28"/>
          <w:szCs w:val="28"/>
          <w:lang w:val="uk-UA" w:eastAsia="uk-UA"/>
        </w:rPr>
        <w:t>к з питань цивільного захисту є елементом 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w:t>
      </w:r>
      <w:r w:rsidR="00957B43" w:rsidRPr="006A7DF6">
        <w:rPr>
          <w:rStyle w:val="FontStyle48"/>
          <w:color w:val="000000" w:themeColor="text1"/>
          <w:sz w:val="28"/>
          <w:szCs w:val="28"/>
          <w:lang w:val="uk-UA" w:eastAsia="uk-UA"/>
        </w:rPr>
        <w:t xml:space="preserve">у вигляді </w:t>
      </w:r>
      <w:r w:rsidRPr="006A7DF6">
        <w:rPr>
          <w:rStyle w:val="FontStyle48"/>
          <w:color w:val="000000" w:themeColor="text1"/>
          <w:sz w:val="28"/>
          <w:szCs w:val="28"/>
          <w:lang w:val="uk-UA" w:eastAsia="uk-UA"/>
        </w:rPr>
        <w:t>окрем</w:t>
      </w:r>
      <w:r w:rsidR="00957B43" w:rsidRPr="006A7DF6">
        <w:rPr>
          <w:rStyle w:val="FontStyle48"/>
          <w:color w:val="000000" w:themeColor="text1"/>
          <w:sz w:val="28"/>
          <w:szCs w:val="28"/>
          <w:lang w:val="uk-UA" w:eastAsia="uk-UA"/>
        </w:rPr>
        <w:t>ого</w:t>
      </w:r>
      <w:r w:rsidRPr="006A7DF6">
        <w:rPr>
          <w:rStyle w:val="FontStyle48"/>
          <w:color w:val="000000" w:themeColor="text1"/>
          <w:sz w:val="28"/>
          <w:szCs w:val="28"/>
          <w:lang w:val="uk-UA" w:eastAsia="uk-UA"/>
        </w:rPr>
        <w:t xml:space="preserve"> стенд</w:t>
      </w:r>
      <w:r w:rsidR="00957B43" w:rsidRPr="006A7DF6">
        <w:rPr>
          <w:rStyle w:val="FontStyle48"/>
          <w:color w:val="000000" w:themeColor="text1"/>
          <w:sz w:val="28"/>
          <w:szCs w:val="28"/>
          <w:lang w:val="uk-UA" w:eastAsia="uk-UA"/>
        </w:rPr>
        <w:t>у</w:t>
      </w:r>
      <w:r w:rsidRPr="006A7DF6">
        <w:rPr>
          <w:rStyle w:val="FontStyle48"/>
          <w:color w:val="000000" w:themeColor="text1"/>
          <w:sz w:val="28"/>
          <w:szCs w:val="28"/>
          <w:lang w:val="uk-UA" w:eastAsia="uk-UA"/>
        </w:rPr>
        <w:t xml:space="preserve"> з тематично оформленими планшетами.</w:t>
      </w:r>
    </w:p>
    <w:p w14:paraId="1A70AA32"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6A7DF6">
        <w:rPr>
          <w:rStyle w:val="FontStyle48"/>
          <w:color w:val="000000" w:themeColor="text1"/>
          <w:sz w:val="28"/>
          <w:szCs w:val="28"/>
          <w:lang w:val="uk-UA" w:eastAsia="uk-UA"/>
        </w:rPr>
        <w:t>Інформаційно-довідкові кут</w:t>
      </w:r>
      <w:r w:rsidR="007D3CAE" w:rsidRPr="006A7DF6">
        <w:rPr>
          <w:rStyle w:val="FontStyle48"/>
          <w:color w:val="000000" w:themeColor="text1"/>
          <w:sz w:val="28"/>
          <w:szCs w:val="28"/>
          <w:lang w:val="uk-UA" w:eastAsia="uk-UA"/>
        </w:rPr>
        <w:t>оч</w:t>
      </w:r>
      <w:r w:rsidRPr="006A7DF6">
        <w:rPr>
          <w:rStyle w:val="FontStyle48"/>
          <w:color w:val="000000" w:themeColor="text1"/>
          <w:sz w:val="28"/>
          <w:szCs w:val="28"/>
          <w:lang w:val="uk-UA" w:eastAsia="uk-UA"/>
        </w:rPr>
        <w:t>ки розміщуються</w:t>
      </w:r>
      <w:r w:rsidRPr="007D3CAE">
        <w:rPr>
          <w:rStyle w:val="FontStyle48"/>
          <w:sz w:val="28"/>
          <w:szCs w:val="28"/>
          <w:lang w:val="uk-UA" w:eastAsia="uk-UA"/>
        </w:rPr>
        <w:t xml:space="preserve"> у легкодоступних для </w:t>
      </w:r>
      <w:r w:rsidRPr="00140AF2">
        <w:rPr>
          <w:rStyle w:val="FontStyle48"/>
          <w:sz w:val="28"/>
          <w:szCs w:val="28"/>
          <w:lang w:val="uk-UA" w:eastAsia="uk-UA"/>
        </w:rPr>
        <w:t>огляду місцях з масовим перебуванням людей (коридори, холи, вестибюлі тощо).</w:t>
      </w:r>
    </w:p>
    <w:p w14:paraId="6F3DFBF4"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7D3CAE">
        <w:rPr>
          <w:rStyle w:val="FontStyle48"/>
          <w:sz w:val="28"/>
          <w:szCs w:val="28"/>
          <w:lang w:val="uk-UA" w:eastAsia="uk-UA"/>
        </w:rPr>
        <w:t>4. Тематичний зміст планшетів інформаційно-довідкового кут</w:t>
      </w:r>
      <w:r w:rsidR="007D3CAE" w:rsidRPr="007D3CAE">
        <w:rPr>
          <w:rStyle w:val="FontStyle48"/>
          <w:sz w:val="28"/>
          <w:szCs w:val="28"/>
          <w:lang w:val="uk-UA" w:eastAsia="uk-UA"/>
        </w:rPr>
        <w:t>оч</w:t>
      </w:r>
      <w:r w:rsidRPr="007D3CAE">
        <w:rPr>
          <w:rStyle w:val="FontStyle48"/>
          <w:sz w:val="28"/>
          <w:szCs w:val="28"/>
          <w:lang w:val="uk-UA" w:eastAsia="uk-UA"/>
        </w:rPr>
        <w:t xml:space="preserve">ка </w:t>
      </w:r>
      <w:r w:rsidRPr="00140AF2">
        <w:rPr>
          <w:rStyle w:val="FontStyle48"/>
          <w:sz w:val="28"/>
          <w:szCs w:val="28"/>
          <w:lang w:val="uk-UA" w:eastAsia="uk-UA"/>
        </w:rPr>
        <w:t>викладається зрозуміло, наочно, вкрай лаконічно та розміром шрифту, що забезпечує його легке застосування та включає:</w:t>
      </w:r>
    </w:p>
    <w:p w14:paraId="37F7BDE5"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lastRenderedPageBreak/>
        <w:t>пам'ятку щодо порядку зв'язку з екстреними службами, які діють за скороченими телефонними номерами (101, 102, 103, 104 тощо) та комунальними аварійними службами допомоги населенню;</w:t>
      </w:r>
    </w:p>
    <w:p w14:paraId="363CD694"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сигнали цивільного захисту (порядок оповіщення населення) в разі виникнення аварії, катастрофи або стихійного лиха, дії населення з отриманням таких сигналів або інформації;</w:t>
      </w:r>
    </w:p>
    <w:p w14:paraId="5700C42E"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рекомендації щодо засобів захисту від впливу небезпечних факторів імовірних загроз техногенного характеру та правил поведінки під час виникнення аварій та катастроф;</w:t>
      </w:r>
    </w:p>
    <w:p w14:paraId="5372FF70"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інформацію про імовірні загрози природного характеру (стихійні лиха) відповідно до пори року, наслідки яких можуть негативно впливати на життєдіяльність населення та рекомендації щодо засобів захисту від впливу небезпечних факторів імовірних сезонних загроз природного характеру і правил поведінки під час стихійного лиха;</w:t>
      </w:r>
    </w:p>
    <w:p w14:paraId="7DBE46A6"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схему розміщення захисних споруд цивільного захисту, закріплення мешканців житлових будинків за захисними спорудами, маршрути висування населення до них, порядок отримання населенням засобів індивідуального захисту;</w:t>
      </w:r>
    </w:p>
    <w:p w14:paraId="07A93BC7"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порядок проведення евакуації населення із схемою розміщення та адресами збірних евакуаційних пунктів, рекомендації щодо готовності населення до проведення евакуаційних заходів;</w:t>
      </w:r>
    </w:p>
    <w:p w14:paraId="0267034F"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140AF2">
        <w:rPr>
          <w:rStyle w:val="FontStyle48"/>
          <w:sz w:val="28"/>
          <w:szCs w:val="28"/>
          <w:lang w:val="uk-UA" w:eastAsia="uk-UA"/>
        </w:rPr>
        <w:t xml:space="preserve">розклад роботи </w:t>
      </w:r>
      <w:r w:rsidRPr="006A7DF6">
        <w:rPr>
          <w:rStyle w:val="FontStyle48"/>
          <w:color w:val="000000" w:themeColor="text1"/>
          <w:sz w:val="28"/>
          <w:szCs w:val="28"/>
          <w:lang w:val="uk-UA" w:eastAsia="uk-UA"/>
        </w:rPr>
        <w:t>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та порядок отримання консультаційної допомоги з питань цивільного захисту;</w:t>
      </w:r>
    </w:p>
    <w:p w14:paraId="44F6A226"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рекомендації щодо захисту сільськогосподарських тварин, рослин і продуктів сільськогосподарського виробництва, продуктів харчування і води (з урахуванням місцевої специфіки);</w:t>
      </w:r>
    </w:p>
    <w:p w14:paraId="44B76B57"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порядок організації прийому евакуйованого населення (в разі наявності таких завдань).</w:t>
      </w:r>
    </w:p>
    <w:p w14:paraId="4B9DC9C9" w14:textId="77777777" w:rsidR="00AB132C" w:rsidRPr="006A7DF6" w:rsidRDefault="00AB132C" w:rsidP="00957B43">
      <w:pPr>
        <w:pStyle w:val="Style2"/>
        <w:widowControl/>
        <w:tabs>
          <w:tab w:val="left" w:pos="1224"/>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5. Для тематичного оформлення приміщення 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використовуються:</w:t>
      </w:r>
    </w:p>
    <w:p w14:paraId="7F531469" w14:textId="77777777" w:rsidR="00AB132C" w:rsidRPr="006A7DF6" w:rsidRDefault="00AB132C" w:rsidP="00957B43">
      <w:pPr>
        <w:pStyle w:val="Style2"/>
        <w:widowControl/>
        <w:tabs>
          <w:tab w:val="left" w:pos="1224"/>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навчально-наочні посібники (плакати, стенди); </w:t>
      </w:r>
    </w:p>
    <w:p w14:paraId="3142EBAB" w14:textId="77777777" w:rsidR="00AB132C" w:rsidRPr="006A7DF6" w:rsidRDefault="00AB132C" w:rsidP="00957B43">
      <w:pPr>
        <w:pStyle w:val="Style2"/>
        <w:widowControl/>
        <w:tabs>
          <w:tab w:val="left" w:pos="1224"/>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спеціальна навчальна література; </w:t>
      </w:r>
    </w:p>
    <w:p w14:paraId="6F57CBC5" w14:textId="77777777" w:rsidR="00AB132C" w:rsidRPr="006A7DF6" w:rsidRDefault="00AB132C" w:rsidP="00957B43">
      <w:pPr>
        <w:pStyle w:val="Style2"/>
        <w:widowControl/>
        <w:tabs>
          <w:tab w:val="left" w:pos="1224"/>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технічні засоби навчання; навчальне майно.</w:t>
      </w:r>
    </w:p>
    <w:p w14:paraId="16313DCE"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Крім того, для більшої наочності зон розповсюдження небезпечних факторів імовірних аварій на потенційно небезпечних об'єктах, роз'яснення заходів цивільного захисту щодо укриття населення у захисних спорудах, його евакуації та екіпірування засобами захисту можуть застосовуватися макети місцевості та наявних на ній будівель і споруд.</w:t>
      </w:r>
    </w:p>
    <w:p w14:paraId="7A1CB76A" w14:textId="77777777" w:rsidR="00AB132C" w:rsidRPr="00140AF2" w:rsidRDefault="00AB132C" w:rsidP="00EF15BB">
      <w:pPr>
        <w:pStyle w:val="Style2"/>
        <w:widowControl/>
        <w:tabs>
          <w:tab w:val="left" w:pos="993"/>
        </w:tabs>
        <w:spacing w:line="240" w:lineRule="auto"/>
        <w:ind w:firstLine="567"/>
        <w:rPr>
          <w:rStyle w:val="FontStyle48"/>
          <w:sz w:val="28"/>
          <w:szCs w:val="28"/>
          <w:lang w:val="uk-UA" w:eastAsia="uk-UA"/>
        </w:rPr>
      </w:pPr>
      <w:r w:rsidRPr="006A7DF6">
        <w:rPr>
          <w:rStyle w:val="FontStyle48"/>
          <w:color w:val="000000" w:themeColor="text1"/>
          <w:sz w:val="28"/>
          <w:szCs w:val="28"/>
          <w:lang w:val="uk-UA" w:eastAsia="uk-UA"/>
        </w:rPr>
        <w:t>6.</w:t>
      </w:r>
      <w:r w:rsidRPr="006A7DF6">
        <w:rPr>
          <w:rStyle w:val="FontStyle48"/>
          <w:color w:val="000000" w:themeColor="text1"/>
          <w:sz w:val="28"/>
          <w:szCs w:val="28"/>
          <w:lang w:val="uk-UA" w:eastAsia="uk-UA"/>
        </w:rPr>
        <w:tab/>
        <w:t>Навчально-наочні посібники (плакати, стенди) розміщуються на стінах приміщення 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та можуть містити, з урахуванням місцевих особливостей, інформаційні матеріали</w:t>
      </w:r>
      <w:r w:rsidRPr="00140AF2">
        <w:rPr>
          <w:rStyle w:val="FontStyle48"/>
          <w:sz w:val="28"/>
          <w:szCs w:val="28"/>
          <w:lang w:val="uk-UA" w:eastAsia="uk-UA"/>
        </w:rPr>
        <w:t xml:space="preserve"> наступного змісту:</w:t>
      </w:r>
    </w:p>
    <w:p w14:paraId="3AB54476" w14:textId="77777777" w:rsidR="00AB132C" w:rsidRPr="00140AF2" w:rsidRDefault="006F3938" w:rsidP="00957B43">
      <w:pPr>
        <w:pStyle w:val="Style6"/>
        <w:widowControl/>
        <w:spacing w:line="240" w:lineRule="auto"/>
        <w:ind w:firstLine="567"/>
        <w:rPr>
          <w:rStyle w:val="FontStyle48"/>
          <w:sz w:val="28"/>
          <w:szCs w:val="28"/>
          <w:lang w:val="uk-UA" w:eastAsia="uk-UA"/>
        </w:rPr>
      </w:pPr>
      <w:r>
        <w:rPr>
          <w:rStyle w:val="FontStyle48"/>
          <w:sz w:val="28"/>
          <w:szCs w:val="28"/>
          <w:lang w:val="uk-UA" w:eastAsia="uk-UA"/>
        </w:rPr>
        <w:t>структуру</w:t>
      </w:r>
      <w:r w:rsidR="00AB132C" w:rsidRPr="00140AF2">
        <w:rPr>
          <w:rStyle w:val="FontStyle48"/>
          <w:sz w:val="28"/>
          <w:szCs w:val="28"/>
          <w:lang w:val="uk-UA" w:eastAsia="uk-UA"/>
        </w:rPr>
        <w:t xml:space="preserve"> єдиної державної системи цивільного захисту (склад органів цивільного захисту, обов'язки центральних та місцевих органів виконавчої влади, органів місцевого самоврядування щодо цивільного захисту населення і територій від надзвичайних ситуацій);</w:t>
      </w:r>
    </w:p>
    <w:p w14:paraId="57102C85"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lastRenderedPageBreak/>
        <w:t>права і обов'язки громадян щодо захисту населення і територій від надзвичайних ситуацій, обов'язки дорослого населення щодо захисту дітей;</w:t>
      </w:r>
    </w:p>
    <w:p w14:paraId="2288D95D"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правила особистої, пожежної та техногенної безпеки;</w:t>
      </w:r>
    </w:p>
    <w:p w14:paraId="77077F9A" w14:textId="77777777" w:rsidR="00AB132C" w:rsidRPr="002C301C" w:rsidRDefault="00AB132C" w:rsidP="00957B43">
      <w:pPr>
        <w:pStyle w:val="Style6"/>
        <w:widowControl/>
        <w:spacing w:line="240" w:lineRule="auto"/>
        <w:ind w:firstLine="567"/>
        <w:rPr>
          <w:rStyle w:val="FontStyle48"/>
          <w:color w:val="FF0000"/>
          <w:sz w:val="28"/>
          <w:szCs w:val="28"/>
          <w:lang w:val="uk-UA" w:eastAsia="uk-UA"/>
        </w:rPr>
      </w:pPr>
      <w:r w:rsidRPr="006F3938">
        <w:rPr>
          <w:rStyle w:val="FontStyle48"/>
          <w:color w:val="000000" w:themeColor="text1"/>
          <w:sz w:val="28"/>
          <w:szCs w:val="28"/>
          <w:lang w:val="uk-UA" w:eastAsia="uk-UA"/>
        </w:rPr>
        <w:t>класифікаці</w:t>
      </w:r>
      <w:r w:rsidR="00482DBB">
        <w:rPr>
          <w:rStyle w:val="FontStyle48"/>
          <w:color w:val="000000" w:themeColor="text1"/>
          <w:sz w:val="28"/>
          <w:szCs w:val="28"/>
          <w:lang w:val="uk-UA" w:eastAsia="uk-UA"/>
        </w:rPr>
        <w:t>я</w:t>
      </w:r>
      <w:r w:rsidRPr="006F3938">
        <w:rPr>
          <w:rStyle w:val="FontStyle48"/>
          <w:color w:val="000000" w:themeColor="text1"/>
          <w:sz w:val="28"/>
          <w:szCs w:val="28"/>
          <w:lang w:val="uk-UA" w:eastAsia="uk-UA"/>
        </w:rPr>
        <w:t xml:space="preserve"> надзвичайних </w:t>
      </w:r>
      <w:r w:rsidRPr="002C301C">
        <w:rPr>
          <w:rStyle w:val="FontStyle48"/>
          <w:color w:val="FF0000"/>
          <w:sz w:val="28"/>
          <w:szCs w:val="28"/>
          <w:lang w:val="uk-UA" w:eastAsia="uk-UA"/>
        </w:rPr>
        <w:t>ситуацій;</w:t>
      </w:r>
    </w:p>
    <w:p w14:paraId="75B72756" w14:textId="77777777" w:rsidR="00AB132C" w:rsidRPr="002C301C" w:rsidRDefault="00AB132C" w:rsidP="00957B43">
      <w:pPr>
        <w:pStyle w:val="Style6"/>
        <w:widowControl/>
        <w:spacing w:line="240" w:lineRule="auto"/>
        <w:ind w:firstLine="567"/>
        <w:rPr>
          <w:rStyle w:val="FontStyle48"/>
          <w:color w:val="FF0000"/>
          <w:sz w:val="28"/>
          <w:szCs w:val="28"/>
          <w:lang w:val="uk-UA" w:eastAsia="uk-UA"/>
        </w:rPr>
      </w:pPr>
      <w:r w:rsidRPr="002C301C">
        <w:rPr>
          <w:rStyle w:val="FontStyle48"/>
          <w:color w:val="FF0000"/>
          <w:sz w:val="28"/>
          <w:szCs w:val="28"/>
          <w:lang w:val="uk-UA" w:eastAsia="uk-UA"/>
        </w:rPr>
        <w:t>хімічна небезпека;</w:t>
      </w:r>
    </w:p>
    <w:p w14:paraId="0E6CF9C5"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радіація;</w:t>
      </w:r>
    </w:p>
    <w:p w14:paraId="05B6A0DC"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електричний струм;</w:t>
      </w:r>
    </w:p>
    <w:p w14:paraId="4A45C46E"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Увага! Газ;</w:t>
      </w:r>
    </w:p>
    <w:p w14:paraId="718D85C0"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розлив ртуті;</w:t>
      </w:r>
    </w:p>
    <w:p w14:paraId="5D511620"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дії при пожежі;</w:t>
      </w:r>
    </w:p>
    <w:p w14:paraId="0ACAC1BD"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землетрус;</w:t>
      </w:r>
    </w:p>
    <w:p w14:paraId="1F7729A8"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обмороження;</w:t>
      </w:r>
    </w:p>
    <w:p w14:paraId="3985DC23"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небезпека на воді;</w:t>
      </w:r>
    </w:p>
    <w:p w14:paraId="5F5AF6D7"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безпека руху;</w:t>
      </w:r>
    </w:p>
    <w:p w14:paraId="3FBC84ED"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безпека переходів;</w:t>
      </w:r>
    </w:p>
    <w:p w14:paraId="3E444460"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застарілі боєприпаси;</w:t>
      </w:r>
    </w:p>
    <w:p w14:paraId="5BFFED44"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тероризм;</w:t>
      </w:r>
    </w:p>
    <w:p w14:paraId="043E341B"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небезпека у лісі;</w:t>
      </w:r>
    </w:p>
    <w:p w14:paraId="6161A096"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безпечна прогулянка у лісі;</w:t>
      </w:r>
    </w:p>
    <w:p w14:paraId="795A7DD8"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ураган;</w:t>
      </w:r>
    </w:p>
    <w:p w14:paraId="1F9AC221"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повінь;</w:t>
      </w:r>
    </w:p>
    <w:p w14:paraId="0F162CCE"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блискавка;</w:t>
      </w:r>
    </w:p>
    <w:p w14:paraId="60C192E1"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ожеледиця;</w:t>
      </w:r>
    </w:p>
    <w:p w14:paraId="7D2CBCD8"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життєзабезпечення населення в надзвичайних ситуаціях;</w:t>
      </w:r>
    </w:p>
    <w:p w14:paraId="38559505"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засоби захисту органів дихання і шкіри (засоби індивідуального захисту);</w:t>
      </w:r>
    </w:p>
    <w:p w14:paraId="46429FAE" w14:textId="77777777" w:rsidR="00AB132C" w:rsidRPr="007E4407" w:rsidRDefault="00AB132C" w:rsidP="00957B43">
      <w:pPr>
        <w:pStyle w:val="Style6"/>
        <w:widowControl/>
        <w:spacing w:line="240" w:lineRule="auto"/>
        <w:ind w:firstLine="567"/>
        <w:rPr>
          <w:rStyle w:val="FontStyle48"/>
          <w:color w:val="FF0000"/>
          <w:sz w:val="28"/>
          <w:szCs w:val="28"/>
          <w:lang w:val="uk-UA" w:eastAsia="uk-UA"/>
        </w:rPr>
      </w:pPr>
      <w:r w:rsidRPr="007E4407">
        <w:rPr>
          <w:rStyle w:val="FontStyle48"/>
          <w:color w:val="FF0000"/>
          <w:sz w:val="28"/>
          <w:szCs w:val="28"/>
          <w:lang w:val="uk-UA" w:eastAsia="uk-UA"/>
        </w:rPr>
        <w:t>евакуація населення;</w:t>
      </w:r>
    </w:p>
    <w:p w14:paraId="04F4BF44" w14:textId="77777777" w:rsidR="00AB132C" w:rsidRPr="007E4407" w:rsidRDefault="00AB132C" w:rsidP="00957B43">
      <w:pPr>
        <w:pStyle w:val="Style15"/>
        <w:widowControl/>
        <w:spacing w:line="240" w:lineRule="auto"/>
        <w:ind w:firstLine="567"/>
        <w:jc w:val="both"/>
        <w:rPr>
          <w:rStyle w:val="FontStyle48"/>
          <w:color w:val="FF0000"/>
          <w:sz w:val="28"/>
          <w:szCs w:val="28"/>
          <w:lang w:val="uk-UA" w:eastAsia="uk-UA"/>
        </w:rPr>
      </w:pPr>
      <w:r w:rsidRPr="007E4407">
        <w:rPr>
          <w:rStyle w:val="FontStyle48"/>
          <w:color w:val="FF0000"/>
          <w:sz w:val="28"/>
          <w:szCs w:val="28"/>
          <w:lang w:val="uk-UA" w:eastAsia="uk-UA"/>
        </w:rPr>
        <w:t>укриття населення в захисних спорудах; медичний захист;</w:t>
      </w:r>
    </w:p>
    <w:p w14:paraId="3C5A3A24" w14:textId="77777777" w:rsidR="00AB132C" w:rsidRPr="007E4407" w:rsidRDefault="00AB132C" w:rsidP="00957B43">
      <w:pPr>
        <w:pStyle w:val="Style15"/>
        <w:widowControl/>
        <w:spacing w:line="240" w:lineRule="auto"/>
        <w:ind w:firstLine="567"/>
        <w:jc w:val="both"/>
        <w:rPr>
          <w:rStyle w:val="FontStyle48"/>
          <w:color w:val="FF0000"/>
          <w:sz w:val="28"/>
          <w:szCs w:val="28"/>
          <w:lang w:val="uk-UA" w:eastAsia="uk-UA"/>
        </w:rPr>
      </w:pPr>
      <w:r w:rsidRPr="007E4407">
        <w:rPr>
          <w:rStyle w:val="FontStyle48"/>
          <w:color w:val="FF0000"/>
          <w:sz w:val="28"/>
          <w:szCs w:val="28"/>
          <w:lang w:val="uk-UA" w:eastAsia="uk-UA"/>
        </w:rPr>
        <w:t xml:space="preserve">дозиметричний і хімічний контроль; </w:t>
      </w:r>
    </w:p>
    <w:p w14:paraId="6C7557E2" w14:textId="77777777" w:rsidR="00AB132C" w:rsidRPr="007E4407" w:rsidRDefault="00AB132C" w:rsidP="00957B43">
      <w:pPr>
        <w:pStyle w:val="Style15"/>
        <w:widowControl/>
        <w:spacing w:line="240" w:lineRule="auto"/>
        <w:ind w:firstLine="567"/>
        <w:jc w:val="both"/>
        <w:rPr>
          <w:rStyle w:val="FontStyle48"/>
          <w:color w:val="FF0000"/>
          <w:sz w:val="28"/>
          <w:szCs w:val="28"/>
          <w:lang w:val="uk-UA" w:eastAsia="uk-UA"/>
        </w:rPr>
      </w:pPr>
      <w:r w:rsidRPr="007E4407">
        <w:rPr>
          <w:rStyle w:val="FontStyle48"/>
          <w:color w:val="FF0000"/>
          <w:sz w:val="28"/>
          <w:szCs w:val="28"/>
          <w:lang w:val="uk-UA" w:eastAsia="uk-UA"/>
        </w:rPr>
        <w:t>оповіщення та інформування;</w:t>
      </w:r>
    </w:p>
    <w:p w14:paraId="6CB96D03"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інші інформативні матеріали, які розкривають зміст заходів захисту населення </w:t>
      </w:r>
      <w:r w:rsidR="006F3938" w:rsidRPr="006A7DF6">
        <w:rPr>
          <w:rStyle w:val="FontStyle48"/>
          <w:color w:val="000000" w:themeColor="text1"/>
          <w:sz w:val="28"/>
          <w:szCs w:val="28"/>
          <w:lang w:val="uk-UA" w:eastAsia="uk-UA"/>
        </w:rPr>
        <w:t>і територій</w:t>
      </w:r>
      <w:r w:rsidRPr="006A7DF6">
        <w:rPr>
          <w:rStyle w:val="FontStyle48"/>
          <w:color w:val="000000" w:themeColor="text1"/>
          <w:sz w:val="28"/>
          <w:szCs w:val="28"/>
          <w:lang w:val="uk-UA" w:eastAsia="uk-UA"/>
        </w:rPr>
        <w:t>.</w:t>
      </w:r>
    </w:p>
    <w:p w14:paraId="20980C4B" w14:textId="77777777" w:rsidR="00AB132C" w:rsidRPr="002C301C" w:rsidRDefault="00AB132C" w:rsidP="00957B43">
      <w:pPr>
        <w:pStyle w:val="Style2"/>
        <w:widowControl/>
        <w:tabs>
          <w:tab w:val="left" w:pos="1219"/>
        </w:tabs>
        <w:spacing w:line="240" w:lineRule="auto"/>
        <w:ind w:firstLine="567"/>
        <w:rPr>
          <w:rStyle w:val="FontStyle48"/>
          <w:color w:val="FF0000"/>
          <w:sz w:val="28"/>
          <w:szCs w:val="28"/>
          <w:lang w:val="uk-UA" w:eastAsia="uk-UA"/>
        </w:rPr>
      </w:pPr>
      <w:r w:rsidRPr="006A7DF6">
        <w:rPr>
          <w:rStyle w:val="FontStyle48"/>
          <w:color w:val="000000" w:themeColor="text1"/>
          <w:sz w:val="28"/>
          <w:szCs w:val="28"/>
          <w:lang w:val="uk-UA" w:eastAsia="uk-UA"/>
        </w:rPr>
        <w:t>7.</w:t>
      </w:r>
      <w:r w:rsidRPr="006A7DF6">
        <w:rPr>
          <w:rStyle w:val="FontStyle48"/>
          <w:color w:val="000000" w:themeColor="text1"/>
          <w:sz w:val="28"/>
          <w:szCs w:val="28"/>
          <w:lang w:val="uk-UA" w:eastAsia="uk-UA"/>
        </w:rPr>
        <w:tab/>
        <w:t>Спеціальна навчальна література, призначена для самостійної роботи відвідувачів 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w:t>
      </w:r>
      <w:r w:rsidRPr="002C301C">
        <w:rPr>
          <w:rStyle w:val="FontStyle48"/>
          <w:color w:val="FF0000"/>
          <w:sz w:val="28"/>
          <w:szCs w:val="28"/>
          <w:lang w:val="uk-UA" w:eastAsia="uk-UA"/>
        </w:rPr>
        <w:t>та повинна бути представлена:</w:t>
      </w:r>
    </w:p>
    <w:p w14:paraId="041C6AFF" w14:textId="77777777" w:rsidR="00AB132C" w:rsidRPr="00140AF2" w:rsidRDefault="00AB132C" w:rsidP="00957B43">
      <w:pPr>
        <w:pStyle w:val="Style15"/>
        <w:widowControl/>
        <w:spacing w:line="240" w:lineRule="auto"/>
        <w:ind w:firstLine="567"/>
        <w:jc w:val="both"/>
        <w:rPr>
          <w:rStyle w:val="FontStyle48"/>
          <w:sz w:val="28"/>
          <w:szCs w:val="28"/>
          <w:lang w:val="uk-UA" w:eastAsia="uk-UA"/>
        </w:rPr>
      </w:pPr>
      <w:r w:rsidRPr="006A7DF6">
        <w:rPr>
          <w:rStyle w:val="FontStyle48"/>
          <w:color w:val="000000" w:themeColor="text1"/>
          <w:sz w:val="28"/>
          <w:szCs w:val="28"/>
          <w:lang w:val="uk-UA" w:eastAsia="uk-UA"/>
        </w:rPr>
        <w:t>навчальними посібниками з питань цивільного захисту</w:t>
      </w:r>
      <w:r w:rsidRPr="00140AF2">
        <w:rPr>
          <w:rStyle w:val="FontStyle48"/>
          <w:sz w:val="28"/>
          <w:szCs w:val="28"/>
          <w:lang w:val="uk-UA" w:eastAsia="uk-UA"/>
        </w:rPr>
        <w:t>;</w:t>
      </w:r>
    </w:p>
    <w:p w14:paraId="514172A1"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виписками із законодавчих та нормативних актів з питань захисту населення і територій та безпеки життєдіяльності;</w:t>
      </w:r>
    </w:p>
    <w:p w14:paraId="56D77AF4"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пам'ятками та рекомендаційними брошурами з питань охорони життя і здоров'я людини у надзвичайних, несприятливих побутових або нестандартних ситуаціях;</w:t>
      </w:r>
    </w:p>
    <w:p w14:paraId="2394D522" w14:textId="77777777" w:rsidR="00AB132C" w:rsidRPr="00140AF2" w:rsidRDefault="00AB132C" w:rsidP="00957B43">
      <w:pPr>
        <w:pStyle w:val="Style15"/>
        <w:widowControl/>
        <w:spacing w:line="240" w:lineRule="auto"/>
        <w:ind w:firstLine="567"/>
        <w:jc w:val="both"/>
        <w:rPr>
          <w:rStyle w:val="FontStyle48"/>
          <w:sz w:val="28"/>
          <w:szCs w:val="28"/>
          <w:lang w:val="uk-UA" w:eastAsia="uk-UA"/>
        </w:rPr>
      </w:pPr>
      <w:r w:rsidRPr="00140AF2">
        <w:rPr>
          <w:rStyle w:val="FontStyle48"/>
          <w:sz w:val="28"/>
          <w:szCs w:val="28"/>
          <w:lang w:val="uk-UA" w:eastAsia="uk-UA"/>
        </w:rPr>
        <w:t>підшивками спеціалізованих журналів і газет.</w:t>
      </w:r>
    </w:p>
    <w:p w14:paraId="1FC141CF" w14:textId="77777777" w:rsidR="00AB132C" w:rsidRPr="00140AF2" w:rsidRDefault="00AB132C" w:rsidP="00957B43">
      <w:pPr>
        <w:pStyle w:val="Style15"/>
        <w:widowControl/>
        <w:spacing w:line="240" w:lineRule="auto"/>
        <w:ind w:firstLine="567"/>
        <w:jc w:val="both"/>
        <w:rPr>
          <w:rStyle w:val="FontStyle48"/>
          <w:sz w:val="28"/>
          <w:szCs w:val="28"/>
          <w:lang w:val="uk-UA" w:eastAsia="uk-UA"/>
        </w:rPr>
      </w:pPr>
      <w:r w:rsidRPr="00140AF2">
        <w:rPr>
          <w:rStyle w:val="FontStyle48"/>
          <w:sz w:val="28"/>
          <w:szCs w:val="28"/>
          <w:lang w:val="uk-UA" w:eastAsia="uk-UA"/>
        </w:rPr>
        <w:t>8. Технічні засоби навчання: телевізор, відеоапаратура, комп'ютер з електронною базою спеціалізованих видань та доступом до мережі Інтернет тощо.</w:t>
      </w:r>
    </w:p>
    <w:p w14:paraId="54066E7A" w14:textId="1A5B9044" w:rsidR="00AB132C" w:rsidRPr="006A7DF6" w:rsidRDefault="00AB132C" w:rsidP="00957B43">
      <w:pPr>
        <w:pStyle w:val="Style15"/>
        <w:widowControl/>
        <w:spacing w:line="240" w:lineRule="auto"/>
        <w:ind w:firstLine="567"/>
        <w:jc w:val="both"/>
        <w:rPr>
          <w:rStyle w:val="FontStyle48"/>
          <w:color w:val="000000" w:themeColor="text1"/>
          <w:sz w:val="28"/>
          <w:szCs w:val="28"/>
          <w:lang w:val="uk-UA" w:eastAsia="uk-UA"/>
        </w:rPr>
      </w:pPr>
      <w:r w:rsidRPr="00140AF2">
        <w:rPr>
          <w:rStyle w:val="FontStyle48"/>
          <w:sz w:val="28"/>
          <w:szCs w:val="28"/>
          <w:lang w:val="uk-UA" w:eastAsia="uk-UA"/>
        </w:rPr>
        <w:t xml:space="preserve">9. Навчальне майно: засоби індивідуального захисту, які рекомендовані для застосування на території чи об'єкті, що обслуговується пунктом; засоби </w:t>
      </w:r>
      <w:r w:rsidRPr="00140AF2">
        <w:rPr>
          <w:rStyle w:val="FontStyle48"/>
          <w:sz w:val="28"/>
          <w:szCs w:val="28"/>
          <w:lang w:val="uk-UA" w:eastAsia="uk-UA"/>
        </w:rPr>
        <w:lastRenderedPageBreak/>
        <w:t>пожеж</w:t>
      </w:r>
      <w:r w:rsidR="007E4407">
        <w:rPr>
          <w:rStyle w:val="FontStyle48"/>
          <w:sz w:val="28"/>
          <w:szCs w:val="28"/>
          <w:lang w:val="uk-UA" w:eastAsia="uk-UA"/>
        </w:rPr>
        <w:t>о</w:t>
      </w:r>
      <w:r w:rsidRPr="00140AF2">
        <w:rPr>
          <w:rStyle w:val="FontStyle48"/>
          <w:sz w:val="28"/>
          <w:szCs w:val="28"/>
          <w:lang w:val="uk-UA" w:eastAsia="uk-UA"/>
        </w:rPr>
        <w:t xml:space="preserve">гасіння; засоби надання першої медичної допомоги; медичні муляжі та багатофункціональні тренажери для навчання навичкам надання першої допомоги; радіометри та </w:t>
      </w:r>
      <w:r w:rsidRPr="006A7DF6">
        <w:rPr>
          <w:rStyle w:val="FontStyle48"/>
          <w:color w:val="000000" w:themeColor="text1"/>
          <w:sz w:val="28"/>
          <w:szCs w:val="28"/>
          <w:lang w:val="uk-UA" w:eastAsia="uk-UA"/>
        </w:rPr>
        <w:t>дозиметри побутові.</w:t>
      </w:r>
    </w:p>
    <w:p w14:paraId="15C914B7"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Кількість зразків навчального майна 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визначається місцевими умовами.</w:t>
      </w:r>
    </w:p>
    <w:p w14:paraId="5E2C7484" w14:textId="77777777" w:rsidR="00AB132C" w:rsidRPr="00140AF2" w:rsidRDefault="00140AF2" w:rsidP="00957B43">
      <w:pPr>
        <w:pStyle w:val="Style6"/>
        <w:widowControl/>
        <w:spacing w:line="240" w:lineRule="auto"/>
        <w:ind w:firstLine="567"/>
        <w:rPr>
          <w:rStyle w:val="FontStyle48"/>
          <w:sz w:val="28"/>
          <w:szCs w:val="28"/>
          <w:lang w:val="uk-UA" w:eastAsia="uk-UA"/>
        </w:rPr>
      </w:pPr>
      <w:r w:rsidRPr="006A7DF6">
        <w:rPr>
          <w:rStyle w:val="FontStyle48"/>
          <w:color w:val="000000" w:themeColor="text1"/>
          <w:sz w:val="28"/>
          <w:szCs w:val="28"/>
          <w:lang w:val="uk-UA" w:eastAsia="uk-UA"/>
        </w:rPr>
        <w:t>10</w:t>
      </w:r>
      <w:r w:rsidR="00AB132C" w:rsidRPr="006A7DF6">
        <w:rPr>
          <w:rStyle w:val="FontStyle48"/>
          <w:color w:val="000000" w:themeColor="text1"/>
          <w:sz w:val="28"/>
          <w:szCs w:val="28"/>
          <w:lang w:val="uk-UA" w:eastAsia="uk-UA"/>
        </w:rPr>
        <w:t xml:space="preserve">. </w:t>
      </w:r>
      <w:r w:rsidR="00AB132C" w:rsidRPr="006A7DF6">
        <w:rPr>
          <w:color w:val="000000" w:themeColor="text1"/>
          <w:sz w:val="28"/>
          <w:szCs w:val="28"/>
          <w:lang w:val="uk-UA"/>
        </w:rPr>
        <w:t>Фінансування створення та функціонування консультаційних пунктів</w:t>
      </w:r>
      <w:r w:rsidR="00AB132C" w:rsidRPr="00140AF2">
        <w:rPr>
          <w:sz w:val="28"/>
          <w:szCs w:val="28"/>
          <w:lang w:val="uk-UA"/>
        </w:rPr>
        <w:t xml:space="preserve"> здійснюється відповідно до законодавства України</w:t>
      </w:r>
      <w:r w:rsidR="00AB132C" w:rsidRPr="00140AF2">
        <w:rPr>
          <w:rStyle w:val="FontStyle48"/>
          <w:sz w:val="28"/>
          <w:szCs w:val="28"/>
          <w:lang w:val="uk-UA" w:eastAsia="uk-UA"/>
        </w:rPr>
        <w:t>.</w:t>
      </w:r>
    </w:p>
    <w:p w14:paraId="6A7EC318" w14:textId="77777777" w:rsidR="00AB132C" w:rsidRPr="00140AF2" w:rsidRDefault="00AB132C" w:rsidP="00957B43">
      <w:pPr>
        <w:pStyle w:val="Style10"/>
        <w:widowControl/>
        <w:ind w:firstLine="567"/>
        <w:jc w:val="both"/>
        <w:rPr>
          <w:sz w:val="28"/>
          <w:szCs w:val="28"/>
          <w:lang w:val="uk-UA"/>
        </w:rPr>
      </w:pPr>
    </w:p>
    <w:p w14:paraId="1C0F5314" w14:textId="5C64E2F1" w:rsidR="00AB132C" w:rsidRDefault="00DB64F1" w:rsidP="00B5406A">
      <w:pPr>
        <w:pStyle w:val="Style10"/>
        <w:widowControl/>
        <w:jc w:val="center"/>
        <w:rPr>
          <w:rStyle w:val="FontStyle42"/>
          <w:sz w:val="28"/>
          <w:szCs w:val="28"/>
          <w:lang w:val="uk-UA" w:eastAsia="uk-UA"/>
        </w:rPr>
      </w:pPr>
      <w:r>
        <w:rPr>
          <w:rStyle w:val="FontStyle42"/>
          <w:sz w:val="28"/>
          <w:szCs w:val="28"/>
          <w:lang w:val="en-US" w:eastAsia="uk-UA"/>
        </w:rPr>
        <w:t>IV</w:t>
      </w:r>
      <w:r w:rsidR="00AB132C" w:rsidRPr="00140AF2">
        <w:rPr>
          <w:rStyle w:val="FontStyle42"/>
          <w:sz w:val="28"/>
          <w:szCs w:val="28"/>
          <w:lang w:val="uk-UA" w:eastAsia="uk-UA"/>
        </w:rPr>
        <w:t>. Організація роботи консультаційних пунктів</w:t>
      </w:r>
    </w:p>
    <w:p w14:paraId="12F2D433" w14:textId="77777777" w:rsidR="002C301C" w:rsidRPr="00140AF2" w:rsidRDefault="002C301C" w:rsidP="00B5406A">
      <w:pPr>
        <w:pStyle w:val="Style10"/>
        <w:widowControl/>
        <w:jc w:val="center"/>
        <w:rPr>
          <w:rStyle w:val="FontStyle42"/>
          <w:sz w:val="28"/>
          <w:szCs w:val="28"/>
          <w:lang w:val="uk-UA" w:eastAsia="uk-UA"/>
        </w:rPr>
      </w:pPr>
    </w:p>
    <w:p w14:paraId="08C36945" w14:textId="77777777" w:rsidR="00AB132C" w:rsidRPr="00140AF2" w:rsidRDefault="00AB132C" w:rsidP="00957B43">
      <w:pPr>
        <w:pStyle w:val="Style2"/>
        <w:widowControl/>
        <w:tabs>
          <w:tab w:val="left" w:pos="1387"/>
        </w:tabs>
        <w:spacing w:line="240" w:lineRule="auto"/>
        <w:ind w:firstLine="567"/>
        <w:rPr>
          <w:rStyle w:val="FontStyle48"/>
          <w:sz w:val="28"/>
          <w:szCs w:val="28"/>
          <w:lang w:val="uk-UA" w:eastAsia="uk-UA"/>
        </w:rPr>
      </w:pPr>
      <w:r w:rsidRPr="00140AF2">
        <w:rPr>
          <w:rStyle w:val="FontStyle48"/>
          <w:sz w:val="28"/>
          <w:szCs w:val="28"/>
          <w:lang w:val="uk-UA" w:eastAsia="uk-UA"/>
        </w:rPr>
        <w:t>1. Навчання населення, не зайнятого у сфері виробництва та обслуговування, здійснюється шляхом:</w:t>
      </w:r>
    </w:p>
    <w:p w14:paraId="4BAA2D25" w14:textId="77777777" w:rsidR="00AB132C" w:rsidRPr="00140AF2" w:rsidRDefault="00AB132C" w:rsidP="00957B43">
      <w:pPr>
        <w:pStyle w:val="Style2"/>
        <w:widowControl/>
        <w:tabs>
          <w:tab w:val="left" w:pos="1387"/>
        </w:tabs>
        <w:spacing w:line="240" w:lineRule="auto"/>
        <w:ind w:firstLine="567"/>
        <w:rPr>
          <w:rStyle w:val="FontStyle48"/>
          <w:sz w:val="28"/>
          <w:szCs w:val="28"/>
          <w:lang w:val="uk-UA" w:eastAsia="uk-UA"/>
        </w:rPr>
      </w:pPr>
      <w:r w:rsidRPr="00140AF2">
        <w:rPr>
          <w:rStyle w:val="FontStyle48"/>
          <w:sz w:val="28"/>
          <w:szCs w:val="28"/>
          <w:lang w:val="uk-UA" w:eastAsia="uk-UA"/>
        </w:rPr>
        <w:t>проведення консультацій з питань цивільного захисту та дій в умовах можливих надзвичайних ситуацій за рекомендаціями щорічних організаційно-методичних рекомендацій з навчання населення від навчально-методичного центру цивільного захисту та безпеки життєдіяльності Сумської області;</w:t>
      </w:r>
    </w:p>
    <w:p w14:paraId="5A92BD4E"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проведення інформаційних та агітаційних заходів (бесід, лекцій, вечорів питань і відповідей, показів відеофільмів тощо);</w:t>
      </w:r>
    </w:p>
    <w:p w14:paraId="4A754382"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 xml:space="preserve">розповсюдження та читання пам'яток, листівок, посібників, перегляд та прослуховування спеціальних відео- та </w:t>
      </w:r>
      <w:proofErr w:type="spellStart"/>
      <w:r w:rsidRPr="00140AF2">
        <w:rPr>
          <w:rStyle w:val="FontStyle48"/>
          <w:sz w:val="28"/>
          <w:szCs w:val="28"/>
          <w:lang w:val="uk-UA" w:eastAsia="uk-UA"/>
        </w:rPr>
        <w:t>аудіоматеріалів</w:t>
      </w:r>
      <w:proofErr w:type="spellEnd"/>
      <w:r w:rsidRPr="00140AF2">
        <w:rPr>
          <w:rStyle w:val="FontStyle48"/>
          <w:sz w:val="28"/>
          <w:szCs w:val="28"/>
          <w:lang w:val="uk-UA" w:eastAsia="uk-UA"/>
        </w:rPr>
        <w:t xml:space="preserve"> з тематики цивільного захисту населення;</w:t>
      </w:r>
    </w:p>
    <w:p w14:paraId="0FABBAD4" w14:textId="77777777" w:rsidR="00AB132C" w:rsidRPr="00140AF2" w:rsidRDefault="00AB132C" w:rsidP="00957B43">
      <w:pPr>
        <w:pStyle w:val="Style7"/>
        <w:widowControl/>
        <w:spacing w:line="240" w:lineRule="auto"/>
        <w:ind w:firstLine="567"/>
        <w:jc w:val="both"/>
        <w:rPr>
          <w:rStyle w:val="FontStyle48"/>
          <w:sz w:val="28"/>
          <w:szCs w:val="28"/>
          <w:lang w:val="uk-UA" w:eastAsia="uk-UA"/>
        </w:rPr>
      </w:pPr>
      <w:r w:rsidRPr="00140AF2">
        <w:rPr>
          <w:rStyle w:val="FontStyle48"/>
          <w:sz w:val="28"/>
          <w:szCs w:val="28"/>
          <w:lang w:val="uk-UA" w:eastAsia="uk-UA"/>
        </w:rPr>
        <w:t>забезпечення умов для самостійного вивчення населенням правил поведінки та дій в умовах надзвичайних ситуацій за рекомендованою працівниками пункту літературою та за їх консультаційною допомогою;</w:t>
      </w:r>
    </w:p>
    <w:p w14:paraId="4A2B205F" w14:textId="77777777" w:rsidR="00AB132C" w:rsidRPr="00140AF2" w:rsidRDefault="00AB132C" w:rsidP="00957B43">
      <w:pPr>
        <w:pStyle w:val="Style7"/>
        <w:widowControl/>
        <w:spacing w:line="240" w:lineRule="auto"/>
        <w:ind w:firstLine="567"/>
        <w:jc w:val="both"/>
        <w:rPr>
          <w:rStyle w:val="FontStyle48"/>
          <w:sz w:val="28"/>
          <w:szCs w:val="28"/>
          <w:lang w:val="uk-UA" w:eastAsia="uk-UA"/>
        </w:rPr>
      </w:pPr>
      <w:r w:rsidRPr="00140AF2">
        <w:rPr>
          <w:rStyle w:val="FontStyle48"/>
          <w:sz w:val="28"/>
          <w:szCs w:val="28"/>
          <w:lang w:val="uk-UA" w:eastAsia="uk-UA"/>
        </w:rPr>
        <w:t>проведення представницьких заходів (днів професійних свят, змагань, оглядів-конкурсів тощо);</w:t>
      </w:r>
    </w:p>
    <w:p w14:paraId="7385AFAE" w14:textId="77777777" w:rsidR="00AB132C" w:rsidRPr="00140AF2" w:rsidRDefault="00AB132C" w:rsidP="00957B43">
      <w:pPr>
        <w:pStyle w:val="Style7"/>
        <w:widowControl/>
        <w:spacing w:line="240" w:lineRule="auto"/>
        <w:ind w:firstLine="567"/>
        <w:jc w:val="both"/>
        <w:rPr>
          <w:rStyle w:val="FontStyle48"/>
          <w:sz w:val="28"/>
          <w:szCs w:val="28"/>
          <w:lang w:val="uk-UA" w:eastAsia="uk-UA"/>
        </w:rPr>
      </w:pPr>
      <w:r w:rsidRPr="00140AF2">
        <w:rPr>
          <w:rStyle w:val="FontStyle48"/>
          <w:sz w:val="28"/>
          <w:szCs w:val="28"/>
          <w:lang w:val="uk-UA" w:eastAsia="uk-UA"/>
        </w:rPr>
        <w:t>участі у тренуваннях з цивільного захисту та захисту від надзвичайних ситуацій.</w:t>
      </w:r>
    </w:p>
    <w:p w14:paraId="6AB197E0" w14:textId="77777777" w:rsidR="00AB132C" w:rsidRPr="00140AF2" w:rsidRDefault="00AB132C" w:rsidP="00957B43">
      <w:pPr>
        <w:pStyle w:val="Style7"/>
        <w:widowControl/>
        <w:spacing w:line="240" w:lineRule="auto"/>
        <w:ind w:firstLine="567"/>
        <w:jc w:val="both"/>
        <w:rPr>
          <w:rStyle w:val="FontStyle48"/>
          <w:sz w:val="28"/>
          <w:szCs w:val="28"/>
          <w:lang w:val="uk-UA" w:eastAsia="uk-UA"/>
        </w:rPr>
      </w:pPr>
      <w:r w:rsidRPr="00140AF2">
        <w:rPr>
          <w:rStyle w:val="FontStyle48"/>
          <w:sz w:val="28"/>
          <w:szCs w:val="28"/>
          <w:lang w:val="uk-UA" w:eastAsia="uk-UA"/>
        </w:rPr>
        <w:t>2. Консультаційні пункти можуть використовуватися для доведення до мешканців конкретних повідомлень, що стосуються їх участі у заходах цивільного захисту за місцем проживання (дій за попереджувальним сигналом «УВАГА ВСІМ!», при проведенні евакуаційних заходів, укритті у захисних спорудах, видачі засобів індивідуального захисту тощо).</w:t>
      </w:r>
    </w:p>
    <w:p w14:paraId="3A1C5B58" w14:textId="77777777" w:rsidR="00AB132C" w:rsidRPr="00140AF2" w:rsidRDefault="00AB132C" w:rsidP="00957B43">
      <w:pPr>
        <w:pStyle w:val="Style7"/>
        <w:widowControl/>
        <w:spacing w:line="240" w:lineRule="auto"/>
        <w:ind w:firstLine="567"/>
        <w:jc w:val="both"/>
        <w:rPr>
          <w:rStyle w:val="FontStyle48"/>
          <w:sz w:val="28"/>
          <w:szCs w:val="28"/>
          <w:lang w:val="uk-UA" w:eastAsia="uk-UA"/>
        </w:rPr>
      </w:pPr>
      <w:r w:rsidRPr="00140AF2">
        <w:rPr>
          <w:rStyle w:val="FontStyle48"/>
          <w:sz w:val="28"/>
          <w:szCs w:val="28"/>
          <w:lang w:val="uk-UA" w:eastAsia="uk-UA"/>
        </w:rPr>
        <w:t>3. При проведенні консультацій на пунктах обов'язково надається інформація про потенційну небезпеку, що характерна для місць проживання населення та методи реагування на неї. Особливу увагу необхідно звертати на громадян, які проживають поряд з потенційно небезпечними об'єктами, а також на дітей та соціально незахищені верстви населення.</w:t>
      </w:r>
    </w:p>
    <w:p w14:paraId="6CE9192E"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140AF2">
        <w:rPr>
          <w:rStyle w:val="FontStyle48"/>
          <w:sz w:val="28"/>
          <w:szCs w:val="28"/>
          <w:lang w:val="uk-UA" w:eastAsia="uk-UA"/>
        </w:rPr>
        <w:t xml:space="preserve">Керівники потенційно небезпечних об'єктів надають через консультаційні пункти постійну та оперативну </w:t>
      </w:r>
      <w:r w:rsidRPr="006A7DF6">
        <w:rPr>
          <w:rStyle w:val="FontStyle48"/>
          <w:color w:val="000000" w:themeColor="text1"/>
          <w:sz w:val="28"/>
          <w:szCs w:val="28"/>
          <w:lang w:val="uk-UA" w:eastAsia="uk-UA"/>
        </w:rPr>
        <w:t>інформацію населенню, яке проживає в зонах можливого ураження, про стан їх захисту, методи й способи забезпечення безпеки при аваріях.</w:t>
      </w:r>
    </w:p>
    <w:p w14:paraId="4577EE39" w14:textId="77777777" w:rsidR="00AB132C" w:rsidRPr="006A7DF6" w:rsidRDefault="00AB132C" w:rsidP="00957B43">
      <w:pPr>
        <w:pStyle w:val="Style2"/>
        <w:widowControl/>
        <w:tabs>
          <w:tab w:val="left" w:pos="1584"/>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4. Для проведення консультацій залучаються працівники 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консультанти з числа активістів цивільного захисту, які пройшли відповідну підготовку на курсах цивільного захисту.</w:t>
      </w:r>
    </w:p>
    <w:p w14:paraId="24FAEBEE" w14:textId="77777777" w:rsidR="00AB132C" w:rsidRPr="006A7DF6" w:rsidRDefault="00AB132C" w:rsidP="00957B43">
      <w:pPr>
        <w:pStyle w:val="Style7"/>
        <w:widowControl/>
        <w:spacing w:line="240" w:lineRule="auto"/>
        <w:ind w:firstLine="567"/>
        <w:jc w:val="both"/>
        <w:rPr>
          <w:rStyle w:val="FontStyle48"/>
          <w:color w:val="000000" w:themeColor="text1"/>
          <w:sz w:val="28"/>
          <w:szCs w:val="28"/>
          <w:lang w:val="uk-UA" w:eastAsia="uk-UA"/>
        </w:rPr>
      </w:pPr>
      <w:r w:rsidRPr="006A7DF6">
        <w:rPr>
          <w:rStyle w:val="FontStyle48"/>
          <w:color w:val="000000" w:themeColor="text1"/>
          <w:sz w:val="28"/>
          <w:szCs w:val="28"/>
          <w:lang w:val="uk-UA" w:eastAsia="uk-UA"/>
        </w:rPr>
        <w:lastRenderedPageBreak/>
        <w:t>З медичних тем та питань психологічної підготовки для проведення занять залучаються працівники закладів охорони здоров'я.</w:t>
      </w:r>
    </w:p>
    <w:p w14:paraId="4939E087" w14:textId="7BC2A4DD" w:rsidR="00AB132C" w:rsidRPr="006A7DF6" w:rsidRDefault="00AB132C" w:rsidP="00957B43">
      <w:pPr>
        <w:pStyle w:val="Style2"/>
        <w:widowControl/>
        <w:tabs>
          <w:tab w:val="left" w:pos="1210"/>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5. Робота персоналу </w:t>
      </w:r>
      <w:r w:rsidR="00047CCC" w:rsidRPr="006A7DF6">
        <w:rPr>
          <w:rStyle w:val="FontStyle48"/>
          <w:color w:val="000000" w:themeColor="text1"/>
          <w:sz w:val="28"/>
          <w:szCs w:val="28"/>
          <w:lang w:val="uk-UA" w:eastAsia="uk-UA"/>
        </w:rPr>
        <w:t>консультаційн</w:t>
      </w:r>
      <w:r w:rsidR="004639FC" w:rsidRPr="006A7DF6">
        <w:rPr>
          <w:rStyle w:val="FontStyle48"/>
          <w:color w:val="000000" w:themeColor="text1"/>
          <w:sz w:val="28"/>
          <w:szCs w:val="28"/>
          <w:lang w:val="uk-UA" w:eastAsia="uk-UA"/>
        </w:rPr>
        <w:t>их</w:t>
      </w:r>
      <w:r w:rsidR="00047CCC" w:rsidRPr="006A7DF6">
        <w:rPr>
          <w:rStyle w:val="FontStyle48"/>
          <w:color w:val="000000" w:themeColor="text1"/>
          <w:sz w:val="28"/>
          <w:szCs w:val="28"/>
          <w:lang w:val="uk-UA" w:eastAsia="uk-UA"/>
        </w:rPr>
        <w:t xml:space="preserve"> </w:t>
      </w:r>
      <w:r w:rsidRPr="006A7DF6">
        <w:rPr>
          <w:rStyle w:val="FontStyle48"/>
          <w:color w:val="000000" w:themeColor="text1"/>
          <w:sz w:val="28"/>
          <w:szCs w:val="28"/>
          <w:lang w:val="uk-UA" w:eastAsia="uk-UA"/>
        </w:rPr>
        <w:t>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організується таким чином, щоб кожен його відвідувач у будь</w:t>
      </w:r>
      <w:r w:rsidR="00FA6C78">
        <w:rPr>
          <w:rStyle w:val="FontStyle48"/>
          <w:color w:val="000000" w:themeColor="text1"/>
          <w:sz w:val="28"/>
          <w:szCs w:val="28"/>
          <w:lang w:val="uk-UA" w:eastAsia="uk-UA"/>
        </w:rPr>
        <w:t>-</w:t>
      </w:r>
      <w:r w:rsidRPr="006A7DF6">
        <w:rPr>
          <w:rStyle w:val="FontStyle48"/>
          <w:color w:val="000000" w:themeColor="text1"/>
          <w:sz w:val="28"/>
          <w:szCs w:val="28"/>
          <w:lang w:val="uk-UA" w:eastAsia="uk-UA"/>
        </w:rPr>
        <w:t>який час міг отримати вичерпну інформацію (роз'яснення) щодо питань гарантованого забезпечення захисту та порядку його дій в умовах надзвичайної ситуації.</w:t>
      </w:r>
    </w:p>
    <w:p w14:paraId="4C67776E"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6A7DF6">
        <w:rPr>
          <w:rStyle w:val="FontStyle48"/>
          <w:color w:val="000000" w:themeColor="text1"/>
          <w:sz w:val="28"/>
          <w:szCs w:val="28"/>
          <w:lang w:val="uk-UA" w:eastAsia="uk-UA"/>
        </w:rPr>
        <w:t>На забезпечення цієї вимоги на 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ах</w:t>
      </w:r>
      <w:r w:rsidRPr="006A7DF6">
        <w:rPr>
          <w:rStyle w:val="FontStyle48"/>
          <w:color w:val="000000" w:themeColor="text1"/>
          <w:sz w:val="28"/>
          <w:szCs w:val="28"/>
          <w:lang w:val="uk-UA" w:eastAsia="uk-UA"/>
        </w:rPr>
        <w:t xml:space="preserve"> постійно повинен бути працівник (консультант), здатний конкретизувати положення</w:t>
      </w:r>
      <w:r w:rsidRPr="00140AF2">
        <w:rPr>
          <w:rStyle w:val="FontStyle48"/>
          <w:sz w:val="28"/>
          <w:szCs w:val="28"/>
          <w:lang w:val="uk-UA" w:eastAsia="uk-UA"/>
        </w:rPr>
        <w:t xml:space="preserve"> інформації стендів (довідкової літератури, нормативних документів), а також список конта</w:t>
      </w:r>
      <w:r w:rsidR="00616651">
        <w:rPr>
          <w:rStyle w:val="FontStyle48"/>
          <w:sz w:val="28"/>
          <w:szCs w:val="28"/>
          <w:lang w:val="uk-UA" w:eastAsia="uk-UA"/>
        </w:rPr>
        <w:t>ктних телефонів консультантів-</w:t>
      </w:r>
      <w:r w:rsidRPr="00140AF2">
        <w:rPr>
          <w:rStyle w:val="FontStyle48"/>
          <w:sz w:val="28"/>
          <w:szCs w:val="28"/>
          <w:lang w:val="uk-UA" w:eastAsia="uk-UA"/>
        </w:rPr>
        <w:t xml:space="preserve">фахівців у відповідній галузі знань </w:t>
      </w:r>
      <w:r w:rsidR="00616651">
        <w:rPr>
          <w:rStyle w:val="FontStyle48"/>
          <w:sz w:val="28"/>
          <w:szCs w:val="28"/>
          <w:lang w:val="uk-UA" w:eastAsia="uk-UA"/>
        </w:rPr>
        <w:t>і</w:t>
      </w:r>
      <w:r w:rsidRPr="00140AF2">
        <w:rPr>
          <w:rStyle w:val="FontStyle48"/>
          <w:sz w:val="28"/>
          <w:szCs w:val="28"/>
          <w:lang w:val="uk-UA" w:eastAsia="uk-UA"/>
        </w:rPr>
        <w:t>з цивільної безпеки.</w:t>
      </w:r>
    </w:p>
    <w:p w14:paraId="385D8F61" w14:textId="77777777" w:rsidR="00AB132C" w:rsidRPr="00140AF2" w:rsidRDefault="00AB132C" w:rsidP="00957B43">
      <w:pPr>
        <w:pStyle w:val="Style6"/>
        <w:widowControl/>
        <w:spacing w:line="240" w:lineRule="auto"/>
        <w:ind w:firstLine="567"/>
        <w:rPr>
          <w:rStyle w:val="FontStyle48"/>
          <w:sz w:val="28"/>
          <w:szCs w:val="28"/>
          <w:lang w:val="uk-UA" w:eastAsia="uk-UA"/>
        </w:rPr>
      </w:pPr>
      <w:r w:rsidRPr="00140AF2">
        <w:rPr>
          <w:rStyle w:val="FontStyle48"/>
          <w:sz w:val="28"/>
          <w:szCs w:val="28"/>
          <w:lang w:val="uk-UA" w:eastAsia="uk-UA"/>
        </w:rPr>
        <w:t>6. Просвітницька робота та підвищення рівня знань серед населення з питань цивільного захисту та дій у надзвичайних ситуаціях спрямовується на підготовку громадян до дій при виникненні надзвичайних ситуацій, зокрема: бойових дій, поведінки на воді, на дотримання правил пожежної безпеки, санітарно-гігієнічних норм, при виникненні епідемій, епізоотій, отруєнь тощо.</w:t>
      </w:r>
    </w:p>
    <w:p w14:paraId="78523C99"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140AF2">
        <w:rPr>
          <w:rStyle w:val="FontStyle48"/>
          <w:sz w:val="28"/>
          <w:szCs w:val="28"/>
          <w:lang w:val="uk-UA" w:eastAsia="uk-UA"/>
        </w:rPr>
        <w:t xml:space="preserve">7. Основна </w:t>
      </w:r>
      <w:r w:rsidRPr="006A7DF6">
        <w:rPr>
          <w:rStyle w:val="FontStyle48"/>
          <w:color w:val="000000" w:themeColor="text1"/>
          <w:sz w:val="28"/>
          <w:szCs w:val="28"/>
          <w:lang w:val="uk-UA" w:eastAsia="uk-UA"/>
        </w:rPr>
        <w:t>увага при навчанні населення звертається на морально-психологічну підготовку, умілі дії у надзвичайних ситуаціях, характерних для місць його проживання, на виховання у громадян почуття високої відповідальності за свою підготовку та підготовку своєї родини до захисту у надзвичайних ситуаціях.</w:t>
      </w:r>
    </w:p>
    <w:p w14:paraId="05EBBAEA" w14:textId="77777777" w:rsidR="00AB132C" w:rsidRPr="006A7DF6" w:rsidRDefault="00AB132C" w:rsidP="00957B43">
      <w:pPr>
        <w:pStyle w:val="Style2"/>
        <w:widowControl/>
        <w:tabs>
          <w:tab w:val="left" w:pos="1392"/>
        </w:tabs>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8. Основними організаційно-розпорядчими документами, які </w:t>
      </w:r>
      <w:r w:rsidRPr="00FA6C78">
        <w:rPr>
          <w:rStyle w:val="FontStyle48"/>
          <w:color w:val="FF0000"/>
          <w:sz w:val="28"/>
          <w:szCs w:val="28"/>
          <w:lang w:val="uk-UA" w:eastAsia="uk-UA"/>
        </w:rPr>
        <w:t>повинні бути на консультаці</w:t>
      </w:r>
      <w:r w:rsidRPr="006A7DF6">
        <w:rPr>
          <w:rStyle w:val="FontStyle48"/>
          <w:color w:val="000000" w:themeColor="text1"/>
          <w:sz w:val="28"/>
          <w:szCs w:val="28"/>
          <w:lang w:val="uk-UA" w:eastAsia="uk-UA"/>
        </w:rPr>
        <w:t>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ах</w:t>
      </w:r>
      <w:r w:rsidRPr="006A7DF6">
        <w:rPr>
          <w:rStyle w:val="FontStyle48"/>
          <w:color w:val="000000" w:themeColor="text1"/>
          <w:sz w:val="28"/>
          <w:szCs w:val="28"/>
          <w:lang w:val="uk-UA" w:eastAsia="uk-UA"/>
        </w:rPr>
        <w:t>, є:</w:t>
      </w:r>
    </w:p>
    <w:p w14:paraId="3F6E43E7" w14:textId="77777777" w:rsidR="00AB132C" w:rsidRPr="002C301C" w:rsidRDefault="00AB132C" w:rsidP="00957B43">
      <w:pPr>
        <w:pStyle w:val="Style6"/>
        <w:widowControl/>
        <w:spacing w:line="240" w:lineRule="auto"/>
        <w:ind w:firstLine="567"/>
        <w:rPr>
          <w:rStyle w:val="FontStyle48"/>
          <w:color w:val="FF0000"/>
          <w:sz w:val="28"/>
          <w:szCs w:val="28"/>
          <w:lang w:val="uk-UA" w:eastAsia="uk-UA"/>
        </w:rPr>
      </w:pPr>
      <w:r w:rsidRPr="006A7DF6">
        <w:rPr>
          <w:rStyle w:val="FontStyle48"/>
          <w:color w:val="000000" w:themeColor="text1"/>
          <w:sz w:val="28"/>
          <w:szCs w:val="28"/>
          <w:lang w:val="uk-UA" w:eastAsia="uk-UA"/>
        </w:rPr>
        <w:t xml:space="preserve">рішення виконавчого </w:t>
      </w:r>
      <w:r w:rsidR="005B0269" w:rsidRPr="006A7DF6">
        <w:rPr>
          <w:rStyle w:val="FontStyle48"/>
          <w:color w:val="000000" w:themeColor="text1"/>
          <w:sz w:val="28"/>
          <w:szCs w:val="28"/>
          <w:lang w:val="uk-UA" w:eastAsia="uk-UA"/>
        </w:rPr>
        <w:t>комітету Лебединської міської ради</w:t>
      </w:r>
      <w:r w:rsidRPr="006A7DF6">
        <w:rPr>
          <w:rStyle w:val="FontStyle48"/>
          <w:color w:val="000000" w:themeColor="text1"/>
          <w:sz w:val="28"/>
          <w:szCs w:val="28"/>
          <w:lang w:val="uk-UA" w:eastAsia="uk-UA"/>
        </w:rPr>
        <w:t xml:space="preserve"> </w:t>
      </w:r>
      <w:r w:rsidR="004639FC" w:rsidRPr="006A7DF6">
        <w:rPr>
          <w:rStyle w:val="FontStyle48"/>
          <w:color w:val="000000" w:themeColor="text1"/>
          <w:sz w:val="28"/>
          <w:szCs w:val="28"/>
          <w:lang w:val="uk-UA" w:eastAsia="uk-UA"/>
        </w:rPr>
        <w:t xml:space="preserve">про консультаційні пункти </w:t>
      </w:r>
      <w:r w:rsidR="004639FC" w:rsidRPr="002C301C">
        <w:rPr>
          <w:rStyle w:val="FontStyle48"/>
          <w:color w:val="FF0000"/>
          <w:sz w:val="28"/>
          <w:szCs w:val="28"/>
          <w:lang w:val="uk-UA" w:eastAsia="uk-UA"/>
        </w:rPr>
        <w:t>з питань цивільного</w:t>
      </w:r>
      <w:r w:rsidR="009C0597" w:rsidRPr="002C301C">
        <w:rPr>
          <w:rStyle w:val="FontStyle48"/>
          <w:color w:val="FF0000"/>
          <w:sz w:val="28"/>
          <w:szCs w:val="28"/>
          <w:lang w:val="uk-UA" w:eastAsia="uk-UA"/>
        </w:rPr>
        <w:t xml:space="preserve"> захисту</w:t>
      </w:r>
      <w:r w:rsidRPr="002C301C">
        <w:rPr>
          <w:rStyle w:val="FontStyle48"/>
          <w:color w:val="FF0000"/>
          <w:sz w:val="28"/>
          <w:szCs w:val="28"/>
          <w:lang w:val="uk-UA" w:eastAsia="uk-UA"/>
        </w:rPr>
        <w:t>;</w:t>
      </w:r>
    </w:p>
    <w:p w14:paraId="042FC4CC"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положення про консультаційн</w:t>
      </w:r>
      <w:r w:rsidR="004639FC" w:rsidRPr="006A7DF6">
        <w:rPr>
          <w:rStyle w:val="FontStyle48"/>
          <w:color w:val="000000" w:themeColor="text1"/>
          <w:sz w:val="28"/>
          <w:szCs w:val="28"/>
          <w:lang w:val="uk-UA" w:eastAsia="uk-UA"/>
        </w:rPr>
        <w:t>і</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и</w:t>
      </w:r>
      <w:r w:rsidRPr="006A7DF6">
        <w:rPr>
          <w:rStyle w:val="FontStyle48"/>
          <w:color w:val="000000" w:themeColor="text1"/>
          <w:sz w:val="28"/>
          <w:szCs w:val="28"/>
          <w:lang w:val="uk-UA" w:eastAsia="uk-UA"/>
        </w:rPr>
        <w:t>;</w:t>
      </w:r>
    </w:p>
    <w:p w14:paraId="379D6B59"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 xml:space="preserve">план роботи </w:t>
      </w:r>
      <w:r w:rsidR="00047CCC" w:rsidRPr="006A7DF6">
        <w:rPr>
          <w:rStyle w:val="FontStyle48"/>
          <w:color w:val="000000" w:themeColor="text1"/>
          <w:sz w:val="28"/>
          <w:szCs w:val="28"/>
          <w:lang w:val="uk-UA" w:eastAsia="uk-UA"/>
        </w:rPr>
        <w:t>консультаційн</w:t>
      </w:r>
      <w:r w:rsidR="004639FC" w:rsidRPr="006A7DF6">
        <w:rPr>
          <w:rStyle w:val="FontStyle48"/>
          <w:color w:val="000000" w:themeColor="text1"/>
          <w:sz w:val="28"/>
          <w:szCs w:val="28"/>
          <w:lang w:val="uk-UA" w:eastAsia="uk-UA"/>
        </w:rPr>
        <w:t>их</w:t>
      </w:r>
      <w:r w:rsidR="00047CCC" w:rsidRPr="006A7DF6">
        <w:rPr>
          <w:rStyle w:val="FontStyle48"/>
          <w:color w:val="000000" w:themeColor="text1"/>
          <w:sz w:val="28"/>
          <w:szCs w:val="28"/>
          <w:lang w:val="uk-UA" w:eastAsia="uk-UA"/>
        </w:rPr>
        <w:t xml:space="preserve"> </w:t>
      </w:r>
      <w:r w:rsidRPr="006A7DF6">
        <w:rPr>
          <w:rStyle w:val="FontStyle48"/>
          <w:color w:val="000000" w:themeColor="text1"/>
          <w:sz w:val="28"/>
          <w:szCs w:val="28"/>
          <w:lang w:val="uk-UA" w:eastAsia="uk-UA"/>
        </w:rPr>
        <w:t>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 xml:space="preserve"> на рік;</w:t>
      </w:r>
    </w:p>
    <w:p w14:paraId="2D2C19BD"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графік надання консультацій з питань цивільного захисту працівниками консультаційн</w:t>
      </w:r>
      <w:r w:rsidR="004639FC" w:rsidRPr="006A7DF6">
        <w:rPr>
          <w:rStyle w:val="FontStyle48"/>
          <w:color w:val="000000" w:themeColor="text1"/>
          <w:sz w:val="28"/>
          <w:szCs w:val="28"/>
          <w:lang w:val="uk-UA" w:eastAsia="uk-UA"/>
        </w:rPr>
        <w:t>их</w:t>
      </w:r>
      <w:r w:rsidRPr="006A7DF6">
        <w:rPr>
          <w:rStyle w:val="FontStyle48"/>
          <w:color w:val="000000" w:themeColor="text1"/>
          <w:sz w:val="28"/>
          <w:szCs w:val="28"/>
          <w:lang w:val="uk-UA" w:eastAsia="uk-UA"/>
        </w:rPr>
        <w:t xml:space="preserve"> пункт</w:t>
      </w:r>
      <w:r w:rsidR="004639FC" w:rsidRPr="006A7DF6">
        <w:rPr>
          <w:rStyle w:val="FontStyle48"/>
          <w:color w:val="000000" w:themeColor="text1"/>
          <w:sz w:val="28"/>
          <w:szCs w:val="28"/>
          <w:lang w:val="uk-UA" w:eastAsia="uk-UA"/>
        </w:rPr>
        <w:t>ів</w:t>
      </w:r>
      <w:r w:rsidRPr="006A7DF6">
        <w:rPr>
          <w:rStyle w:val="FontStyle48"/>
          <w:color w:val="000000" w:themeColor="text1"/>
          <w:sz w:val="28"/>
          <w:szCs w:val="28"/>
          <w:lang w:val="uk-UA" w:eastAsia="uk-UA"/>
        </w:rPr>
        <w:t>;</w:t>
      </w:r>
    </w:p>
    <w:p w14:paraId="0FE42A6D" w14:textId="77777777" w:rsidR="00AB132C" w:rsidRPr="006A7DF6" w:rsidRDefault="00AB132C" w:rsidP="00957B43">
      <w:pPr>
        <w:pStyle w:val="Style6"/>
        <w:widowControl/>
        <w:spacing w:line="240" w:lineRule="auto"/>
        <w:ind w:firstLine="567"/>
        <w:rPr>
          <w:rStyle w:val="FontStyle48"/>
          <w:color w:val="000000" w:themeColor="text1"/>
          <w:sz w:val="28"/>
          <w:szCs w:val="28"/>
          <w:lang w:val="uk-UA" w:eastAsia="uk-UA"/>
        </w:rPr>
      </w:pPr>
      <w:r w:rsidRPr="006A7DF6">
        <w:rPr>
          <w:rStyle w:val="FontStyle48"/>
          <w:color w:val="000000" w:themeColor="text1"/>
          <w:sz w:val="28"/>
          <w:szCs w:val="28"/>
          <w:lang w:val="uk-UA" w:eastAsia="uk-UA"/>
        </w:rPr>
        <w:t>журнал обліку консультацій.</w:t>
      </w:r>
    </w:p>
    <w:p w14:paraId="3F3C4501" w14:textId="77777777" w:rsidR="00AB132C" w:rsidRPr="00140AF2" w:rsidRDefault="00AB132C" w:rsidP="00957B43">
      <w:pPr>
        <w:pStyle w:val="Style2"/>
        <w:widowControl/>
        <w:tabs>
          <w:tab w:val="left" w:pos="1622"/>
        </w:tabs>
        <w:spacing w:line="240" w:lineRule="auto"/>
        <w:ind w:firstLine="567"/>
        <w:rPr>
          <w:rStyle w:val="FontStyle48"/>
          <w:sz w:val="28"/>
          <w:szCs w:val="28"/>
          <w:lang w:val="uk-UA" w:eastAsia="uk-UA"/>
        </w:rPr>
      </w:pPr>
      <w:r w:rsidRPr="006A7DF6">
        <w:rPr>
          <w:rStyle w:val="FontStyle48"/>
          <w:color w:val="000000" w:themeColor="text1"/>
          <w:sz w:val="28"/>
          <w:szCs w:val="28"/>
          <w:lang w:val="uk-UA" w:eastAsia="uk-UA"/>
        </w:rPr>
        <w:t>9. На навчально-матеріальній базі консультаційних пунктів педагогічними працівниками навчально-методичного центру цивільного захисту та безпеки життєдіяльності Сумської області можуть</w:t>
      </w:r>
      <w:r w:rsidRPr="00140AF2">
        <w:rPr>
          <w:rStyle w:val="FontStyle48"/>
          <w:sz w:val="28"/>
          <w:szCs w:val="28"/>
          <w:lang w:val="uk-UA" w:eastAsia="uk-UA"/>
        </w:rPr>
        <w:t xml:space="preserve"> організовуватись заняття з функціонального навчання за виїзною формою їх проведення. </w:t>
      </w:r>
    </w:p>
    <w:p w14:paraId="0630140E" w14:textId="77777777" w:rsidR="000563CC" w:rsidRDefault="000563CC" w:rsidP="00297AA5">
      <w:pPr>
        <w:jc w:val="both"/>
        <w:rPr>
          <w:rFonts w:ascii="Times New Roman" w:eastAsia="Times New Roman" w:hAnsi="Times New Roman" w:cs="Times New Roman"/>
          <w:sz w:val="28"/>
          <w:szCs w:val="28"/>
          <w:lang w:eastAsia="uk-UA"/>
        </w:rPr>
      </w:pPr>
    </w:p>
    <w:p w14:paraId="7D7E04A5" w14:textId="77777777" w:rsidR="00A519BE" w:rsidRPr="00A519BE" w:rsidRDefault="00A519BE" w:rsidP="00A519BE">
      <w:pPr>
        <w:pStyle w:val="af0"/>
        <w:tabs>
          <w:tab w:val="left" w:pos="12828"/>
        </w:tabs>
        <w:spacing w:before="11"/>
        <w:rPr>
          <w:b/>
          <w:sz w:val="27"/>
        </w:rPr>
      </w:pPr>
      <w:r w:rsidRPr="00A519BE">
        <w:rPr>
          <w:b/>
          <w:sz w:val="27"/>
        </w:rPr>
        <w:tab/>
      </w:r>
    </w:p>
    <w:p w14:paraId="66852A8C" w14:textId="77777777" w:rsidR="00A519BE" w:rsidRDefault="00A519BE" w:rsidP="00A519BE">
      <w:pPr>
        <w:tabs>
          <w:tab w:val="left" w:pos="9002"/>
        </w:tabs>
        <w:ind w:right="3353"/>
        <w:rPr>
          <w:rFonts w:ascii="Times New Roman" w:hAnsi="Times New Roman" w:cs="Times New Roman"/>
          <w:b/>
          <w:sz w:val="28"/>
        </w:rPr>
      </w:pPr>
      <w:r w:rsidRPr="00A519BE">
        <w:rPr>
          <w:rFonts w:ascii="Times New Roman" w:hAnsi="Times New Roman" w:cs="Times New Roman"/>
          <w:b/>
          <w:sz w:val="28"/>
        </w:rPr>
        <w:t>Начальник</w:t>
      </w:r>
      <w:r w:rsidRPr="00A519BE">
        <w:rPr>
          <w:rFonts w:ascii="Times New Roman" w:hAnsi="Times New Roman" w:cs="Times New Roman"/>
          <w:b/>
          <w:spacing w:val="-2"/>
          <w:sz w:val="28"/>
        </w:rPr>
        <w:t xml:space="preserve"> </w:t>
      </w:r>
      <w:r>
        <w:rPr>
          <w:rFonts w:ascii="Times New Roman" w:hAnsi="Times New Roman" w:cs="Times New Roman"/>
          <w:b/>
          <w:sz w:val="28"/>
        </w:rPr>
        <w:t xml:space="preserve">відділу мобілізаційної, </w:t>
      </w:r>
    </w:p>
    <w:p w14:paraId="1DBE1966" w14:textId="77777777" w:rsidR="00A519BE" w:rsidRDefault="00A519BE" w:rsidP="00A519BE">
      <w:pPr>
        <w:tabs>
          <w:tab w:val="left" w:pos="9002"/>
        </w:tabs>
        <w:ind w:right="3353"/>
        <w:rPr>
          <w:rFonts w:ascii="Times New Roman" w:hAnsi="Times New Roman" w:cs="Times New Roman"/>
          <w:b/>
          <w:sz w:val="28"/>
        </w:rPr>
      </w:pPr>
      <w:r>
        <w:rPr>
          <w:rFonts w:ascii="Times New Roman" w:hAnsi="Times New Roman" w:cs="Times New Roman"/>
          <w:b/>
          <w:sz w:val="28"/>
        </w:rPr>
        <w:t xml:space="preserve">оборонної роботи та з питань </w:t>
      </w:r>
    </w:p>
    <w:p w14:paraId="20E11E0C" w14:textId="77777777" w:rsidR="00786A8D" w:rsidRDefault="00A519BE" w:rsidP="00786A8D">
      <w:pPr>
        <w:tabs>
          <w:tab w:val="left" w:pos="7088"/>
          <w:tab w:val="left" w:pos="9002"/>
        </w:tabs>
        <w:ind w:right="140"/>
        <w:rPr>
          <w:rFonts w:ascii="Times New Roman" w:hAnsi="Times New Roman" w:cs="Times New Roman"/>
          <w:b/>
          <w:sz w:val="28"/>
        </w:rPr>
      </w:pPr>
      <w:r>
        <w:rPr>
          <w:rFonts w:ascii="Times New Roman" w:hAnsi="Times New Roman" w:cs="Times New Roman"/>
          <w:b/>
          <w:sz w:val="28"/>
        </w:rPr>
        <w:t>надзвичайних ситуацій</w:t>
      </w:r>
    </w:p>
    <w:p w14:paraId="774A6A7A" w14:textId="77777777" w:rsidR="00906BDE" w:rsidRDefault="00786A8D" w:rsidP="00786A8D">
      <w:pPr>
        <w:tabs>
          <w:tab w:val="left" w:pos="7088"/>
          <w:tab w:val="left" w:pos="9002"/>
        </w:tabs>
        <w:ind w:right="140"/>
        <w:rPr>
          <w:rFonts w:ascii="Times New Roman" w:hAnsi="Times New Roman" w:cs="Times New Roman"/>
          <w:b/>
          <w:sz w:val="28"/>
        </w:rPr>
        <w:sectPr w:rsidR="00906BDE" w:rsidSect="00140AF2">
          <w:pgSz w:w="11906" w:h="16838"/>
          <w:pgMar w:top="1134" w:right="567" w:bottom="993" w:left="1701" w:header="709" w:footer="709" w:gutter="0"/>
          <w:pgNumType w:start="1"/>
          <w:cols w:space="708"/>
          <w:titlePg/>
          <w:docGrid w:linePitch="360"/>
        </w:sectPr>
      </w:pPr>
      <w:r>
        <w:rPr>
          <w:rFonts w:ascii="Times New Roman" w:hAnsi="Times New Roman" w:cs="Times New Roman"/>
          <w:b/>
          <w:sz w:val="28"/>
        </w:rPr>
        <w:t>виконавчого комітету</w:t>
      </w:r>
      <w:r>
        <w:rPr>
          <w:rFonts w:ascii="Times New Roman" w:hAnsi="Times New Roman" w:cs="Times New Roman"/>
          <w:b/>
          <w:sz w:val="28"/>
        </w:rPr>
        <w:tab/>
      </w:r>
      <w:r w:rsidR="00A519BE">
        <w:rPr>
          <w:rFonts w:ascii="Times New Roman" w:hAnsi="Times New Roman" w:cs="Times New Roman"/>
          <w:b/>
          <w:sz w:val="28"/>
        </w:rPr>
        <w:t>Олександр БІЛИК</w:t>
      </w:r>
    </w:p>
    <w:p w14:paraId="7CE3CC64" w14:textId="77777777" w:rsidR="00906BDE" w:rsidRPr="008D1A96" w:rsidRDefault="00906BDE" w:rsidP="00786A8D">
      <w:pPr>
        <w:pStyle w:val="af0"/>
        <w:spacing w:before="74"/>
        <w:ind w:left="5670"/>
      </w:pPr>
      <w:r w:rsidRPr="008D1A96">
        <w:lastRenderedPageBreak/>
        <w:t>ЗАТВЕРДЖЕНО</w:t>
      </w:r>
    </w:p>
    <w:p w14:paraId="4A25251E" w14:textId="77777777" w:rsidR="00906BDE" w:rsidRPr="008D1A96" w:rsidRDefault="00906BDE" w:rsidP="00786A8D">
      <w:pPr>
        <w:pStyle w:val="af0"/>
        <w:tabs>
          <w:tab w:val="left" w:pos="7957"/>
        </w:tabs>
        <w:spacing w:before="164"/>
        <w:ind w:left="5670" w:firstLine="7"/>
        <w:jc w:val="both"/>
      </w:pPr>
      <w:r w:rsidRPr="008D1A96">
        <w:t xml:space="preserve">Рішення виконавчого комітету Лебединської міської ради </w:t>
      </w:r>
    </w:p>
    <w:p w14:paraId="0E0DD56E" w14:textId="77777777" w:rsidR="00906BDE" w:rsidRPr="00DB64F1" w:rsidRDefault="002A01DE" w:rsidP="00786A8D">
      <w:pPr>
        <w:pStyle w:val="af0"/>
        <w:spacing w:before="119"/>
        <w:ind w:left="5670"/>
        <w:rPr>
          <w:color w:val="FF0000"/>
        </w:rPr>
      </w:pPr>
      <w:r w:rsidRPr="00DB64F1">
        <w:rPr>
          <w:color w:val="FF0000"/>
        </w:rPr>
        <w:t>00</w:t>
      </w:r>
      <w:r w:rsidR="00906BDE" w:rsidRPr="00DB64F1">
        <w:rPr>
          <w:color w:val="FF0000"/>
          <w:spacing w:val="-1"/>
        </w:rPr>
        <w:t xml:space="preserve"> </w:t>
      </w:r>
      <w:r w:rsidRPr="00DB64F1">
        <w:rPr>
          <w:color w:val="FF0000"/>
        </w:rPr>
        <w:t>листопада</w:t>
      </w:r>
      <w:r w:rsidR="00906BDE" w:rsidRPr="00DB64F1">
        <w:rPr>
          <w:color w:val="FF0000"/>
          <w:spacing w:val="-1"/>
        </w:rPr>
        <w:t xml:space="preserve"> </w:t>
      </w:r>
      <w:r w:rsidR="00906BDE" w:rsidRPr="00DB64F1">
        <w:rPr>
          <w:color w:val="FF0000"/>
        </w:rPr>
        <w:t>202</w:t>
      </w:r>
      <w:r w:rsidRPr="00DB64F1">
        <w:rPr>
          <w:color w:val="FF0000"/>
        </w:rPr>
        <w:t>5</w:t>
      </w:r>
      <w:r w:rsidR="00906BDE" w:rsidRPr="00DB64F1">
        <w:rPr>
          <w:color w:val="FF0000"/>
          <w:spacing w:val="-3"/>
        </w:rPr>
        <w:t xml:space="preserve"> </w:t>
      </w:r>
      <w:r w:rsidR="00906BDE" w:rsidRPr="00DB64F1">
        <w:rPr>
          <w:color w:val="FF0000"/>
        </w:rPr>
        <w:t>року</w:t>
      </w:r>
      <w:r w:rsidR="00906BDE" w:rsidRPr="00DB64F1">
        <w:rPr>
          <w:color w:val="FF0000"/>
          <w:spacing w:val="-1"/>
        </w:rPr>
        <w:t xml:space="preserve"> </w:t>
      </w:r>
      <w:r w:rsidR="00906BDE" w:rsidRPr="00DB64F1">
        <w:rPr>
          <w:color w:val="FF0000"/>
        </w:rPr>
        <w:t>№</w:t>
      </w:r>
      <w:r w:rsidR="00906BDE" w:rsidRPr="00DB64F1">
        <w:rPr>
          <w:color w:val="FF0000"/>
          <w:spacing w:val="-1"/>
        </w:rPr>
        <w:t xml:space="preserve"> </w:t>
      </w:r>
      <w:r w:rsidR="00906BDE" w:rsidRPr="00DB64F1">
        <w:rPr>
          <w:color w:val="FF0000"/>
        </w:rPr>
        <w:t>000</w:t>
      </w:r>
    </w:p>
    <w:p w14:paraId="43C19528" w14:textId="77777777" w:rsidR="00672C9A" w:rsidRPr="00DB64F1" w:rsidRDefault="00672C9A" w:rsidP="00906BDE">
      <w:pPr>
        <w:jc w:val="center"/>
        <w:rPr>
          <w:rFonts w:ascii="Times New Roman" w:hAnsi="Times New Roman" w:cs="Times New Roman"/>
          <w:b/>
          <w:color w:val="FF0000"/>
          <w:sz w:val="28"/>
          <w:szCs w:val="28"/>
        </w:rPr>
      </w:pPr>
    </w:p>
    <w:p w14:paraId="74840235" w14:textId="77777777" w:rsidR="007D3CAE" w:rsidRDefault="001C1FFE" w:rsidP="00906BDE">
      <w:pPr>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П</w:t>
      </w:r>
      <w:r w:rsidRPr="001C1FFE">
        <w:rPr>
          <w:rFonts w:ascii="Times New Roman" w:eastAsia="Times New Roman" w:hAnsi="Times New Roman" w:cs="Times New Roman"/>
          <w:b/>
          <w:sz w:val="28"/>
          <w:szCs w:val="28"/>
          <w:lang w:eastAsia="ru-RU"/>
        </w:rPr>
        <w:t xml:space="preserve">ерелік консультаційних пунктів </w:t>
      </w:r>
      <w:r w:rsidRPr="001C1FFE">
        <w:rPr>
          <w:rFonts w:ascii="Times New Roman" w:hAnsi="Times New Roman" w:cs="Times New Roman"/>
          <w:b/>
          <w:sz w:val="28"/>
          <w:szCs w:val="28"/>
        </w:rPr>
        <w:t>з питань цивільного захисту на території Лебединської міської територіальної громади</w:t>
      </w:r>
    </w:p>
    <w:p w14:paraId="0755B3ED" w14:textId="77777777" w:rsidR="001C1FFE" w:rsidRPr="001C1FFE" w:rsidRDefault="001C1FFE" w:rsidP="00906BDE">
      <w:pPr>
        <w:jc w:val="center"/>
        <w:rPr>
          <w:rFonts w:ascii="Times New Roman" w:hAnsi="Times New Roman" w:cs="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05"/>
        <w:gridCol w:w="3367"/>
      </w:tblGrid>
      <w:tr w:rsidR="00672C9A" w:rsidRPr="00672C9A" w14:paraId="23662CA8" w14:textId="77777777" w:rsidTr="00840216">
        <w:trPr>
          <w:tblHeader/>
        </w:trPr>
        <w:tc>
          <w:tcPr>
            <w:tcW w:w="567" w:type="dxa"/>
          </w:tcPr>
          <w:p w14:paraId="7DE44A8F" w14:textId="77777777" w:rsidR="00906BDE" w:rsidRPr="00672C9A" w:rsidRDefault="00906BDE" w:rsidP="00786A8D">
            <w:pPr>
              <w:jc w:val="center"/>
              <w:rPr>
                <w:rFonts w:ascii="Times New Roman" w:hAnsi="Times New Roman" w:cs="Times New Roman"/>
                <w:sz w:val="24"/>
                <w:szCs w:val="24"/>
              </w:rPr>
            </w:pPr>
            <w:r w:rsidRPr="00672C9A">
              <w:rPr>
                <w:rFonts w:ascii="Times New Roman" w:hAnsi="Times New Roman" w:cs="Times New Roman"/>
                <w:b/>
                <w:sz w:val="24"/>
                <w:szCs w:val="24"/>
              </w:rPr>
              <w:t xml:space="preserve">№ </w:t>
            </w:r>
            <w:r w:rsidR="00786A8D" w:rsidRPr="00672C9A">
              <w:rPr>
                <w:rFonts w:ascii="Times New Roman" w:hAnsi="Times New Roman" w:cs="Times New Roman"/>
                <w:b/>
                <w:sz w:val="24"/>
                <w:szCs w:val="24"/>
              </w:rPr>
              <w:t>з</w:t>
            </w:r>
            <w:r w:rsidRPr="00672C9A">
              <w:rPr>
                <w:rFonts w:ascii="Times New Roman" w:hAnsi="Times New Roman" w:cs="Times New Roman"/>
                <w:b/>
                <w:sz w:val="24"/>
                <w:szCs w:val="24"/>
              </w:rPr>
              <w:t>/п</w:t>
            </w:r>
          </w:p>
        </w:tc>
        <w:tc>
          <w:tcPr>
            <w:tcW w:w="5705" w:type="dxa"/>
          </w:tcPr>
          <w:p w14:paraId="3A0D4A62" w14:textId="77777777" w:rsidR="00906BDE" w:rsidRPr="00672C9A" w:rsidRDefault="00BF3AFE" w:rsidP="00786A8D">
            <w:pPr>
              <w:jc w:val="center"/>
              <w:rPr>
                <w:rFonts w:ascii="Times New Roman" w:hAnsi="Times New Roman" w:cs="Times New Roman"/>
                <w:sz w:val="24"/>
                <w:szCs w:val="24"/>
              </w:rPr>
            </w:pPr>
            <w:r>
              <w:rPr>
                <w:rFonts w:ascii="Times New Roman" w:hAnsi="Times New Roman" w:cs="Times New Roman"/>
                <w:b/>
                <w:sz w:val="24"/>
                <w:szCs w:val="24"/>
              </w:rPr>
              <w:t>А</w:t>
            </w:r>
            <w:r w:rsidR="00672C9A" w:rsidRPr="00672C9A">
              <w:rPr>
                <w:rFonts w:ascii="Times New Roman" w:hAnsi="Times New Roman" w:cs="Times New Roman"/>
                <w:b/>
                <w:sz w:val="24"/>
                <w:szCs w:val="24"/>
              </w:rPr>
              <w:t>дрес</w:t>
            </w:r>
            <w:r>
              <w:rPr>
                <w:rFonts w:ascii="Times New Roman" w:hAnsi="Times New Roman" w:cs="Times New Roman"/>
                <w:b/>
                <w:sz w:val="24"/>
                <w:szCs w:val="24"/>
              </w:rPr>
              <w:t>и</w:t>
            </w:r>
            <w:r w:rsidR="00840216" w:rsidRPr="00672C9A">
              <w:rPr>
                <w:rFonts w:ascii="Times New Roman" w:hAnsi="Times New Roman" w:cs="Times New Roman"/>
                <w:b/>
                <w:sz w:val="24"/>
                <w:szCs w:val="24"/>
              </w:rPr>
              <w:t xml:space="preserve"> консультаційних</w:t>
            </w:r>
            <w:r w:rsidR="00906BDE" w:rsidRPr="00672C9A">
              <w:rPr>
                <w:rFonts w:ascii="Times New Roman" w:hAnsi="Times New Roman" w:cs="Times New Roman"/>
                <w:b/>
                <w:sz w:val="24"/>
                <w:szCs w:val="24"/>
              </w:rPr>
              <w:t xml:space="preserve"> пункт</w:t>
            </w:r>
            <w:r w:rsidR="00840216" w:rsidRPr="00672C9A">
              <w:rPr>
                <w:rFonts w:ascii="Times New Roman" w:hAnsi="Times New Roman" w:cs="Times New Roman"/>
                <w:b/>
                <w:sz w:val="24"/>
                <w:szCs w:val="24"/>
              </w:rPr>
              <w:t>ів</w:t>
            </w:r>
          </w:p>
        </w:tc>
        <w:tc>
          <w:tcPr>
            <w:tcW w:w="3367" w:type="dxa"/>
          </w:tcPr>
          <w:p w14:paraId="2AEB63F3" w14:textId="77777777" w:rsidR="00906BDE" w:rsidRPr="00672C9A" w:rsidRDefault="00840216" w:rsidP="00786A8D">
            <w:pPr>
              <w:jc w:val="center"/>
              <w:rPr>
                <w:rFonts w:ascii="Times New Roman" w:hAnsi="Times New Roman" w:cs="Times New Roman"/>
                <w:sz w:val="24"/>
                <w:szCs w:val="24"/>
              </w:rPr>
            </w:pPr>
            <w:r w:rsidRPr="00672C9A">
              <w:rPr>
                <w:rFonts w:ascii="Times New Roman" w:hAnsi="Times New Roman" w:cs="Times New Roman"/>
                <w:b/>
                <w:sz w:val="24"/>
                <w:szCs w:val="24"/>
              </w:rPr>
              <w:t>Особи, відповідальні за роботу консультаційних</w:t>
            </w:r>
            <w:r w:rsidR="00906BDE" w:rsidRPr="00672C9A">
              <w:rPr>
                <w:rFonts w:ascii="Times New Roman" w:hAnsi="Times New Roman" w:cs="Times New Roman"/>
                <w:b/>
                <w:sz w:val="24"/>
                <w:szCs w:val="24"/>
              </w:rPr>
              <w:t xml:space="preserve"> пункт</w:t>
            </w:r>
            <w:r w:rsidRPr="00672C9A">
              <w:rPr>
                <w:rFonts w:ascii="Times New Roman" w:hAnsi="Times New Roman" w:cs="Times New Roman"/>
                <w:b/>
                <w:sz w:val="24"/>
                <w:szCs w:val="24"/>
              </w:rPr>
              <w:t>ів</w:t>
            </w:r>
          </w:p>
        </w:tc>
      </w:tr>
      <w:tr w:rsidR="00906BDE" w:rsidRPr="00840216" w14:paraId="6DB646D5" w14:textId="77777777" w:rsidTr="00786A8D">
        <w:tc>
          <w:tcPr>
            <w:tcW w:w="567" w:type="dxa"/>
          </w:tcPr>
          <w:p w14:paraId="21CBF888"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w:t>
            </w:r>
          </w:p>
        </w:tc>
        <w:tc>
          <w:tcPr>
            <w:tcW w:w="5705" w:type="dxa"/>
          </w:tcPr>
          <w:p w14:paraId="290A4888" w14:textId="77777777" w:rsidR="00906BDE" w:rsidRPr="00840216" w:rsidRDefault="00786A8D" w:rsidP="00957B43">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К</w:t>
            </w:r>
            <w:r w:rsidR="00906BDE" w:rsidRPr="00840216">
              <w:rPr>
                <w:rFonts w:ascii="Times New Roman" w:hAnsi="Times New Roman" w:cs="Times New Roman"/>
                <w:color w:val="000000" w:themeColor="text1"/>
                <w:sz w:val="24"/>
                <w:szCs w:val="24"/>
              </w:rPr>
              <w:t xml:space="preserve">омунальне підприємство «Лебединська житлово-експлуатаційна контора виконавчого комітету Лебединської міської ради», </w:t>
            </w:r>
            <w:r w:rsidR="0064020F" w:rsidRPr="00840216">
              <w:rPr>
                <w:rFonts w:ascii="Times New Roman" w:hAnsi="Times New Roman" w:cs="Times New Roman"/>
                <w:color w:val="000000" w:themeColor="text1"/>
                <w:sz w:val="24"/>
                <w:szCs w:val="24"/>
              </w:rPr>
              <w:t>вулиця Петропавлівська, 44,</w:t>
            </w:r>
            <w:r w:rsidR="0064020F">
              <w:rPr>
                <w:rFonts w:ascii="Times New Roman" w:hAnsi="Times New Roman" w:cs="Times New Roman"/>
                <w:color w:val="000000" w:themeColor="text1"/>
                <w:sz w:val="24"/>
                <w:szCs w:val="24"/>
              </w:rPr>
              <w:t xml:space="preserve"> </w:t>
            </w:r>
            <w:r w:rsidR="00906BDE" w:rsidRPr="00840216">
              <w:rPr>
                <w:rFonts w:ascii="Times New Roman" w:hAnsi="Times New Roman" w:cs="Times New Roman"/>
                <w:color w:val="000000" w:themeColor="text1"/>
                <w:sz w:val="24"/>
                <w:szCs w:val="24"/>
              </w:rPr>
              <w:t xml:space="preserve">місто Лебедин, </w:t>
            </w:r>
            <w:r w:rsidR="00906BDE" w:rsidRPr="00840216">
              <w:rPr>
                <w:rFonts w:ascii="Times New Roman" w:hAnsi="Times New Roman" w:cs="Times New Roman"/>
                <w:bCs/>
                <w:color w:val="000000" w:themeColor="text1"/>
                <w:sz w:val="24"/>
                <w:szCs w:val="24"/>
              </w:rPr>
              <w:t xml:space="preserve">Сумський район, Сумська область, </w:t>
            </w:r>
            <w:r w:rsidR="00906BDE" w:rsidRPr="00840216">
              <w:rPr>
                <w:rFonts w:ascii="Times New Roman" w:hAnsi="Times New Roman" w:cs="Times New Roman"/>
                <w:color w:val="000000" w:themeColor="text1"/>
                <w:sz w:val="24"/>
                <w:szCs w:val="24"/>
              </w:rPr>
              <w:t>42200</w:t>
            </w:r>
          </w:p>
        </w:tc>
        <w:tc>
          <w:tcPr>
            <w:tcW w:w="3367" w:type="dxa"/>
          </w:tcPr>
          <w:p w14:paraId="0A8D5C0E" w14:textId="77777777" w:rsidR="00906BDE" w:rsidRPr="00840216" w:rsidRDefault="00906BDE" w:rsidP="00CD7557">
            <w:pPr>
              <w:ind w:left="-108" w:right="-108" w:firstLine="108"/>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Соловей </w:t>
            </w:r>
          </w:p>
          <w:p w14:paraId="6C1145F9" w14:textId="77777777" w:rsidR="00906BDE" w:rsidRPr="00840216" w:rsidRDefault="00906BDE" w:rsidP="00CD7557">
            <w:pPr>
              <w:ind w:left="-108" w:right="-108" w:firstLine="108"/>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Іван Михайлович, начальник</w:t>
            </w:r>
          </w:p>
        </w:tc>
      </w:tr>
      <w:tr w:rsidR="00906BDE" w:rsidRPr="00840216" w14:paraId="73B61186" w14:textId="77777777" w:rsidTr="00786A8D">
        <w:tc>
          <w:tcPr>
            <w:tcW w:w="567" w:type="dxa"/>
          </w:tcPr>
          <w:p w14:paraId="04C85072"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2.</w:t>
            </w:r>
          </w:p>
        </w:tc>
        <w:tc>
          <w:tcPr>
            <w:tcW w:w="5705" w:type="dxa"/>
          </w:tcPr>
          <w:p w14:paraId="13C2CAA8" w14:textId="77777777" w:rsidR="00906BDE" w:rsidRPr="00672C9A" w:rsidRDefault="00786A8D" w:rsidP="00957B43">
            <w:pPr>
              <w:pStyle w:val="1"/>
              <w:spacing w:before="0"/>
              <w:jc w:val="both"/>
              <w:rPr>
                <w:rFonts w:ascii="Times New Roman" w:hAnsi="Times New Roman" w:cs="Times New Roman"/>
                <w:color w:val="000000" w:themeColor="text1"/>
                <w:sz w:val="24"/>
                <w:szCs w:val="24"/>
              </w:rPr>
            </w:pPr>
            <w:r w:rsidRPr="00672C9A">
              <w:rPr>
                <w:rFonts w:ascii="Times New Roman" w:hAnsi="Times New Roman" w:cs="Times New Roman"/>
                <w:color w:val="000000" w:themeColor="text1"/>
                <w:sz w:val="24"/>
                <w:szCs w:val="24"/>
              </w:rPr>
              <w:t>К</w:t>
            </w:r>
            <w:r w:rsidR="00906BDE" w:rsidRPr="00672C9A">
              <w:rPr>
                <w:rFonts w:ascii="Times New Roman" w:hAnsi="Times New Roman" w:cs="Times New Roman"/>
                <w:color w:val="000000" w:themeColor="text1"/>
                <w:sz w:val="24"/>
                <w:szCs w:val="24"/>
              </w:rPr>
              <w:t>омунальне підприємство «Будинкоупра</w:t>
            </w:r>
            <w:r w:rsidRPr="00672C9A">
              <w:rPr>
                <w:rFonts w:ascii="Times New Roman" w:hAnsi="Times New Roman" w:cs="Times New Roman"/>
                <w:color w:val="000000" w:themeColor="text1"/>
                <w:sz w:val="24"/>
                <w:szCs w:val="24"/>
              </w:rPr>
              <w:t xml:space="preserve">вління мікрорайону «Черемушки» </w:t>
            </w:r>
            <w:r w:rsidR="00906BDE" w:rsidRPr="00672C9A">
              <w:rPr>
                <w:rFonts w:ascii="Times New Roman" w:hAnsi="Times New Roman" w:cs="Times New Roman"/>
                <w:color w:val="000000" w:themeColor="text1"/>
                <w:sz w:val="24"/>
                <w:szCs w:val="24"/>
              </w:rPr>
              <w:t xml:space="preserve">виконавчого комітету Лебединської міської ради», </w:t>
            </w:r>
            <w:r w:rsidR="0064020F" w:rsidRPr="00672C9A">
              <w:rPr>
                <w:rFonts w:ascii="Times New Roman" w:hAnsi="Times New Roman" w:cs="Times New Roman"/>
                <w:color w:val="000000" w:themeColor="text1"/>
                <w:sz w:val="24"/>
                <w:szCs w:val="24"/>
              </w:rPr>
              <w:t xml:space="preserve">вулиця Незалежності, 78, </w:t>
            </w:r>
            <w:r w:rsidR="00906BDE" w:rsidRPr="00672C9A">
              <w:rPr>
                <w:rFonts w:ascii="Times New Roman" w:hAnsi="Times New Roman" w:cs="Times New Roman"/>
                <w:color w:val="000000" w:themeColor="text1"/>
                <w:sz w:val="24"/>
                <w:szCs w:val="24"/>
              </w:rPr>
              <w:t xml:space="preserve">місто Лебедин, </w:t>
            </w:r>
            <w:r w:rsidR="00906BDE" w:rsidRPr="00672C9A">
              <w:rPr>
                <w:rFonts w:ascii="Times New Roman" w:hAnsi="Times New Roman" w:cs="Times New Roman"/>
                <w:bCs/>
                <w:color w:val="000000" w:themeColor="text1"/>
                <w:sz w:val="24"/>
                <w:szCs w:val="24"/>
              </w:rPr>
              <w:t xml:space="preserve">Сумський район, Сумська область, </w:t>
            </w:r>
            <w:r w:rsidR="00906BDE" w:rsidRPr="00672C9A">
              <w:rPr>
                <w:rFonts w:ascii="Times New Roman" w:hAnsi="Times New Roman" w:cs="Times New Roman"/>
                <w:color w:val="000000" w:themeColor="text1"/>
                <w:sz w:val="24"/>
                <w:szCs w:val="24"/>
              </w:rPr>
              <w:t>42200</w:t>
            </w:r>
          </w:p>
        </w:tc>
        <w:tc>
          <w:tcPr>
            <w:tcW w:w="3367" w:type="dxa"/>
          </w:tcPr>
          <w:p w14:paraId="32E54D13" w14:textId="77777777" w:rsidR="00906BDE" w:rsidRPr="00840216" w:rsidRDefault="00906BDE" w:rsidP="00CD7557">
            <w:pPr>
              <w:rPr>
                <w:rFonts w:ascii="Times New Roman" w:hAnsi="Times New Roman" w:cs="Times New Roman"/>
                <w:color w:val="000000" w:themeColor="text1"/>
                <w:sz w:val="24"/>
                <w:szCs w:val="24"/>
              </w:rPr>
            </w:pPr>
            <w:proofErr w:type="spellStart"/>
            <w:r w:rsidRPr="00840216">
              <w:rPr>
                <w:rFonts w:ascii="Times New Roman" w:hAnsi="Times New Roman" w:cs="Times New Roman"/>
                <w:color w:val="000000" w:themeColor="text1"/>
                <w:sz w:val="24"/>
                <w:szCs w:val="24"/>
              </w:rPr>
              <w:t>Самошин</w:t>
            </w:r>
            <w:proofErr w:type="spellEnd"/>
            <w:r w:rsidRPr="00840216">
              <w:rPr>
                <w:rFonts w:ascii="Times New Roman" w:hAnsi="Times New Roman" w:cs="Times New Roman"/>
                <w:color w:val="000000" w:themeColor="text1"/>
                <w:sz w:val="24"/>
                <w:szCs w:val="24"/>
              </w:rPr>
              <w:t xml:space="preserve"> </w:t>
            </w:r>
          </w:p>
          <w:p w14:paraId="21CA94AA"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Сергій Володимирович, начальник</w:t>
            </w:r>
          </w:p>
        </w:tc>
      </w:tr>
      <w:tr w:rsidR="00906BDE" w:rsidRPr="00840216" w14:paraId="2F5790EB" w14:textId="77777777" w:rsidTr="00786A8D">
        <w:tc>
          <w:tcPr>
            <w:tcW w:w="567" w:type="dxa"/>
          </w:tcPr>
          <w:p w14:paraId="2ACB44BB"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3.</w:t>
            </w:r>
          </w:p>
        </w:tc>
        <w:tc>
          <w:tcPr>
            <w:tcW w:w="5705" w:type="dxa"/>
          </w:tcPr>
          <w:p w14:paraId="531887EF"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bCs/>
                <w:color w:val="000000" w:themeColor="text1"/>
                <w:sz w:val="24"/>
                <w:szCs w:val="24"/>
              </w:rPr>
              <w:t>Бишкінський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64020F" w:rsidRPr="00840216">
              <w:rPr>
                <w:rFonts w:ascii="Times New Roman" w:hAnsi="Times New Roman" w:cs="Times New Roman"/>
                <w:bCs/>
                <w:color w:val="000000" w:themeColor="text1"/>
                <w:sz w:val="24"/>
                <w:szCs w:val="24"/>
              </w:rPr>
              <w:t xml:space="preserve">вулиця </w:t>
            </w:r>
            <w:r w:rsidR="0064020F" w:rsidRPr="00840216">
              <w:rPr>
                <w:rFonts w:ascii="Times New Roman" w:hAnsi="Times New Roman" w:cs="Times New Roman"/>
                <w:color w:val="000000" w:themeColor="text1"/>
                <w:sz w:val="24"/>
                <w:szCs w:val="24"/>
              </w:rPr>
              <w:t>Будівельна, 10,</w:t>
            </w:r>
            <w:r w:rsidR="0064020F" w:rsidRPr="00840216">
              <w:rPr>
                <w:rFonts w:ascii="Times New Roman" w:hAnsi="Times New Roman" w:cs="Times New Roman"/>
                <w:bCs/>
                <w:color w:val="000000" w:themeColor="text1"/>
                <w:sz w:val="24"/>
                <w:szCs w:val="24"/>
              </w:rPr>
              <w:t xml:space="preserve"> </w:t>
            </w:r>
            <w:r w:rsidR="00786A8D" w:rsidRPr="00840216">
              <w:rPr>
                <w:rFonts w:ascii="Times New Roman" w:hAnsi="Times New Roman" w:cs="Times New Roman"/>
                <w:bCs/>
                <w:color w:val="000000" w:themeColor="text1"/>
                <w:sz w:val="24"/>
                <w:szCs w:val="24"/>
              </w:rPr>
              <w:t>с</w:t>
            </w:r>
            <w:r w:rsidR="00906BDE" w:rsidRPr="00840216">
              <w:rPr>
                <w:rFonts w:ascii="Times New Roman" w:hAnsi="Times New Roman" w:cs="Times New Roman"/>
                <w:bCs/>
                <w:color w:val="000000" w:themeColor="text1"/>
                <w:sz w:val="24"/>
                <w:szCs w:val="24"/>
              </w:rPr>
              <w:t xml:space="preserve">ело </w:t>
            </w:r>
            <w:proofErr w:type="spellStart"/>
            <w:r w:rsidR="00906BDE" w:rsidRPr="00840216">
              <w:rPr>
                <w:rFonts w:ascii="Times New Roman" w:hAnsi="Times New Roman" w:cs="Times New Roman"/>
                <w:bCs/>
                <w:color w:val="000000" w:themeColor="text1"/>
                <w:sz w:val="24"/>
                <w:szCs w:val="24"/>
              </w:rPr>
              <w:t>Бишкінь</w:t>
            </w:r>
            <w:proofErr w:type="spellEnd"/>
            <w:r w:rsidR="00906BDE" w:rsidRPr="00840216">
              <w:rPr>
                <w:rFonts w:ascii="Times New Roman" w:hAnsi="Times New Roman" w:cs="Times New Roman"/>
                <w:bCs/>
                <w:color w:val="000000" w:themeColor="text1"/>
                <w:sz w:val="24"/>
                <w:szCs w:val="24"/>
              </w:rPr>
              <w:t xml:space="preserve">, Сумський район, Сумська область, </w:t>
            </w:r>
            <w:r w:rsidR="00906BDE" w:rsidRPr="00840216">
              <w:rPr>
                <w:rFonts w:ascii="Times New Roman" w:hAnsi="Times New Roman" w:cs="Times New Roman"/>
                <w:color w:val="000000" w:themeColor="text1"/>
                <w:sz w:val="24"/>
                <w:szCs w:val="24"/>
              </w:rPr>
              <w:t>42245</w:t>
            </w:r>
          </w:p>
        </w:tc>
        <w:tc>
          <w:tcPr>
            <w:tcW w:w="3367" w:type="dxa"/>
          </w:tcPr>
          <w:p w14:paraId="6F23B908"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Кириченко </w:t>
            </w:r>
          </w:p>
          <w:p w14:paraId="487E669C"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Валентина </w:t>
            </w:r>
            <w:proofErr w:type="spellStart"/>
            <w:r w:rsidRPr="00840216">
              <w:rPr>
                <w:rFonts w:ascii="Times New Roman" w:hAnsi="Times New Roman" w:cs="Times New Roman"/>
                <w:color w:val="000000" w:themeColor="text1"/>
                <w:sz w:val="24"/>
                <w:szCs w:val="24"/>
              </w:rPr>
              <w:t>Кириянівна</w:t>
            </w:r>
            <w:proofErr w:type="spellEnd"/>
            <w:r w:rsidRPr="00840216">
              <w:rPr>
                <w:rFonts w:ascii="Times New Roman" w:hAnsi="Times New Roman" w:cs="Times New Roman"/>
                <w:color w:val="000000" w:themeColor="text1"/>
                <w:sz w:val="24"/>
                <w:szCs w:val="24"/>
              </w:rPr>
              <w:t xml:space="preserve">, </w:t>
            </w:r>
          </w:p>
          <w:p w14:paraId="34334E82"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26EB9701" w14:textId="77777777" w:rsidTr="00786A8D">
        <w:tc>
          <w:tcPr>
            <w:tcW w:w="567" w:type="dxa"/>
          </w:tcPr>
          <w:p w14:paraId="4D5F49FB"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4.</w:t>
            </w:r>
          </w:p>
        </w:tc>
        <w:tc>
          <w:tcPr>
            <w:tcW w:w="5705" w:type="dxa"/>
          </w:tcPr>
          <w:p w14:paraId="5BA60E61"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bCs/>
                <w:color w:val="000000" w:themeColor="text1"/>
                <w:sz w:val="24"/>
                <w:szCs w:val="24"/>
              </w:rPr>
              <w:t>Боровеньківський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F02D3B" w:rsidRPr="00840216">
              <w:rPr>
                <w:rFonts w:ascii="Times New Roman" w:hAnsi="Times New Roman" w:cs="Times New Roman"/>
                <w:color w:val="000000" w:themeColor="text1"/>
                <w:sz w:val="24"/>
                <w:szCs w:val="24"/>
              </w:rPr>
              <w:t>вулиця Державна, 15,</w:t>
            </w:r>
            <w:r w:rsidR="00F02D3B" w:rsidRPr="00840216">
              <w:rPr>
                <w:rFonts w:ascii="Times New Roman" w:hAnsi="Times New Roman" w:cs="Times New Roman"/>
                <w:bCs/>
                <w:color w:val="000000" w:themeColor="text1"/>
                <w:sz w:val="24"/>
                <w:szCs w:val="24"/>
              </w:rPr>
              <w:t xml:space="preserve"> </w:t>
            </w:r>
            <w:r w:rsidR="00786A8D" w:rsidRPr="00840216">
              <w:rPr>
                <w:rFonts w:ascii="Times New Roman" w:hAnsi="Times New Roman" w:cs="Times New Roman"/>
                <w:bCs/>
                <w:color w:val="000000" w:themeColor="text1"/>
                <w:sz w:val="24"/>
                <w:szCs w:val="24"/>
              </w:rPr>
              <w:t>с</w:t>
            </w:r>
            <w:r w:rsidR="00906BDE" w:rsidRPr="00840216">
              <w:rPr>
                <w:rFonts w:ascii="Times New Roman" w:hAnsi="Times New Roman" w:cs="Times New Roman"/>
                <w:bCs/>
                <w:color w:val="000000" w:themeColor="text1"/>
                <w:sz w:val="24"/>
                <w:szCs w:val="24"/>
              </w:rPr>
              <w:t xml:space="preserve">ело </w:t>
            </w:r>
            <w:proofErr w:type="spellStart"/>
            <w:r w:rsidR="00906BDE" w:rsidRPr="00840216">
              <w:rPr>
                <w:rFonts w:ascii="Times New Roman" w:hAnsi="Times New Roman" w:cs="Times New Roman"/>
                <w:bCs/>
                <w:color w:val="000000" w:themeColor="text1"/>
                <w:sz w:val="24"/>
                <w:szCs w:val="24"/>
              </w:rPr>
              <w:t>Боровенька</w:t>
            </w:r>
            <w:proofErr w:type="spellEnd"/>
            <w:r w:rsidR="00906BDE" w:rsidRPr="00840216">
              <w:rPr>
                <w:rFonts w:ascii="Times New Roman" w:hAnsi="Times New Roman" w:cs="Times New Roman"/>
                <w:bCs/>
                <w:color w:val="000000" w:themeColor="text1"/>
                <w:sz w:val="24"/>
                <w:szCs w:val="24"/>
              </w:rPr>
              <w:t>,</w:t>
            </w:r>
            <w:r w:rsidR="00906BDE" w:rsidRPr="00840216">
              <w:rPr>
                <w:rFonts w:ascii="Times New Roman" w:hAnsi="Times New Roman" w:cs="Times New Roman"/>
                <w:color w:val="000000" w:themeColor="text1"/>
                <w:sz w:val="24"/>
                <w:szCs w:val="24"/>
              </w:rPr>
              <w:t xml:space="preserve"> </w:t>
            </w:r>
            <w:r w:rsidR="00906BDE" w:rsidRPr="00840216">
              <w:rPr>
                <w:rFonts w:ascii="Times New Roman" w:hAnsi="Times New Roman" w:cs="Times New Roman"/>
                <w:bCs/>
                <w:color w:val="000000" w:themeColor="text1"/>
                <w:sz w:val="24"/>
                <w:szCs w:val="24"/>
              </w:rPr>
              <w:t>Сумський район, Сумська область,</w:t>
            </w:r>
            <w:r w:rsidR="00786A8D" w:rsidRPr="00840216">
              <w:rPr>
                <w:rFonts w:ascii="Times New Roman" w:hAnsi="Times New Roman" w:cs="Times New Roman"/>
                <w:bCs/>
                <w:color w:val="000000" w:themeColor="text1"/>
                <w:sz w:val="24"/>
                <w:szCs w:val="24"/>
              </w:rPr>
              <w:t xml:space="preserve"> </w:t>
            </w:r>
            <w:r w:rsidR="00906BDE" w:rsidRPr="00840216">
              <w:rPr>
                <w:rFonts w:ascii="Times New Roman" w:hAnsi="Times New Roman" w:cs="Times New Roman"/>
                <w:color w:val="000000" w:themeColor="text1"/>
                <w:sz w:val="24"/>
                <w:szCs w:val="24"/>
              </w:rPr>
              <w:t>42236</w:t>
            </w:r>
          </w:p>
        </w:tc>
        <w:tc>
          <w:tcPr>
            <w:tcW w:w="3367" w:type="dxa"/>
          </w:tcPr>
          <w:p w14:paraId="0C82842C"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Філоненко </w:t>
            </w:r>
          </w:p>
          <w:p w14:paraId="061532CD"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Валерій Григорович, </w:t>
            </w:r>
          </w:p>
          <w:p w14:paraId="764A9964"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староста </w:t>
            </w:r>
          </w:p>
        </w:tc>
      </w:tr>
      <w:tr w:rsidR="00906BDE" w:rsidRPr="00840216" w14:paraId="7BED83F3" w14:textId="77777777" w:rsidTr="00786A8D">
        <w:tc>
          <w:tcPr>
            <w:tcW w:w="567" w:type="dxa"/>
          </w:tcPr>
          <w:p w14:paraId="370CB6A3"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5.</w:t>
            </w:r>
          </w:p>
        </w:tc>
        <w:tc>
          <w:tcPr>
            <w:tcW w:w="5705" w:type="dxa"/>
          </w:tcPr>
          <w:p w14:paraId="7DC76AAC"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bCs/>
                <w:color w:val="000000" w:themeColor="text1"/>
                <w:sz w:val="24"/>
                <w:szCs w:val="24"/>
              </w:rPr>
              <w:t>Будильський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AF071F" w:rsidRPr="00840216">
              <w:rPr>
                <w:rFonts w:ascii="Times New Roman" w:hAnsi="Times New Roman" w:cs="Times New Roman"/>
                <w:color w:val="000000" w:themeColor="text1"/>
                <w:sz w:val="24"/>
                <w:szCs w:val="24"/>
              </w:rPr>
              <w:t xml:space="preserve">вулиця Центральна, 58, </w:t>
            </w:r>
            <w:r w:rsidR="00906BDE" w:rsidRPr="00840216">
              <w:rPr>
                <w:rFonts w:ascii="Times New Roman" w:hAnsi="Times New Roman" w:cs="Times New Roman"/>
                <w:bCs/>
                <w:color w:val="000000" w:themeColor="text1"/>
                <w:sz w:val="24"/>
                <w:szCs w:val="24"/>
              </w:rPr>
              <w:t xml:space="preserve">село </w:t>
            </w:r>
            <w:proofErr w:type="spellStart"/>
            <w:r w:rsidR="00906BDE" w:rsidRPr="00840216">
              <w:rPr>
                <w:rFonts w:ascii="Times New Roman" w:hAnsi="Times New Roman" w:cs="Times New Roman"/>
                <w:bCs/>
                <w:color w:val="000000" w:themeColor="text1"/>
                <w:sz w:val="24"/>
                <w:szCs w:val="24"/>
              </w:rPr>
              <w:t>Будилка</w:t>
            </w:r>
            <w:proofErr w:type="spellEnd"/>
            <w:r w:rsidR="00906BDE" w:rsidRPr="00840216">
              <w:rPr>
                <w:rFonts w:ascii="Times New Roman" w:hAnsi="Times New Roman" w:cs="Times New Roman"/>
                <w:bCs/>
                <w:color w:val="000000" w:themeColor="text1"/>
                <w:sz w:val="24"/>
                <w:szCs w:val="24"/>
              </w:rPr>
              <w:t xml:space="preserve">, Сумський район, Сумська область, </w:t>
            </w:r>
            <w:r w:rsidR="00906BDE" w:rsidRPr="00840216">
              <w:rPr>
                <w:rFonts w:ascii="Times New Roman" w:hAnsi="Times New Roman" w:cs="Times New Roman"/>
                <w:color w:val="000000" w:themeColor="text1"/>
                <w:sz w:val="24"/>
                <w:szCs w:val="24"/>
              </w:rPr>
              <w:t>42238</w:t>
            </w:r>
          </w:p>
        </w:tc>
        <w:tc>
          <w:tcPr>
            <w:tcW w:w="3367" w:type="dxa"/>
          </w:tcPr>
          <w:p w14:paraId="6654320E" w14:textId="77777777" w:rsidR="00906BDE" w:rsidRPr="00840216" w:rsidRDefault="00906BDE" w:rsidP="00CD7557">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color w:val="000000" w:themeColor="text1"/>
                <w:sz w:val="24"/>
                <w:szCs w:val="24"/>
              </w:rPr>
              <w:t>Сюсюрченко</w:t>
            </w:r>
            <w:proofErr w:type="spellEnd"/>
            <w:r w:rsidRPr="00840216">
              <w:rPr>
                <w:rFonts w:ascii="Times New Roman" w:hAnsi="Times New Roman" w:cs="Times New Roman"/>
                <w:color w:val="000000" w:themeColor="text1"/>
                <w:sz w:val="24"/>
                <w:szCs w:val="24"/>
              </w:rPr>
              <w:t xml:space="preserve"> </w:t>
            </w:r>
          </w:p>
          <w:p w14:paraId="471140BE"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Олена Вікторівна, староста</w:t>
            </w:r>
          </w:p>
        </w:tc>
      </w:tr>
      <w:tr w:rsidR="00906BDE" w:rsidRPr="00840216" w14:paraId="0FAA6877" w14:textId="77777777" w:rsidTr="00786A8D">
        <w:tc>
          <w:tcPr>
            <w:tcW w:w="567" w:type="dxa"/>
          </w:tcPr>
          <w:p w14:paraId="61EBF3B1"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6.</w:t>
            </w:r>
          </w:p>
        </w:tc>
        <w:tc>
          <w:tcPr>
            <w:tcW w:w="5705" w:type="dxa"/>
          </w:tcPr>
          <w:p w14:paraId="33F0B53A" w14:textId="77777777" w:rsidR="00906BDE" w:rsidRPr="00840216" w:rsidRDefault="001C191E" w:rsidP="00957B43">
            <w:pPr>
              <w:jc w:val="both"/>
              <w:rPr>
                <w:rFonts w:ascii="Times New Roman" w:hAnsi="Times New Roman" w:cs="Times New Roman"/>
                <w:bCs/>
                <w:color w:val="000000" w:themeColor="text1"/>
                <w:sz w:val="24"/>
                <w:szCs w:val="24"/>
              </w:rPr>
            </w:pPr>
            <w:r w:rsidRPr="00840216">
              <w:rPr>
                <w:rFonts w:ascii="Times New Roman" w:hAnsi="Times New Roman" w:cs="Times New Roman"/>
                <w:bCs/>
                <w:color w:val="000000" w:themeColor="text1"/>
                <w:sz w:val="24"/>
                <w:szCs w:val="24"/>
              </w:rPr>
              <w:t xml:space="preserve">Василівський старостинський округ, </w:t>
            </w:r>
            <w:r w:rsidR="00754AC8" w:rsidRPr="00840216">
              <w:rPr>
                <w:rFonts w:ascii="Times New Roman" w:hAnsi="Times New Roman" w:cs="Times New Roman"/>
                <w:color w:val="000000" w:themeColor="text1"/>
                <w:sz w:val="24"/>
                <w:szCs w:val="24"/>
              </w:rPr>
              <w:t xml:space="preserve">вулиця Полтавська, 1, </w:t>
            </w:r>
            <w:r w:rsidR="00906BDE" w:rsidRPr="00840216">
              <w:rPr>
                <w:rFonts w:ascii="Times New Roman" w:hAnsi="Times New Roman" w:cs="Times New Roman"/>
                <w:bCs/>
                <w:color w:val="000000" w:themeColor="text1"/>
                <w:sz w:val="24"/>
                <w:szCs w:val="24"/>
              </w:rPr>
              <w:t xml:space="preserve">село Василівка, Сумський район, Сумська область, </w:t>
            </w:r>
            <w:r w:rsidR="00906BDE" w:rsidRPr="00840216">
              <w:rPr>
                <w:rFonts w:ascii="Times New Roman" w:hAnsi="Times New Roman" w:cs="Times New Roman"/>
                <w:color w:val="000000" w:themeColor="text1"/>
                <w:sz w:val="24"/>
                <w:szCs w:val="24"/>
              </w:rPr>
              <w:t>42231</w:t>
            </w:r>
          </w:p>
        </w:tc>
        <w:tc>
          <w:tcPr>
            <w:tcW w:w="3367" w:type="dxa"/>
          </w:tcPr>
          <w:p w14:paraId="34654970" w14:textId="77777777" w:rsidR="00906BDE" w:rsidRPr="00840216" w:rsidRDefault="00906BDE" w:rsidP="00CD7557">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color w:val="000000" w:themeColor="text1"/>
                <w:sz w:val="24"/>
                <w:szCs w:val="24"/>
              </w:rPr>
              <w:t>Клюс</w:t>
            </w:r>
            <w:proofErr w:type="spellEnd"/>
            <w:r w:rsidRPr="00840216">
              <w:rPr>
                <w:rFonts w:ascii="Times New Roman" w:hAnsi="Times New Roman" w:cs="Times New Roman"/>
                <w:color w:val="000000" w:themeColor="text1"/>
                <w:sz w:val="24"/>
                <w:szCs w:val="24"/>
              </w:rPr>
              <w:t xml:space="preserve"> </w:t>
            </w:r>
          </w:p>
          <w:p w14:paraId="2CBF1F96"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Антоніна Дмитрівна, </w:t>
            </w:r>
          </w:p>
          <w:p w14:paraId="3B2B856D"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50D37AA1" w14:textId="77777777" w:rsidTr="00786A8D">
        <w:tc>
          <w:tcPr>
            <w:tcW w:w="567" w:type="dxa"/>
          </w:tcPr>
          <w:p w14:paraId="177643BF"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7.</w:t>
            </w:r>
          </w:p>
        </w:tc>
        <w:tc>
          <w:tcPr>
            <w:tcW w:w="5705" w:type="dxa"/>
          </w:tcPr>
          <w:p w14:paraId="2F11B7CD" w14:textId="77777777" w:rsidR="00906BDE" w:rsidRPr="00840216" w:rsidRDefault="001C191E" w:rsidP="001C191E">
            <w:pPr>
              <w:jc w:val="both"/>
              <w:rPr>
                <w:rFonts w:ascii="Times New Roman" w:hAnsi="Times New Roman" w:cs="Times New Roman"/>
                <w:bCs/>
                <w:color w:val="000000" w:themeColor="text1"/>
                <w:sz w:val="24"/>
                <w:szCs w:val="24"/>
              </w:rPr>
            </w:pPr>
            <w:proofErr w:type="spellStart"/>
            <w:r w:rsidRPr="00840216">
              <w:rPr>
                <w:rFonts w:ascii="Times New Roman" w:hAnsi="Times New Roman"/>
                <w:bCs/>
                <w:color w:val="000000" w:themeColor="text1"/>
                <w:sz w:val="24"/>
                <w:szCs w:val="24"/>
              </w:rPr>
              <w:t>Великовисторопський</w:t>
            </w:r>
            <w:proofErr w:type="spellEnd"/>
            <w:r w:rsidRPr="00840216">
              <w:rPr>
                <w:rFonts w:ascii="Times New Roman" w:hAnsi="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754AC8" w:rsidRPr="00840216">
              <w:rPr>
                <w:rFonts w:ascii="Times New Roman" w:hAnsi="Times New Roman" w:cs="Times New Roman"/>
                <w:color w:val="000000" w:themeColor="text1"/>
                <w:sz w:val="24"/>
                <w:szCs w:val="24"/>
              </w:rPr>
              <w:t>вулиця Середня, 1,</w:t>
            </w:r>
            <w:r w:rsidR="00754AC8" w:rsidRPr="00840216">
              <w:rPr>
                <w:rFonts w:ascii="Times New Roman" w:hAnsi="Times New Roman" w:cs="Times New Roman"/>
                <w:bCs/>
                <w:color w:val="000000" w:themeColor="text1"/>
                <w:sz w:val="24"/>
                <w:szCs w:val="24"/>
              </w:rPr>
              <w:t xml:space="preserve"> </w:t>
            </w:r>
            <w:r w:rsidR="00906BDE" w:rsidRPr="00840216">
              <w:rPr>
                <w:rFonts w:ascii="Times New Roman" w:hAnsi="Times New Roman" w:cs="Times New Roman"/>
                <w:bCs/>
                <w:color w:val="000000" w:themeColor="text1"/>
                <w:sz w:val="24"/>
                <w:szCs w:val="24"/>
              </w:rPr>
              <w:t xml:space="preserve">село Великий </w:t>
            </w:r>
            <w:proofErr w:type="spellStart"/>
            <w:r w:rsidR="00906BDE" w:rsidRPr="00840216">
              <w:rPr>
                <w:rFonts w:ascii="Times New Roman" w:hAnsi="Times New Roman" w:cs="Times New Roman"/>
                <w:bCs/>
                <w:color w:val="000000" w:themeColor="text1"/>
                <w:sz w:val="24"/>
                <w:szCs w:val="24"/>
              </w:rPr>
              <w:t>Вистороп</w:t>
            </w:r>
            <w:proofErr w:type="spellEnd"/>
            <w:r w:rsidR="00906BDE" w:rsidRPr="00840216">
              <w:rPr>
                <w:rFonts w:ascii="Times New Roman" w:hAnsi="Times New Roman" w:cs="Times New Roman"/>
                <w:bCs/>
                <w:color w:val="000000" w:themeColor="text1"/>
                <w:sz w:val="24"/>
                <w:szCs w:val="24"/>
              </w:rPr>
              <w:t>,</w:t>
            </w:r>
            <w:r w:rsidR="0085324E" w:rsidRPr="00840216">
              <w:rPr>
                <w:rFonts w:ascii="Times New Roman" w:hAnsi="Times New Roman" w:cs="Times New Roman"/>
                <w:color w:val="000000" w:themeColor="text1"/>
                <w:sz w:val="24"/>
                <w:szCs w:val="24"/>
              </w:rPr>
              <w:t xml:space="preserve"> </w:t>
            </w:r>
            <w:r w:rsidR="00906BDE" w:rsidRPr="00840216">
              <w:rPr>
                <w:rFonts w:ascii="Times New Roman" w:hAnsi="Times New Roman" w:cs="Times New Roman"/>
                <w:bCs/>
                <w:color w:val="000000" w:themeColor="text1"/>
                <w:sz w:val="24"/>
                <w:szCs w:val="24"/>
              </w:rPr>
              <w:t xml:space="preserve">Сумський район, Сумська область, </w:t>
            </w:r>
            <w:r w:rsidR="00906BDE" w:rsidRPr="00840216">
              <w:rPr>
                <w:rFonts w:ascii="Times New Roman" w:hAnsi="Times New Roman" w:cs="Times New Roman"/>
                <w:color w:val="000000" w:themeColor="text1"/>
                <w:sz w:val="24"/>
                <w:szCs w:val="24"/>
              </w:rPr>
              <w:t>42242</w:t>
            </w:r>
          </w:p>
        </w:tc>
        <w:tc>
          <w:tcPr>
            <w:tcW w:w="3367" w:type="dxa"/>
          </w:tcPr>
          <w:p w14:paraId="55C4FCE7"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Коваленко </w:t>
            </w:r>
          </w:p>
          <w:p w14:paraId="01270410"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Олена Василівна, староста</w:t>
            </w:r>
          </w:p>
        </w:tc>
      </w:tr>
      <w:tr w:rsidR="00906BDE" w:rsidRPr="00840216" w14:paraId="11ABC59F" w14:textId="77777777" w:rsidTr="00786A8D">
        <w:tc>
          <w:tcPr>
            <w:tcW w:w="567" w:type="dxa"/>
          </w:tcPr>
          <w:p w14:paraId="5C1461C2"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8.</w:t>
            </w:r>
          </w:p>
        </w:tc>
        <w:tc>
          <w:tcPr>
            <w:tcW w:w="5705" w:type="dxa"/>
          </w:tcPr>
          <w:p w14:paraId="14F72AAB"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bCs/>
                <w:color w:val="000000" w:themeColor="text1"/>
                <w:sz w:val="24"/>
                <w:szCs w:val="24"/>
              </w:rPr>
              <w:t>Ворожбянський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754AC8" w:rsidRPr="00840216">
              <w:rPr>
                <w:rFonts w:ascii="Times New Roman" w:hAnsi="Times New Roman" w:cs="Times New Roman"/>
                <w:color w:val="000000" w:themeColor="text1"/>
                <w:sz w:val="24"/>
                <w:szCs w:val="24"/>
              </w:rPr>
              <w:t>вулиця Яблунева, 8</w:t>
            </w:r>
            <w:r w:rsidR="00754AC8">
              <w:rPr>
                <w:rFonts w:ascii="Times New Roman" w:hAnsi="Times New Roman" w:cs="Times New Roman"/>
                <w:color w:val="000000" w:themeColor="text1"/>
                <w:sz w:val="24"/>
                <w:szCs w:val="24"/>
              </w:rPr>
              <w:t>,</w:t>
            </w:r>
            <w:r w:rsidR="00754AC8">
              <w:rPr>
                <w:color w:val="000000" w:themeColor="text1"/>
                <w:sz w:val="24"/>
                <w:szCs w:val="24"/>
              </w:rPr>
              <w:t xml:space="preserve"> </w:t>
            </w:r>
            <w:r w:rsidR="00906BDE" w:rsidRPr="00840216">
              <w:rPr>
                <w:rFonts w:ascii="Times New Roman" w:hAnsi="Times New Roman" w:cs="Times New Roman"/>
                <w:bCs/>
                <w:color w:val="000000" w:themeColor="text1"/>
                <w:sz w:val="24"/>
                <w:szCs w:val="24"/>
              </w:rPr>
              <w:t xml:space="preserve">село Ворожба, Сумський район, Сумська область, </w:t>
            </w:r>
            <w:r w:rsidR="00906BDE" w:rsidRPr="00840216">
              <w:rPr>
                <w:rFonts w:ascii="Times New Roman" w:hAnsi="Times New Roman" w:cs="Times New Roman"/>
                <w:color w:val="000000" w:themeColor="text1"/>
                <w:sz w:val="24"/>
                <w:szCs w:val="24"/>
              </w:rPr>
              <w:t>42240</w:t>
            </w:r>
          </w:p>
        </w:tc>
        <w:tc>
          <w:tcPr>
            <w:tcW w:w="3367" w:type="dxa"/>
          </w:tcPr>
          <w:p w14:paraId="692C97C4"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Марченко </w:t>
            </w:r>
          </w:p>
          <w:p w14:paraId="6EC73C80"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Дмитро Олександрович, </w:t>
            </w:r>
          </w:p>
          <w:p w14:paraId="6C68F5D4"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147256F8" w14:textId="77777777" w:rsidTr="00786A8D">
        <w:tc>
          <w:tcPr>
            <w:tcW w:w="567" w:type="dxa"/>
          </w:tcPr>
          <w:p w14:paraId="05C92521"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9.</w:t>
            </w:r>
          </w:p>
        </w:tc>
        <w:tc>
          <w:tcPr>
            <w:tcW w:w="5705" w:type="dxa"/>
          </w:tcPr>
          <w:p w14:paraId="10A21797"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bCs/>
                <w:color w:val="000000" w:themeColor="text1"/>
                <w:sz w:val="24"/>
                <w:szCs w:val="24"/>
              </w:rPr>
              <w:t>Гарбузівський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754AC8" w:rsidRPr="00840216">
              <w:rPr>
                <w:rFonts w:ascii="Times New Roman" w:hAnsi="Times New Roman" w:cs="Times New Roman"/>
                <w:color w:val="000000" w:themeColor="text1"/>
                <w:sz w:val="24"/>
                <w:szCs w:val="24"/>
              </w:rPr>
              <w:t xml:space="preserve">вулиця Молодіжна, 1-А, </w:t>
            </w:r>
            <w:r w:rsidR="00906BDE" w:rsidRPr="00840216">
              <w:rPr>
                <w:rFonts w:ascii="Times New Roman" w:hAnsi="Times New Roman" w:cs="Times New Roman"/>
                <w:bCs/>
                <w:color w:val="000000" w:themeColor="text1"/>
                <w:sz w:val="24"/>
                <w:szCs w:val="24"/>
              </w:rPr>
              <w:t xml:space="preserve">село Гарбузівка, Сумський район, Сумська область,  </w:t>
            </w:r>
            <w:r w:rsidR="00906BDE" w:rsidRPr="00840216">
              <w:rPr>
                <w:rFonts w:ascii="Times New Roman" w:hAnsi="Times New Roman" w:cs="Times New Roman"/>
                <w:color w:val="000000" w:themeColor="text1"/>
                <w:sz w:val="24"/>
                <w:szCs w:val="24"/>
              </w:rPr>
              <w:t>42244</w:t>
            </w:r>
          </w:p>
        </w:tc>
        <w:tc>
          <w:tcPr>
            <w:tcW w:w="3367" w:type="dxa"/>
          </w:tcPr>
          <w:p w14:paraId="356FC2F7"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Синиця </w:t>
            </w:r>
          </w:p>
          <w:p w14:paraId="1B973FAB"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Ольга Григорівна, діловод</w:t>
            </w:r>
          </w:p>
        </w:tc>
      </w:tr>
      <w:tr w:rsidR="00906BDE" w:rsidRPr="00840216" w14:paraId="4E78D260" w14:textId="77777777" w:rsidTr="00786A8D">
        <w:tc>
          <w:tcPr>
            <w:tcW w:w="567" w:type="dxa"/>
          </w:tcPr>
          <w:p w14:paraId="017F2564"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10.</w:t>
            </w:r>
          </w:p>
        </w:tc>
        <w:tc>
          <w:tcPr>
            <w:tcW w:w="5705" w:type="dxa"/>
          </w:tcPr>
          <w:p w14:paraId="05CA10C6"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bCs/>
                <w:color w:val="000000" w:themeColor="text1"/>
                <w:sz w:val="24"/>
                <w:szCs w:val="24"/>
              </w:rPr>
              <w:t>Гринцівський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754AC8" w:rsidRPr="00840216">
              <w:rPr>
                <w:rFonts w:ascii="Times New Roman" w:hAnsi="Times New Roman" w:cs="Times New Roman"/>
                <w:color w:val="000000" w:themeColor="text1"/>
                <w:sz w:val="24"/>
                <w:szCs w:val="24"/>
              </w:rPr>
              <w:t>вулиця Садова,</w:t>
            </w:r>
            <w:r w:rsidR="00754AC8">
              <w:rPr>
                <w:rFonts w:ascii="Times New Roman" w:hAnsi="Times New Roman" w:cs="Times New Roman"/>
                <w:color w:val="000000" w:themeColor="text1"/>
                <w:sz w:val="24"/>
                <w:szCs w:val="24"/>
              </w:rPr>
              <w:t xml:space="preserve"> </w:t>
            </w:r>
            <w:r w:rsidR="00754AC8" w:rsidRPr="00840216">
              <w:rPr>
                <w:rFonts w:ascii="Times New Roman" w:hAnsi="Times New Roman" w:cs="Times New Roman"/>
                <w:color w:val="000000" w:themeColor="text1"/>
                <w:sz w:val="24"/>
                <w:szCs w:val="24"/>
              </w:rPr>
              <w:t xml:space="preserve">22, </w:t>
            </w:r>
            <w:r w:rsidR="00906BDE" w:rsidRPr="00840216">
              <w:rPr>
                <w:rFonts w:ascii="Times New Roman" w:hAnsi="Times New Roman" w:cs="Times New Roman"/>
                <w:bCs/>
                <w:color w:val="000000" w:themeColor="text1"/>
                <w:sz w:val="24"/>
                <w:szCs w:val="24"/>
              </w:rPr>
              <w:t xml:space="preserve">село </w:t>
            </w:r>
            <w:proofErr w:type="spellStart"/>
            <w:r w:rsidR="00906BDE" w:rsidRPr="00840216">
              <w:rPr>
                <w:rFonts w:ascii="Times New Roman" w:hAnsi="Times New Roman" w:cs="Times New Roman"/>
                <w:bCs/>
                <w:color w:val="000000" w:themeColor="text1"/>
                <w:sz w:val="24"/>
                <w:szCs w:val="24"/>
              </w:rPr>
              <w:t>Гринцеве</w:t>
            </w:r>
            <w:proofErr w:type="spellEnd"/>
            <w:r w:rsidR="00906BDE" w:rsidRPr="00840216">
              <w:rPr>
                <w:rFonts w:ascii="Times New Roman" w:hAnsi="Times New Roman" w:cs="Times New Roman"/>
                <w:bCs/>
                <w:color w:val="000000" w:themeColor="text1"/>
                <w:sz w:val="24"/>
                <w:szCs w:val="24"/>
              </w:rPr>
              <w:t xml:space="preserve">, </w:t>
            </w:r>
            <w:r w:rsidR="00906BDE" w:rsidRPr="00840216">
              <w:rPr>
                <w:rFonts w:ascii="Times New Roman" w:hAnsi="Times New Roman" w:cs="Times New Roman"/>
                <w:color w:val="000000" w:themeColor="text1"/>
                <w:sz w:val="24"/>
                <w:szCs w:val="24"/>
              </w:rPr>
              <w:t>Сумський район, Сумська область, 42223</w:t>
            </w:r>
          </w:p>
        </w:tc>
        <w:tc>
          <w:tcPr>
            <w:tcW w:w="3367" w:type="dxa"/>
          </w:tcPr>
          <w:p w14:paraId="33F22C30"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Дикий </w:t>
            </w:r>
          </w:p>
          <w:p w14:paraId="6C95EB82"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Віктор Петрович, староста</w:t>
            </w:r>
          </w:p>
        </w:tc>
      </w:tr>
      <w:tr w:rsidR="00906BDE" w:rsidRPr="00840216" w14:paraId="0D8297BB" w14:textId="77777777" w:rsidTr="00786A8D">
        <w:tc>
          <w:tcPr>
            <w:tcW w:w="567" w:type="dxa"/>
          </w:tcPr>
          <w:p w14:paraId="0C2B7D94"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11.</w:t>
            </w:r>
          </w:p>
        </w:tc>
        <w:tc>
          <w:tcPr>
            <w:tcW w:w="5705" w:type="dxa"/>
          </w:tcPr>
          <w:p w14:paraId="7B7D3BED"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bCs/>
                <w:color w:val="000000" w:themeColor="text1"/>
                <w:sz w:val="24"/>
                <w:szCs w:val="24"/>
              </w:rPr>
              <w:t>Калюжненський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754AC8" w:rsidRPr="00840216">
              <w:rPr>
                <w:rFonts w:ascii="Times New Roman" w:hAnsi="Times New Roman" w:cs="Times New Roman"/>
                <w:color w:val="000000" w:themeColor="text1"/>
                <w:sz w:val="24"/>
                <w:szCs w:val="24"/>
              </w:rPr>
              <w:t xml:space="preserve">вулиця Центральна, 43, </w:t>
            </w:r>
            <w:r w:rsidR="00906BDE" w:rsidRPr="00840216">
              <w:rPr>
                <w:rFonts w:ascii="Times New Roman" w:hAnsi="Times New Roman" w:cs="Times New Roman"/>
                <w:bCs/>
                <w:color w:val="000000" w:themeColor="text1"/>
                <w:sz w:val="24"/>
                <w:szCs w:val="24"/>
              </w:rPr>
              <w:t xml:space="preserve">село Калюжне, </w:t>
            </w:r>
            <w:r w:rsidR="00906BDE" w:rsidRPr="00840216">
              <w:rPr>
                <w:rFonts w:ascii="Times New Roman" w:hAnsi="Times New Roman" w:cs="Times New Roman"/>
                <w:color w:val="000000" w:themeColor="text1"/>
                <w:sz w:val="24"/>
                <w:szCs w:val="24"/>
              </w:rPr>
              <w:t>Сумський район, Сумська область, 42253</w:t>
            </w:r>
          </w:p>
        </w:tc>
        <w:tc>
          <w:tcPr>
            <w:tcW w:w="3367" w:type="dxa"/>
          </w:tcPr>
          <w:p w14:paraId="0E70F6E6" w14:textId="77777777" w:rsidR="00906BDE" w:rsidRPr="00840216" w:rsidRDefault="00906BDE" w:rsidP="00CD7557">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color w:val="000000" w:themeColor="text1"/>
                <w:sz w:val="24"/>
                <w:szCs w:val="24"/>
              </w:rPr>
              <w:t>Білковський</w:t>
            </w:r>
            <w:proofErr w:type="spellEnd"/>
          </w:p>
          <w:p w14:paraId="1EBC9C84"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Михайло Миколайович,</w:t>
            </w:r>
          </w:p>
          <w:p w14:paraId="44CD27F4"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305FF5D6" w14:textId="77777777" w:rsidTr="00786A8D">
        <w:tc>
          <w:tcPr>
            <w:tcW w:w="567" w:type="dxa"/>
          </w:tcPr>
          <w:p w14:paraId="66039D79"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12.</w:t>
            </w:r>
          </w:p>
        </w:tc>
        <w:tc>
          <w:tcPr>
            <w:tcW w:w="5705" w:type="dxa"/>
          </w:tcPr>
          <w:p w14:paraId="33BD222B" w14:textId="77777777" w:rsidR="00906BDE" w:rsidRPr="00840216" w:rsidRDefault="0085324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bCs/>
                <w:color w:val="000000" w:themeColor="text1"/>
                <w:sz w:val="24"/>
                <w:szCs w:val="24"/>
              </w:rPr>
              <w:t>Кам</w:t>
            </w:r>
            <w:r w:rsidRPr="00840216">
              <w:rPr>
                <w:rFonts w:ascii="Calibri" w:hAnsi="Calibri"/>
                <w:bCs/>
                <w:color w:val="000000" w:themeColor="text1"/>
                <w:sz w:val="24"/>
                <w:szCs w:val="24"/>
              </w:rPr>
              <w:t>'</w:t>
            </w:r>
            <w:r w:rsidR="001C191E" w:rsidRPr="00840216">
              <w:rPr>
                <w:rFonts w:ascii="Times New Roman" w:hAnsi="Times New Roman"/>
                <w:bCs/>
                <w:color w:val="000000" w:themeColor="text1"/>
                <w:sz w:val="24"/>
                <w:szCs w:val="24"/>
              </w:rPr>
              <w:t>янський</w:t>
            </w:r>
            <w:proofErr w:type="spellEnd"/>
            <w:r w:rsidR="001C191E" w:rsidRPr="00840216">
              <w:rPr>
                <w:rFonts w:ascii="Times New Roman" w:hAnsi="Times New Roman" w:cs="Times New Roman"/>
                <w:bCs/>
                <w:color w:val="000000" w:themeColor="text1"/>
                <w:sz w:val="24"/>
                <w:szCs w:val="24"/>
              </w:rPr>
              <w:t xml:space="preserve"> </w:t>
            </w:r>
            <w:proofErr w:type="spellStart"/>
            <w:r w:rsidR="001C191E" w:rsidRPr="00840216">
              <w:rPr>
                <w:rFonts w:ascii="Times New Roman" w:hAnsi="Times New Roman" w:cs="Times New Roman"/>
                <w:bCs/>
                <w:color w:val="000000" w:themeColor="text1"/>
                <w:sz w:val="24"/>
                <w:szCs w:val="24"/>
              </w:rPr>
              <w:t>старостинський</w:t>
            </w:r>
            <w:proofErr w:type="spellEnd"/>
            <w:r w:rsidR="001C191E" w:rsidRPr="00840216">
              <w:rPr>
                <w:rFonts w:ascii="Times New Roman" w:hAnsi="Times New Roman" w:cs="Times New Roman"/>
                <w:bCs/>
                <w:color w:val="000000" w:themeColor="text1"/>
                <w:sz w:val="24"/>
                <w:szCs w:val="24"/>
              </w:rPr>
              <w:t xml:space="preserve"> округ, </w:t>
            </w:r>
            <w:r w:rsidR="00754AC8" w:rsidRPr="00840216">
              <w:rPr>
                <w:rFonts w:ascii="Times New Roman" w:hAnsi="Times New Roman" w:cs="Times New Roman"/>
                <w:color w:val="000000" w:themeColor="text1"/>
                <w:sz w:val="24"/>
                <w:szCs w:val="24"/>
              </w:rPr>
              <w:t xml:space="preserve">вулиця Покровська, 41, </w:t>
            </w:r>
            <w:r w:rsidR="00906BDE" w:rsidRPr="00840216">
              <w:rPr>
                <w:rFonts w:ascii="Times New Roman" w:hAnsi="Times New Roman" w:cs="Times New Roman"/>
                <w:bCs/>
                <w:color w:val="000000" w:themeColor="text1"/>
                <w:sz w:val="24"/>
                <w:szCs w:val="24"/>
              </w:rPr>
              <w:t xml:space="preserve">село Кам’яне, </w:t>
            </w:r>
            <w:r w:rsidR="00906BDE" w:rsidRPr="00840216">
              <w:rPr>
                <w:rFonts w:ascii="Times New Roman" w:hAnsi="Times New Roman" w:cs="Times New Roman"/>
                <w:color w:val="000000" w:themeColor="text1"/>
                <w:sz w:val="24"/>
                <w:szCs w:val="24"/>
              </w:rPr>
              <w:t xml:space="preserve">Сумський район, </w:t>
            </w:r>
            <w:r w:rsidR="00906BDE" w:rsidRPr="00840216">
              <w:rPr>
                <w:rFonts w:ascii="Times New Roman" w:hAnsi="Times New Roman" w:cs="Times New Roman"/>
                <w:color w:val="000000" w:themeColor="text1"/>
                <w:sz w:val="24"/>
                <w:szCs w:val="24"/>
              </w:rPr>
              <w:lastRenderedPageBreak/>
              <w:t>Сумська область, 42233</w:t>
            </w:r>
          </w:p>
        </w:tc>
        <w:tc>
          <w:tcPr>
            <w:tcW w:w="3367" w:type="dxa"/>
          </w:tcPr>
          <w:p w14:paraId="79D4A515"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lastRenderedPageBreak/>
              <w:t xml:space="preserve">Скляренко </w:t>
            </w:r>
          </w:p>
          <w:p w14:paraId="6DCE122F"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Наталія Миколаївна, </w:t>
            </w:r>
          </w:p>
          <w:p w14:paraId="159C8326"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lastRenderedPageBreak/>
              <w:t>староста</w:t>
            </w:r>
          </w:p>
        </w:tc>
      </w:tr>
      <w:tr w:rsidR="00906BDE" w:rsidRPr="00840216" w14:paraId="005953C0" w14:textId="77777777" w:rsidTr="00786A8D">
        <w:tc>
          <w:tcPr>
            <w:tcW w:w="567" w:type="dxa"/>
          </w:tcPr>
          <w:p w14:paraId="6C66F2F3"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lastRenderedPageBreak/>
              <w:t>13.</w:t>
            </w:r>
          </w:p>
        </w:tc>
        <w:tc>
          <w:tcPr>
            <w:tcW w:w="5705" w:type="dxa"/>
          </w:tcPr>
          <w:p w14:paraId="448336CF"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bCs/>
                <w:color w:val="000000" w:themeColor="text1"/>
                <w:sz w:val="24"/>
                <w:szCs w:val="24"/>
              </w:rPr>
              <w:t>Катеринівський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754AC8" w:rsidRPr="00840216">
              <w:rPr>
                <w:rFonts w:ascii="Times New Roman" w:hAnsi="Times New Roman" w:cs="Times New Roman"/>
                <w:color w:val="000000" w:themeColor="text1"/>
                <w:sz w:val="24"/>
                <w:szCs w:val="24"/>
              </w:rPr>
              <w:t>вулиця Тараса Шевченка, 1</w:t>
            </w:r>
            <w:r w:rsidR="00754AC8">
              <w:rPr>
                <w:rFonts w:ascii="Times New Roman" w:hAnsi="Times New Roman" w:cs="Times New Roman"/>
                <w:color w:val="000000" w:themeColor="text1"/>
                <w:sz w:val="24"/>
                <w:szCs w:val="24"/>
              </w:rPr>
              <w:t xml:space="preserve">, </w:t>
            </w:r>
            <w:r w:rsidR="00906BDE" w:rsidRPr="00840216">
              <w:rPr>
                <w:rFonts w:ascii="Times New Roman" w:hAnsi="Times New Roman" w:cs="Times New Roman"/>
                <w:bCs/>
                <w:color w:val="000000" w:themeColor="text1"/>
                <w:sz w:val="24"/>
                <w:szCs w:val="24"/>
              </w:rPr>
              <w:t>село Катеринівка,</w:t>
            </w:r>
            <w:r w:rsidR="00906BDE" w:rsidRPr="00840216">
              <w:rPr>
                <w:rFonts w:ascii="Times New Roman" w:hAnsi="Times New Roman" w:cs="Times New Roman"/>
                <w:color w:val="000000" w:themeColor="text1"/>
                <w:sz w:val="24"/>
                <w:szCs w:val="24"/>
              </w:rPr>
              <w:t xml:space="preserve"> Сумський район, Сумська область, 42227</w:t>
            </w:r>
          </w:p>
        </w:tc>
        <w:tc>
          <w:tcPr>
            <w:tcW w:w="3367" w:type="dxa"/>
          </w:tcPr>
          <w:p w14:paraId="78DA77A4"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Погоріла </w:t>
            </w:r>
          </w:p>
          <w:p w14:paraId="702CC39D"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Ірина Миколаївна, староста</w:t>
            </w:r>
          </w:p>
        </w:tc>
      </w:tr>
      <w:tr w:rsidR="00906BDE" w:rsidRPr="00840216" w14:paraId="7F46AAF3" w14:textId="77777777" w:rsidTr="00786A8D">
        <w:tc>
          <w:tcPr>
            <w:tcW w:w="567" w:type="dxa"/>
          </w:tcPr>
          <w:p w14:paraId="7DEEAE02"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14.</w:t>
            </w:r>
          </w:p>
        </w:tc>
        <w:tc>
          <w:tcPr>
            <w:tcW w:w="5705" w:type="dxa"/>
          </w:tcPr>
          <w:p w14:paraId="48968AF3" w14:textId="77777777" w:rsidR="00906BDE" w:rsidRPr="00840216" w:rsidRDefault="001C191E" w:rsidP="00957B43">
            <w:pPr>
              <w:jc w:val="both"/>
              <w:rPr>
                <w:rFonts w:ascii="Times New Roman" w:hAnsi="Times New Roman" w:cs="Times New Roman"/>
                <w:color w:val="000000" w:themeColor="text1"/>
                <w:sz w:val="24"/>
                <w:szCs w:val="24"/>
              </w:rPr>
            </w:pPr>
            <w:r w:rsidRPr="00840216">
              <w:rPr>
                <w:rFonts w:ascii="Times New Roman" w:hAnsi="Times New Roman"/>
                <w:bCs/>
                <w:color w:val="000000" w:themeColor="text1"/>
                <w:sz w:val="24"/>
                <w:szCs w:val="24"/>
              </w:rPr>
              <w:t>Курганський</w:t>
            </w:r>
            <w:r w:rsidRPr="00840216">
              <w:rPr>
                <w:rFonts w:ascii="Times New Roman" w:hAnsi="Times New Roman" w:cs="Times New Roman"/>
                <w:bCs/>
                <w:color w:val="000000" w:themeColor="text1"/>
                <w:sz w:val="24"/>
                <w:szCs w:val="24"/>
              </w:rPr>
              <w:t xml:space="preserve"> старостинський округ, </w:t>
            </w:r>
            <w:r w:rsidR="00754AC8" w:rsidRPr="00840216">
              <w:rPr>
                <w:rFonts w:ascii="Times New Roman" w:hAnsi="Times New Roman" w:cs="Times New Roman"/>
                <w:color w:val="000000" w:themeColor="text1"/>
                <w:sz w:val="24"/>
                <w:szCs w:val="24"/>
              </w:rPr>
              <w:t xml:space="preserve">вулиця Центральна, 75, </w:t>
            </w:r>
            <w:r w:rsidR="00906BDE" w:rsidRPr="00840216">
              <w:rPr>
                <w:rFonts w:ascii="Times New Roman" w:hAnsi="Times New Roman" w:cs="Times New Roman"/>
                <w:bCs/>
                <w:color w:val="000000" w:themeColor="text1"/>
                <w:sz w:val="24"/>
                <w:szCs w:val="24"/>
              </w:rPr>
              <w:t>село Курган,</w:t>
            </w:r>
            <w:r w:rsidR="00906BDE" w:rsidRPr="00840216">
              <w:rPr>
                <w:rFonts w:ascii="Times New Roman" w:hAnsi="Times New Roman" w:cs="Times New Roman"/>
                <w:color w:val="000000" w:themeColor="text1"/>
                <w:sz w:val="24"/>
                <w:szCs w:val="24"/>
              </w:rPr>
              <w:t xml:space="preserve"> Сумський район, Сумська область, 42217</w:t>
            </w:r>
          </w:p>
        </w:tc>
        <w:tc>
          <w:tcPr>
            <w:tcW w:w="3367" w:type="dxa"/>
          </w:tcPr>
          <w:p w14:paraId="525D56AE"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Бондаренко </w:t>
            </w:r>
          </w:p>
          <w:p w14:paraId="61D33936"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Юрій Григорович, староста</w:t>
            </w:r>
          </w:p>
        </w:tc>
      </w:tr>
      <w:tr w:rsidR="00906BDE" w:rsidRPr="00840216" w14:paraId="1DE2F18D" w14:textId="77777777" w:rsidTr="00786A8D">
        <w:tc>
          <w:tcPr>
            <w:tcW w:w="567" w:type="dxa"/>
          </w:tcPr>
          <w:p w14:paraId="5519206A"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15.</w:t>
            </w:r>
          </w:p>
        </w:tc>
        <w:tc>
          <w:tcPr>
            <w:tcW w:w="5705" w:type="dxa"/>
          </w:tcPr>
          <w:p w14:paraId="3FFD7154"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bCs/>
                <w:color w:val="000000" w:themeColor="text1"/>
                <w:sz w:val="24"/>
                <w:szCs w:val="24"/>
              </w:rPr>
              <w:t>Маловисторопський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F1DDD" w:rsidRPr="00840216">
              <w:rPr>
                <w:rFonts w:ascii="Times New Roman" w:hAnsi="Times New Roman" w:cs="Times New Roman"/>
                <w:color w:val="000000" w:themeColor="text1"/>
                <w:sz w:val="24"/>
                <w:szCs w:val="24"/>
              </w:rPr>
              <w:t xml:space="preserve">вулиця Миру, 4, </w:t>
            </w:r>
            <w:r w:rsidR="00906BDE" w:rsidRPr="00840216">
              <w:rPr>
                <w:rFonts w:ascii="Times New Roman" w:hAnsi="Times New Roman" w:cs="Times New Roman"/>
                <w:bCs/>
                <w:color w:val="000000" w:themeColor="text1"/>
                <w:sz w:val="24"/>
                <w:szCs w:val="24"/>
              </w:rPr>
              <w:t xml:space="preserve">село Малий </w:t>
            </w:r>
            <w:proofErr w:type="spellStart"/>
            <w:r w:rsidR="00906BDE" w:rsidRPr="00840216">
              <w:rPr>
                <w:rFonts w:ascii="Times New Roman" w:hAnsi="Times New Roman" w:cs="Times New Roman"/>
                <w:bCs/>
                <w:color w:val="000000" w:themeColor="text1"/>
                <w:sz w:val="24"/>
                <w:szCs w:val="24"/>
              </w:rPr>
              <w:t>Вистороп</w:t>
            </w:r>
            <w:proofErr w:type="spellEnd"/>
            <w:r w:rsidR="00906BDE" w:rsidRPr="00840216">
              <w:rPr>
                <w:rFonts w:ascii="Times New Roman" w:hAnsi="Times New Roman" w:cs="Times New Roman"/>
                <w:color w:val="000000" w:themeColor="text1"/>
                <w:sz w:val="24"/>
                <w:szCs w:val="24"/>
              </w:rPr>
              <w:t>, Сумський район, Сумська область, 42243</w:t>
            </w:r>
          </w:p>
        </w:tc>
        <w:tc>
          <w:tcPr>
            <w:tcW w:w="3367" w:type="dxa"/>
          </w:tcPr>
          <w:p w14:paraId="78F16FCA"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Воробйов </w:t>
            </w:r>
          </w:p>
          <w:p w14:paraId="615A9523"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Олександр Петрович, </w:t>
            </w:r>
          </w:p>
          <w:p w14:paraId="6B184A30"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3947ACFC" w14:textId="77777777" w:rsidTr="00786A8D">
        <w:tc>
          <w:tcPr>
            <w:tcW w:w="567" w:type="dxa"/>
          </w:tcPr>
          <w:p w14:paraId="26596718"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16.</w:t>
            </w:r>
          </w:p>
        </w:tc>
        <w:tc>
          <w:tcPr>
            <w:tcW w:w="5705" w:type="dxa"/>
          </w:tcPr>
          <w:p w14:paraId="4ED4D863" w14:textId="77777777" w:rsidR="00906BDE" w:rsidRPr="00840216" w:rsidRDefault="001C191E" w:rsidP="00957B43">
            <w:pPr>
              <w:jc w:val="both"/>
              <w:rPr>
                <w:rFonts w:ascii="Times New Roman" w:hAnsi="Times New Roman" w:cs="Times New Roman"/>
                <w:bCs/>
                <w:color w:val="000000" w:themeColor="text1"/>
                <w:sz w:val="24"/>
                <w:szCs w:val="24"/>
                <w:u w:val="single"/>
              </w:rPr>
            </w:pPr>
            <w:proofErr w:type="spellStart"/>
            <w:r w:rsidRPr="00840216">
              <w:rPr>
                <w:rFonts w:ascii="Times New Roman" w:hAnsi="Times New Roman"/>
                <w:bCs/>
                <w:color w:val="000000" w:themeColor="text1"/>
                <w:sz w:val="24"/>
                <w:szCs w:val="24"/>
              </w:rPr>
              <w:t>Межиріцький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F1DDD" w:rsidRPr="00840216">
              <w:rPr>
                <w:rFonts w:ascii="Times New Roman" w:hAnsi="Times New Roman" w:cs="Times New Roman"/>
                <w:color w:val="000000" w:themeColor="text1"/>
                <w:sz w:val="24"/>
                <w:szCs w:val="24"/>
              </w:rPr>
              <w:t xml:space="preserve">вулиця Центральна, 85, </w:t>
            </w:r>
            <w:r w:rsidR="00906BDE" w:rsidRPr="00840216">
              <w:rPr>
                <w:rFonts w:ascii="Times New Roman" w:hAnsi="Times New Roman" w:cs="Times New Roman"/>
                <w:bCs/>
                <w:color w:val="000000" w:themeColor="text1"/>
                <w:sz w:val="24"/>
                <w:szCs w:val="24"/>
              </w:rPr>
              <w:t xml:space="preserve">село </w:t>
            </w:r>
            <w:proofErr w:type="spellStart"/>
            <w:r w:rsidR="00906BDE" w:rsidRPr="00840216">
              <w:rPr>
                <w:rFonts w:ascii="Times New Roman" w:hAnsi="Times New Roman" w:cs="Times New Roman"/>
                <w:bCs/>
                <w:color w:val="000000" w:themeColor="text1"/>
                <w:sz w:val="24"/>
                <w:szCs w:val="24"/>
              </w:rPr>
              <w:t>Межиріч</w:t>
            </w:r>
            <w:proofErr w:type="spellEnd"/>
            <w:r w:rsidR="00906BDE" w:rsidRPr="00840216">
              <w:rPr>
                <w:rFonts w:ascii="Times New Roman" w:hAnsi="Times New Roman" w:cs="Times New Roman"/>
                <w:bCs/>
                <w:color w:val="000000" w:themeColor="text1"/>
                <w:sz w:val="24"/>
                <w:szCs w:val="24"/>
              </w:rPr>
              <w:t xml:space="preserve">, </w:t>
            </w:r>
            <w:r w:rsidR="00906BDE" w:rsidRPr="00840216">
              <w:rPr>
                <w:rFonts w:ascii="Times New Roman" w:hAnsi="Times New Roman" w:cs="Times New Roman"/>
                <w:color w:val="000000" w:themeColor="text1"/>
                <w:sz w:val="24"/>
                <w:szCs w:val="24"/>
              </w:rPr>
              <w:t>Сумський район, Сумська область, 42230</w:t>
            </w:r>
          </w:p>
        </w:tc>
        <w:tc>
          <w:tcPr>
            <w:tcW w:w="3367" w:type="dxa"/>
          </w:tcPr>
          <w:p w14:paraId="567E318B"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Шкурко </w:t>
            </w:r>
          </w:p>
          <w:p w14:paraId="423F8AB2"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Олексій Миколайович,</w:t>
            </w:r>
          </w:p>
          <w:p w14:paraId="1AB8A968"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6CC24ED8" w14:textId="77777777" w:rsidTr="00786A8D">
        <w:tc>
          <w:tcPr>
            <w:tcW w:w="567" w:type="dxa"/>
          </w:tcPr>
          <w:p w14:paraId="0DC40DDA"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17.</w:t>
            </w:r>
          </w:p>
        </w:tc>
        <w:tc>
          <w:tcPr>
            <w:tcW w:w="5705" w:type="dxa"/>
          </w:tcPr>
          <w:p w14:paraId="3554108E" w14:textId="77777777" w:rsidR="00906BDE" w:rsidRPr="00840216" w:rsidRDefault="001C191E" w:rsidP="00957B43">
            <w:pPr>
              <w:jc w:val="both"/>
              <w:rPr>
                <w:rFonts w:ascii="Times New Roman" w:hAnsi="Times New Roman" w:cs="Times New Roman"/>
                <w:color w:val="000000" w:themeColor="text1"/>
                <w:sz w:val="24"/>
                <w:szCs w:val="24"/>
              </w:rPr>
            </w:pPr>
            <w:r w:rsidRPr="00840216">
              <w:rPr>
                <w:rFonts w:ascii="Times New Roman" w:hAnsi="Times New Roman"/>
                <w:bCs/>
                <w:color w:val="000000" w:themeColor="text1"/>
                <w:sz w:val="24"/>
                <w:szCs w:val="24"/>
              </w:rPr>
              <w:t>Михайлівський</w:t>
            </w:r>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F1DDD" w:rsidRPr="00840216">
              <w:rPr>
                <w:rFonts w:ascii="Times New Roman" w:hAnsi="Times New Roman" w:cs="Times New Roman"/>
                <w:color w:val="000000" w:themeColor="text1"/>
                <w:sz w:val="24"/>
                <w:szCs w:val="24"/>
              </w:rPr>
              <w:t xml:space="preserve">вулиця </w:t>
            </w:r>
            <w:proofErr w:type="spellStart"/>
            <w:r w:rsidR="003F1DDD" w:rsidRPr="00840216">
              <w:rPr>
                <w:rFonts w:ascii="Times New Roman" w:hAnsi="Times New Roman" w:cs="Times New Roman"/>
                <w:color w:val="000000" w:themeColor="text1"/>
                <w:sz w:val="24"/>
                <w:szCs w:val="24"/>
              </w:rPr>
              <w:t>Трихліба</w:t>
            </w:r>
            <w:proofErr w:type="spellEnd"/>
            <w:r w:rsidR="003F1DDD" w:rsidRPr="00840216">
              <w:rPr>
                <w:rFonts w:ascii="Times New Roman" w:hAnsi="Times New Roman" w:cs="Times New Roman"/>
                <w:color w:val="000000" w:themeColor="text1"/>
                <w:sz w:val="24"/>
                <w:szCs w:val="24"/>
              </w:rPr>
              <w:t xml:space="preserve">, 37, </w:t>
            </w:r>
            <w:r w:rsidR="00906BDE" w:rsidRPr="00840216">
              <w:rPr>
                <w:rFonts w:ascii="Times New Roman" w:hAnsi="Times New Roman" w:cs="Times New Roman"/>
                <w:bCs/>
                <w:color w:val="000000" w:themeColor="text1"/>
                <w:sz w:val="24"/>
                <w:szCs w:val="24"/>
              </w:rPr>
              <w:t xml:space="preserve">село Михайлівка, </w:t>
            </w:r>
            <w:r w:rsidR="00906BDE" w:rsidRPr="00840216">
              <w:rPr>
                <w:rFonts w:ascii="Times New Roman" w:hAnsi="Times New Roman" w:cs="Times New Roman"/>
                <w:color w:val="000000" w:themeColor="text1"/>
                <w:sz w:val="24"/>
                <w:szCs w:val="24"/>
              </w:rPr>
              <w:t>Сумський район, Сумська область, 42218</w:t>
            </w:r>
          </w:p>
        </w:tc>
        <w:tc>
          <w:tcPr>
            <w:tcW w:w="3367" w:type="dxa"/>
          </w:tcPr>
          <w:p w14:paraId="750BDF70"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Заєць </w:t>
            </w:r>
          </w:p>
          <w:p w14:paraId="6387D34E"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Іван Іванович, староста</w:t>
            </w:r>
          </w:p>
        </w:tc>
      </w:tr>
      <w:tr w:rsidR="00906BDE" w:rsidRPr="00840216" w14:paraId="6FC6A1BE" w14:textId="77777777" w:rsidTr="00786A8D">
        <w:tc>
          <w:tcPr>
            <w:tcW w:w="567" w:type="dxa"/>
          </w:tcPr>
          <w:p w14:paraId="7557A9CE"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18.</w:t>
            </w:r>
          </w:p>
        </w:tc>
        <w:tc>
          <w:tcPr>
            <w:tcW w:w="5705" w:type="dxa"/>
          </w:tcPr>
          <w:p w14:paraId="3F1A2F0F" w14:textId="77777777" w:rsidR="00906BDE" w:rsidRPr="00840216" w:rsidRDefault="003F1DDD" w:rsidP="00957B43">
            <w:pPr>
              <w:jc w:val="both"/>
              <w:rPr>
                <w:rFonts w:ascii="Times New Roman" w:hAnsi="Times New Roman" w:cs="Times New Roman"/>
                <w:color w:val="000000" w:themeColor="text1"/>
                <w:sz w:val="24"/>
                <w:szCs w:val="24"/>
              </w:rPr>
            </w:pPr>
            <w:proofErr w:type="spellStart"/>
            <w:r>
              <w:rPr>
                <w:rFonts w:ascii="Times New Roman" w:hAnsi="Times New Roman"/>
                <w:bCs/>
                <w:color w:val="000000" w:themeColor="text1"/>
                <w:sz w:val="24"/>
                <w:szCs w:val="24"/>
              </w:rPr>
              <w:t>Лебедин</w:t>
            </w:r>
            <w:r w:rsidR="001C191E" w:rsidRPr="00840216">
              <w:rPr>
                <w:rFonts w:ascii="Times New Roman" w:hAnsi="Times New Roman"/>
                <w:bCs/>
                <w:color w:val="000000" w:themeColor="text1"/>
                <w:sz w:val="24"/>
                <w:szCs w:val="24"/>
              </w:rPr>
              <w:t>обобрицький</w:t>
            </w:r>
            <w:proofErr w:type="spellEnd"/>
            <w:r w:rsidR="001C191E" w:rsidRPr="00840216">
              <w:rPr>
                <w:rFonts w:ascii="Times New Roman" w:hAnsi="Times New Roman" w:cs="Times New Roman"/>
                <w:bCs/>
                <w:color w:val="000000" w:themeColor="text1"/>
                <w:sz w:val="24"/>
                <w:szCs w:val="24"/>
              </w:rPr>
              <w:t xml:space="preserve"> </w:t>
            </w:r>
            <w:proofErr w:type="spellStart"/>
            <w:r w:rsidR="001C191E" w:rsidRPr="00840216">
              <w:rPr>
                <w:rFonts w:ascii="Times New Roman" w:hAnsi="Times New Roman" w:cs="Times New Roman"/>
                <w:bCs/>
                <w:color w:val="000000" w:themeColor="text1"/>
                <w:sz w:val="24"/>
                <w:szCs w:val="24"/>
              </w:rPr>
              <w:t>старостинський</w:t>
            </w:r>
            <w:proofErr w:type="spellEnd"/>
            <w:r w:rsidR="001C191E" w:rsidRPr="00840216">
              <w:rPr>
                <w:rFonts w:ascii="Times New Roman" w:hAnsi="Times New Roman" w:cs="Times New Roman"/>
                <w:bCs/>
                <w:color w:val="000000" w:themeColor="text1"/>
                <w:sz w:val="24"/>
                <w:szCs w:val="24"/>
              </w:rPr>
              <w:t xml:space="preserve"> округ, </w:t>
            </w:r>
            <w:r w:rsidRPr="00840216">
              <w:rPr>
                <w:rFonts w:ascii="Times New Roman" w:hAnsi="Times New Roman" w:cs="Times New Roman"/>
                <w:color w:val="000000" w:themeColor="text1"/>
                <w:sz w:val="24"/>
                <w:szCs w:val="24"/>
              </w:rPr>
              <w:t>вулиця Центральна,</w:t>
            </w:r>
            <w:r>
              <w:rPr>
                <w:rFonts w:ascii="Times New Roman" w:hAnsi="Times New Roman" w:cs="Times New Roman"/>
                <w:color w:val="000000" w:themeColor="text1"/>
                <w:sz w:val="24"/>
                <w:szCs w:val="24"/>
              </w:rPr>
              <w:t xml:space="preserve"> </w:t>
            </w:r>
            <w:r w:rsidRPr="00840216">
              <w:rPr>
                <w:rFonts w:ascii="Times New Roman" w:hAnsi="Times New Roman" w:cs="Times New Roman"/>
                <w:color w:val="000000" w:themeColor="text1"/>
                <w:sz w:val="24"/>
                <w:szCs w:val="24"/>
              </w:rPr>
              <w:t xml:space="preserve">24, </w:t>
            </w:r>
            <w:r w:rsidR="00906BDE" w:rsidRPr="00840216">
              <w:rPr>
                <w:rFonts w:ascii="Times New Roman" w:hAnsi="Times New Roman" w:cs="Times New Roman"/>
                <w:bCs/>
                <w:color w:val="000000" w:themeColor="text1"/>
                <w:sz w:val="24"/>
                <w:szCs w:val="24"/>
              </w:rPr>
              <w:t xml:space="preserve">село </w:t>
            </w:r>
            <w:r>
              <w:rPr>
                <w:rFonts w:ascii="Times New Roman" w:hAnsi="Times New Roman" w:cs="Times New Roman"/>
                <w:bCs/>
                <w:color w:val="000000" w:themeColor="text1"/>
                <w:sz w:val="24"/>
                <w:szCs w:val="24"/>
              </w:rPr>
              <w:t>Лебединий</w:t>
            </w:r>
            <w:r w:rsidR="00906BDE" w:rsidRPr="00840216">
              <w:rPr>
                <w:rFonts w:ascii="Times New Roman" w:hAnsi="Times New Roman" w:cs="Times New Roman"/>
                <w:bCs/>
                <w:color w:val="000000" w:themeColor="text1"/>
                <w:sz w:val="24"/>
                <w:szCs w:val="24"/>
              </w:rPr>
              <w:t xml:space="preserve"> Бобрик,</w:t>
            </w:r>
            <w:r w:rsidR="00906BDE" w:rsidRPr="00840216">
              <w:rPr>
                <w:rFonts w:ascii="Times New Roman" w:hAnsi="Times New Roman" w:cs="Times New Roman"/>
                <w:color w:val="000000" w:themeColor="text1"/>
                <w:sz w:val="24"/>
                <w:szCs w:val="24"/>
              </w:rPr>
              <w:t xml:space="preserve"> Сумський район, Сумська область,42235</w:t>
            </w:r>
          </w:p>
        </w:tc>
        <w:tc>
          <w:tcPr>
            <w:tcW w:w="3367" w:type="dxa"/>
          </w:tcPr>
          <w:p w14:paraId="6A8C2997"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Капустін </w:t>
            </w:r>
          </w:p>
          <w:p w14:paraId="1E246936"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Микола Володимирович, </w:t>
            </w:r>
          </w:p>
          <w:p w14:paraId="75E510E9"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0341FB11" w14:textId="77777777" w:rsidTr="00786A8D">
        <w:tc>
          <w:tcPr>
            <w:tcW w:w="567" w:type="dxa"/>
          </w:tcPr>
          <w:p w14:paraId="3237F3D4"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19.</w:t>
            </w:r>
          </w:p>
        </w:tc>
        <w:tc>
          <w:tcPr>
            <w:tcW w:w="5705" w:type="dxa"/>
          </w:tcPr>
          <w:p w14:paraId="2791E4F5" w14:textId="77777777" w:rsidR="00906BDE" w:rsidRPr="00840216" w:rsidRDefault="001C191E" w:rsidP="00957B43">
            <w:pPr>
              <w:jc w:val="both"/>
              <w:rPr>
                <w:rFonts w:ascii="Times New Roman" w:hAnsi="Times New Roman" w:cs="Times New Roman"/>
                <w:color w:val="000000" w:themeColor="text1"/>
                <w:sz w:val="24"/>
                <w:szCs w:val="24"/>
              </w:rPr>
            </w:pPr>
            <w:proofErr w:type="spellStart"/>
            <w:r w:rsidRPr="00840216">
              <w:rPr>
                <w:rFonts w:ascii="Times New Roman" w:hAnsi="Times New Roman"/>
                <w:bCs/>
                <w:color w:val="000000" w:themeColor="text1"/>
                <w:sz w:val="24"/>
                <w:szCs w:val="24"/>
              </w:rPr>
              <w:t>Павленківський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F1DDD" w:rsidRPr="00840216">
              <w:rPr>
                <w:rFonts w:ascii="Times New Roman" w:hAnsi="Times New Roman" w:cs="Times New Roman"/>
                <w:color w:val="000000" w:themeColor="text1"/>
                <w:sz w:val="24"/>
                <w:szCs w:val="24"/>
              </w:rPr>
              <w:t xml:space="preserve">вулиця Центральна, 15, </w:t>
            </w:r>
            <w:r w:rsidR="00906BDE" w:rsidRPr="00840216">
              <w:rPr>
                <w:rFonts w:ascii="Times New Roman" w:hAnsi="Times New Roman" w:cs="Times New Roman"/>
                <w:bCs/>
                <w:color w:val="000000" w:themeColor="text1"/>
                <w:sz w:val="24"/>
                <w:szCs w:val="24"/>
              </w:rPr>
              <w:t>село Павленкове,</w:t>
            </w:r>
            <w:r w:rsidR="00906BDE" w:rsidRPr="00840216">
              <w:rPr>
                <w:rFonts w:ascii="Times New Roman" w:hAnsi="Times New Roman" w:cs="Times New Roman"/>
                <w:color w:val="000000" w:themeColor="text1"/>
                <w:sz w:val="24"/>
                <w:szCs w:val="24"/>
              </w:rPr>
              <w:t xml:space="preserve"> Сумський район, Сумська область, 42224</w:t>
            </w:r>
          </w:p>
        </w:tc>
        <w:tc>
          <w:tcPr>
            <w:tcW w:w="3367" w:type="dxa"/>
          </w:tcPr>
          <w:p w14:paraId="230955C9" w14:textId="77777777" w:rsidR="00906BDE" w:rsidRPr="00840216" w:rsidRDefault="00906BDE" w:rsidP="00CD7557">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color w:val="000000" w:themeColor="text1"/>
                <w:sz w:val="24"/>
                <w:szCs w:val="24"/>
              </w:rPr>
              <w:t>Кирюшко</w:t>
            </w:r>
            <w:proofErr w:type="spellEnd"/>
            <w:r w:rsidRPr="00840216">
              <w:rPr>
                <w:rFonts w:ascii="Times New Roman" w:hAnsi="Times New Roman" w:cs="Times New Roman"/>
                <w:color w:val="000000" w:themeColor="text1"/>
                <w:sz w:val="24"/>
                <w:szCs w:val="24"/>
              </w:rPr>
              <w:t xml:space="preserve"> </w:t>
            </w:r>
          </w:p>
          <w:p w14:paraId="382CBE23"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Олександр Олексійович, </w:t>
            </w:r>
          </w:p>
          <w:p w14:paraId="27870E72"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39CD74D6" w14:textId="77777777" w:rsidTr="00786A8D">
        <w:tc>
          <w:tcPr>
            <w:tcW w:w="567" w:type="dxa"/>
          </w:tcPr>
          <w:p w14:paraId="154971E0"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20.</w:t>
            </w:r>
          </w:p>
        </w:tc>
        <w:tc>
          <w:tcPr>
            <w:tcW w:w="5705" w:type="dxa"/>
          </w:tcPr>
          <w:p w14:paraId="3DA268C8" w14:textId="77777777" w:rsidR="00906BDE" w:rsidRPr="00840216" w:rsidRDefault="001C191E" w:rsidP="00957B43">
            <w:pPr>
              <w:jc w:val="both"/>
              <w:rPr>
                <w:rFonts w:ascii="Times New Roman" w:hAnsi="Times New Roman" w:cs="Times New Roman"/>
                <w:bCs/>
                <w:color w:val="000000" w:themeColor="text1"/>
                <w:sz w:val="24"/>
                <w:szCs w:val="24"/>
              </w:rPr>
            </w:pPr>
            <w:proofErr w:type="spellStart"/>
            <w:r w:rsidRPr="00840216">
              <w:rPr>
                <w:rFonts w:ascii="Times New Roman" w:hAnsi="Times New Roman"/>
                <w:bCs/>
                <w:color w:val="000000" w:themeColor="text1"/>
                <w:sz w:val="24"/>
                <w:szCs w:val="24"/>
              </w:rPr>
              <w:t>Підопригорівський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F1DDD" w:rsidRPr="00840216">
              <w:rPr>
                <w:rFonts w:ascii="Times New Roman" w:hAnsi="Times New Roman" w:cs="Times New Roman"/>
                <w:color w:val="000000" w:themeColor="text1"/>
                <w:sz w:val="24"/>
                <w:szCs w:val="24"/>
              </w:rPr>
              <w:t>вулиця Центральна, 2</w:t>
            </w:r>
            <w:r w:rsidR="003F1DDD">
              <w:rPr>
                <w:rFonts w:ascii="Times New Roman" w:hAnsi="Times New Roman" w:cs="Times New Roman"/>
                <w:color w:val="000000" w:themeColor="text1"/>
                <w:sz w:val="24"/>
                <w:szCs w:val="24"/>
              </w:rPr>
              <w:t>-А</w:t>
            </w:r>
            <w:r w:rsidR="003F1DDD" w:rsidRPr="00840216">
              <w:rPr>
                <w:rFonts w:ascii="Times New Roman" w:hAnsi="Times New Roman" w:cs="Times New Roman"/>
                <w:color w:val="000000" w:themeColor="text1"/>
                <w:sz w:val="24"/>
                <w:szCs w:val="24"/>
              </w:rPr>
              <w:t xml:space="preserve">, </w:t>
            </w:r>
            <w:r w:rsidR="00906BDE" w:rsidRPr="00840216">
              <w:rPr>
                <w:rFonts w:ascii="Times New Roman" w:hAnsi="Times New Roman" w:cs="Times New Roman"/>
                <w:bCs/>
                <w:color w:val="000000" w:themeColor="text1"/>
                <w:sz w:val="24"/>
                <w:szCs w:val="24"/>
              </w:rPr>
              <w:t xml:space="preserve">село </w:t>
            </w:r>
            <w:proofErr w:type="spellStart"/>
            <w:r w:rsidR="00906BDE" w:rsidRPr="00840216">
              <w:rPr>
                <w:rFonts w:ascii="Times New Roman" w:hAnsi="Times New Roman" w:cs="Times New Roman"/>
                <w:bCs/>
                <w:color w:val="000000" w:themeColor="text1"/>
                <w:sz w:val="24"/>
                <w:szCs w:val="24"/>
              </w:rPr>
              <w:t>Підопригори</w:t>
            </w:r>
            <w:proofErr w:type="spellEnd"/>
            <w:r w:rsidR="00906BDE" w:rsidRPr="00840216">
              <w:rPr>
                <w:rFonts w:ascii="Times New Roman" w:hAnsi="Times New Roman" w:cs="Times New Roman"/>
                <w:bCs/>
                <w:color w:val="000000" w:themeColor="text1"/>
                <w:sz w:val="24"/>
                <w:szCs w:val="24"/>
              </w:rPr>
              <w:t xml:space="preserve">, </w:t>
            </w:r>
            <w:r w:rsidR="00906BDE" w:rsidRPr="00840216">
              <w:rPr>
                <w:rFonts w:ascii="Times New Roman" w:hAnsi="Times New Roman" w:cs="Times New Roman"/>
                <w:color w:val="000000" w:themeColor="text1"/>
                <w:sz w:val="24"/>
                <w:szCs w:val="24"/>
              </w:rPr>
              <w:t>Сумський район, Сумська область, 42226</w:t>
            </w:r>
          </w:p>
        </w:tc>
        <w:tc>
          <w:tcPr>
            <w:tcW w:w="3367" w:type="dxa"/>
          </w:tcPr>
          <w:p w14:paraId="1A9A994D"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Довгий </w:t>
            </w:r>
          </w:p>
          <w:p w14:paraId="37F7CDE1"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Олександр Васильович,</w:t>
            </w:r>
          </w:p>
          <w:p w14:paraId="38A1FF57"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2CF9B988" w14:textId="77777777" w:rsidTr="00786A8D">
        <w:tc>
          <w:tcPr>
            <w:tcW w:w="567" w:type="dxa"/>
          </w:tcPr>
          <w:p w14:paraId="1A08137B"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21.</w:t>
            </w:r>
          </w:p>
        </w:tc>
        <w:tc>
          <w:tcPr>
            <w:tcW w:w="5705" w:type="dxa"/>
          </w:tcPr>
          <w:p w14:paraId="42E01213" w14:textId="77777777" w:rsidR="00906BDE" w:rsidRPr="00840216" w:rsidRDefault="001C191E" w:rsidP="00957B43">
            <w:pPr>
              <w:jc w:val="both"/>
              <w:rPr>
                <w:rFonts w:ascii="Times New Roman" w:hAnsi="Times New Roman" w:cs="Times New Roman"/>
                <w:bCs/>
                <w:color w:val="000000" w:themeColor="text1"/>
                <w:sz w:val="24"/>
                <w:szCs w:val="24"/>
              </w:rPr>
            </w:pPr>
            <w:proofErr w:type="spellStart"/>
            <w:r w:rsidRPr="00840216">
              <w:rPr>
                <w:rFonts w:ascii="Times New Roman" w:hAnsi="Times New Roman"/>
                <w:bCs/>
                <w:color w:val="000000" w:themeColor="text1"/>
                <w:sz w:val="24"/>
                <w:szCs w:val="24"/>
              </w:rPr>
              <w:t>Пристайлівський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F1DDD" w:rsidRPr="00840216">
              <w:rPr>
                <w:rFonts w:ascii="Times New Roman" w:hAnsi="Times New Roman" w:cs="Times New Roman"/>
                <w:color w:val="000000" w:themeColor="text1"/>
                <w:sz w:val="24"/>
                <w:szCs w:val="24"/>
              </w:rPr>
              <w:t>вулиця Миру, 78</w:t>
            </w:r>
            <w:r w:rsidR="003F1DDD">
              <w:rPr>
                <w:rFonts w:ascii="Times New Roman" w:hAnsi="Times New Roman" w:cs="Times New Roman"/>
                <w:color w:val="000000" w:themeColor="text1"/>
                <w:sz w:val="24"/>
                <w:szCs w:val="24"/>
              </w:rPr>
              <w:t xml:space="preserve">, </w:t>
            </w:r>
            <w:r w:rsidR="00906BDE" w:rsidRPr="00840216">
              <w:rPr>
                <w:rFonts w:ascii="Times New Roman" w:hAnsi="Times New Roman" w:cs="Times New Roman"/>
                <w:bCs/>
                <w:color w:val="000000" w:themeColor="text1"/>
                <w:sz w:val="24"/>
                <w:szCs w:val="24"/>
              </w:rPr>
              <w:t xml:space="preserve">село </w:t>
            </w:r>
            <w:proofErr w:type="spellStart"/>
            <w:r w:rsidR="00906BDE" w:rsidRPr="00840216">
              <w:rPr>
                <w:rFonts w:ascii="Times New Roman" w:hAnsi="Times New Roman" w:cs="Times New Roman"/>
                <w:bCs/>
                <w:color w:val="000000" w:themeColor="text1"/>
                <w:sz w:val="24"/>
                <w:szCs w:val="24"/>
              </w:rPr>
              <w:t>Пристайлове</w:t>
            </w:r>
            <w:proofErr w:type="spellEnd"/>
            <w:r w:rsidR="00906BDE" w:rsidRPr="00840216">
              <w:rPr>
                <w:rFonts w:ascii="Times New Roman" w:hAnsi="Times New Roman" w:cs="Times New Roman"/>
                <w:bCs/>
                <w:color w:val="000000" w:themeColor="text1"/>
                <w:sz w:val="24"/>
                <w:szCs w:val="24"/>
              </w:rPr>
              <w:t>,</w:t>
            </w:r>
            <w:r w:rsidR="00906BDE" w:rsidRPr="00840216">
              <w:rPr>
                <w:rFonts w:ascii="Times New Roman" w:hAnsi="Times New Roman" w:cs="Times New Roman"/>
                <w:color w:val="000000" w:themeColor="text1"/>
                <w:sz w:val="24"/>
                <w:szCs w:val="24"/>
              </w:rPr>
              <w:t xml:space="preserve"> </w:t>
            </w:r>
            <w:r w:rsidR="00906BDE" w:rsidRPr="00840216">
              <w:rPr>
                <w:rFonts w:ascii="Times New Roman" w:hAnsi="Times New Roman" w:cs="Times New Roman"/>
                <w:bCs/>
                <w:color w:val="000000" w:themeColor="text1"/>
                <w:sz w:val="24"/>
                <w:szCs w:val="24"/>
              </w:rPr>
              <w:t xml:space="preserve"> </w:t>
            </w:r>
            <w:r w:rsidR="00906BDE" w:rsidRPr="00840216">
              <w:rPr>
                <w:rFonts w:ascii="Times New Roman" w:hAnsi="Times New Roman" w:cs="Times New Roman"/>
                <w:color w:val="000000" w:themeColor="text1"/>
                <w:sz w:val="24"/>
                <w:szCs w:val="24"/>
              </w:rPr>
              <w:t>Сумський район, Сумська область, 42232</w:t>
            </w:r>
          </w:p>
        </w:tc>
        <w:tc>
          <w:tcPr>
            <w:tcW w:w="3367" w:type="dxa"/>
          </w:tcPr>
          <w:p w14:paraId="29224C2E"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Калініченко </w:t>
            </w:r>
          </w:p>
          <w:p w14:paraId="23D13C0E"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Сергій Павлович, староста</w:t>
            </w:r>
          </w:p>
        </w:tc>
      </w:tr>
      <w:tr w:rsidR="00906BDE" w:rsidRPr="00840216" w14:paraId="29132EB5" w14:textId="77777777" w:rsidTr="00786A8D">
        <w:tc>
          <w:tcPr>
            <w:tcW w:w="567" w:type="dxa"/>
          </w:tcPr>
          <w:p w14:paraId="034F6516"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22.</w:t>
            </w:r>
          </w:p>
        </w:tc>
        <w:tc>
          <w:tcPr>
            <w:tcW w:w="5705" w:type="dxa"/>
          </w:tcPr>
          <w:p w14:paraId="17E5A5D5" w14:textId="77777777" w:rsidR="00906BDE" w:rsidRPr="00840216" w:rsidRDefault="001C191E" w:rsidP="00957B43">
            <w:pPr>
              <w:jc w:val="both"/>
              <w:rPr>
                <w:rFonts w:ascii="Times New Roman" w:hAnsi="Times New Roman" w:cs="Times New Roman"/>
                <w:bCs/>
                <w:color w:val="000000" w:themeColor="text1"/>
                <w:sz w:val="24"/>
                <w:szCs w:val="24"/>
              </w:rPr>
            </w:pPr>
            <w:proofErr w:type="spellStart"/>
            <w:r w:rsidRPr="00840216">
              <w:rPr>
                <w:rFonts w:ascii="Times New Roman" w:hAnsi="Times New Roman"/>
                <w:bCs/>
                <w:color w:val="000000" w:themeColor="text1"/>
                <w:sz w:val="24"/>
                <w:szCs w:val="24"/>
              </w:rPr>
              <w:t>Рябушківський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F1DDD" w:rsidRPr="00840216">
              <w:rPr>
                <w:rFonts w:ascii="Times New Roman" w:hAnsi="Times New Roman" w:cs="Times New Roman"/>
                <w:color w:val="000000" w:themeColor="text1"/>
                <w:sz w:val="24"/>
                <w:szCs w:val="24"/>
              </w:rPr>
              <w:t xml:space="preserve">вулиця Миру, 230, </w:t>
            </w:r>
            <w:r w:rsidR="00906BDE" w:rsidRPr="00840216">
              <w:rPr>
                <w:rFonts w:ascii="Times New Roman" w:hAnsi="Times New Roman" w:cs="Times New Roman"/>
                <w:bCs/>
                <w:color w:val="000000" w:themeColor="text1"/>
                <w:sz w:val="24"/>
                <w:szCs w:val="24"/>
              </w:rPr>
              <w:t>село Рябушки</w:t>
            </w:r>
            <w:r w:rsidR="00906BDE" w:rsidRPr="00840216">
              <w:rPr>
                <w:rFonts w:ascii="Times New Roman" w:hAnsi="Times New Roman" w:cs="Times New Roman"/>
                <w:color w:val="000000" w:themeColor="text1"/>
                <w:sz w:val="24"/>
                <w:szCs w:val="24"/>
              </w:rPr>
              <w:t>, Сумський район, Сумська область, 42250</w:t>
            </w:r>
          </w:p>
        </w:tc>
        <w:tc>
          <w:tcPr>
            <w:tcW w:w="3367" w:type="dxa"/>
          </w:tcPr>
          <w:p w14:paraId="60178FA1"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Падалка </w:t>
            </w:r>
          </w:p>
          <w:p w14:paraId="02EE0DA0"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Оксана Олександрівна,</w:t>
            </w:r>
          </w:p>
          <w:p w14:paraId="018D6974"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r w:rsidR="00906BDE" w:rsidRPr="00840216" w14:paraId="198A50DF" w14:textId="77777777" w:rsidTr="00786A8D">
        <w:tc>
          <w:tcPr>
            <w:tcW w:w="567" w:type="dxa"/>
          </w:tcPr>
          <w:p w14:paraId="5FF39CA1"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23.</w:t>
            </w:r>
          </w:p>
        </w:tc>
        <w:tc>
          <w:tcPr>
            <w:tcW w:w="5705" w:type="dxa"/>
          </w:tcPr>
          <w:p w14:paraId="1FCCB31B" w14:textId="77777777" w:rsidR="00906BDE" w:rsidRPr="00840216" w:rsidRDefault="001C191E" w:rsidP="00957B43">
            <w:pPr>
              <w:jc w:val="both"/>
              <w:rPr>
                <w:rFonts w:ascii="Times New Roman" w:hAnsi="Times New Roman" w:cs="Times New Roman"/>
                <w:bCs/>
                <w:color w:val="000000" w:themeColor="text1"/>
                <w:sz w:val="24"/>
                <w:szCs w:val="24"/>
              </w:rPr>
            </w:pPr>
            <w:proofErr w:type="spellStart"/>
            <w:r w:rsidRPr="00840216">
              <w:rPr>
                <w:rFonts w:ascii="Times New Roman" w:hAnsi="Times New Roman"/>
                <w:bCs/>
                <w:color w:val="000000" w:themeColor="text1"/>
                <w:sz w:val="24"/>
                <w:szCs w:val="24"/>
              </w:rPr>
              <w:t>Червленівський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F1DDD" w:rsidRPr="00840216">
              <w:rPr>
                <w:rFonts w:ascii="Times New Roman" w:hAnsi="Times New Roman" w:cs="Times New Roman"/>
                <w:color w:val="000000" w:themeColor="text1"/>
                <w:sz w:val="24"/>
                <w:szCs w:val="24"/>
              </w:rPr>
              <w:t>вулиця</w:t>
            </w:r>
            <w:r w:rsidR="00347A56">
              <w:rPr>
                <w:rFonts w:ascii="Times New Roman" w:hAnsi="Times New Roman" w:cs="Times New Roman"/>
                <w:color w:val="000000" w:themeColor="text1"/>
                <w:sz w:val="24"/>
                <w:szCs w:val="24"/>
              </w:rPr>
              <w:t xml:space="preserve"> Т</w:t>
            </w:r>
            <w:r w:rsidR="003F1DDD" w:rsidRPr="00840216">
              <w:rPr>
                <w:rFonts w:ascii="Times New Roman" w:hAnsi="Times New Roman" w:cs="Times New Roman"/>
                <w:color w:val="000000" w:themeColor="text1"/>
                <w:sz w:val="24"/>
                <w:szCs w:val="24"/>
              </w:rPr>
              <w:t xml:space="preserve">равнева, 19, </w:t>
            </w:r>
            <w:r w:rsidR="00906BDE" w:rsidRPr="00840216">
              <w:rPr>
                <w:rFonts w:ascii="Times New Roman" w:hAnsi="Times New Roman" w:cs="Times New Roman"/>
                <w:bCs/>
                <w:color w:val="000000" w:themeColor="text1"/>
                <w:sz w:val="24"/>
                <w:szCs w:val="24"/>
              </w:rPr>
              <w:t>село Червлене</w:t>
            </w:r>
            <w:r w:rsidR="00906BDE" w:rsidRPr="00840216">
              <w:rPr>
                <w:rFonts w:ascii="Times New Roman" w:hAnsi="Times New Roman" w:cs="Times New Roman"/>
                <w:color w:val="000000" w:themeColor="text1"/>
                <w:sz w:val="24"/>
                <w:szCs w:val="24"/>
              </w:rPr>
              <w:t>, Сумський район, Сумська область, 42216</w:t>
            </w:r>
          </w:p>
        </w:tc>
        <w:tc>
          <w:tcPr>
            <w:tcW w:w="3367" w:type="dxa"/>
          </w:tcPr>
          <w:p w14:paraId="0AFFD01A"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 xml:space="preserve">Сіренко </w:t>
            </w:r>
          </w:p>
          <w:p w14:paraId="12DF3F41"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Наталія Василівна, староста</w:t>
            </w:r>
          </w:p>
        </w:tc>
      </w:tr>
      <w:tr w:rsidR="00906BDE" w:rsidRPr="00840216" w14:paraId="661EA7D9" w14:textId="77777777" w:rsidTr="00786A8D">
        <w:tc>
          <w:tcPr>
            <w:tcW w:w="567" w:type="dxa"/>
          </w:tcPr>
          <w:p w14:paraId="6A4D2D96" w14:textId="77777777" w:rsidR="00906BDE" w:rsidRPr="00840216" w:rsidRDefault="00906BDE" w:rsidP="00CD7557">
            <w:pPr>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24.</w:t>
            </w:r>
          </w:p>
        </w:tc>
        <w:tc>
          <w:tcPr>
            <w:tcW w:w="5705" w:type="dxa"/>
          </w:tcPr>
          <w:p w14:paraId="2DDAC4A3" w14:textId="77777777" w:rsidR="00906BDE" w:rsidRPr="00840216" w:rsidRDefault="001C191E" w:rsidP="00957B43">
            <w:pPr>
              <w:jc w:val="both"/>
              <w:rPr>
                <w:rFonts w:ascii="Times New Roman" w:hAnsi="Times New Roman" w:cs="Times New Roman"/>
                <w:bCs/>
                <w:color w:val="000000" w:themeColor="text1"/>
                <w:sz w:val="24"/>
                <w:szCs w:val="24"/>
              </w:rPr>
            </w:pPr>
            <w:proofErr w:type="spellStart"/>
            <w:r w:rsidRPr="00840216">
              <w:rPr>
                <w:rFonts w:ascii="Times New Roman" w:hAnsi="Times New Roman"/>
                <w:bCs/>
                <w:color w:val="000000" w:themeColor="text1"/>
                <w:sz w:val="24"/>
                <w:szCs w:val="24"/>
              </w:rPr>
              <w:t>Штепівський</w:t>
            </w:r>
            <w:proofErr w:type="spellEnd"/>
            <w:r w:rsidRPr="00840216">
              <w:rPr>
                <w:rFonts w:ascii="Times New Roman" w:hAnsi="Times New Roman" w:cs="Times New Roman"/>
                <w:bCs/>
                <w:color w:val="000000" w:themeColor="text1"/>
                <w:sz w:val="24"/>
                <w:szCs w:val="24"/>
              </w:rPr>
              <w:t xml:space="preserve"> </w:t>
            </w:r>
            <w:proofErr w:type="spellStart"/>
            <w:r w:rsidRPr="00840216">
              <w:rPr>
                <w:rFonts w:ascii="Times New Roman" w:hAnsi="Times New Roman" w:cs="Times New Roman"/>
                <w:bCs/>
                <w:color w:val="000000" w:themeColor="text1"/>
                <w:sz w:val="24"/>
                <w:szCs w:val="24"/>
              </w:rPr>
              <w:t>старостинський</w:t>
            </w:r>
            <w:proofErr w:type="spellEnd"/>
            <w:r w:rsidRPr="00840216">
              <w:rPr>
                <w:rFonts w:ascii="Times New Roman" w:hAnsi="Times New Roman" w:cs="Times New Roman"/>
                <w:bCs/>
                <w:color w:val="000000" w:themeColor="text1"/>
                <w:sz w:val="24"/>
                <w:szCs w:val="24"/>
              </w:rPr>
              <w:t xml:space="preserve"> округ, </w:t>
            </w:r>
            <w:r w:rsidR="00347A56" w:rsidRPr="00840216">
              <w:rPr>
                <w:rFonts w:ascii="Times New Roman" w:hAnsi="Times New Roman" w:cs="Times New Roman"/>
                <w:color w:val="000000" w:themeColor="text1"/>
                <w:sz w:val="24"/>
                <w:szCs w:val="24"/>
              </w:rPr>
              <w:t xml:space="preserve">вулиця Роменська, 6, </w:t>
            </w:r>
            <w:r w:rsidR="00906BDE" w:rsidRPr="00840216">
              <w:rPr>
                <w:rFonts w:ascii="Times New Roman" w:hAnsi="Times New Roman" w:cs="Times New Roman"/>
                <w:bCs/>
                <w:color w:val="000000" w:themeColor="text1"/>
                <w:sz w:val="24"/>
                <w:szCs w:val="24"/>
              </w:rPr>
              <w:t xml:space="preserve">село </w:t>
            </w:r>
            <w:proofErr w:type="spellStart"/>
            <w:r w:rsidR="00906BDE" w:rsidRPr="00840216">
              <w:rPr>
                <w:rFonts w:ascii="Times New Roman" w:hAnsi="Times New Roman" w:cs="Times New Roman"/>
                <w:bCs/>
                <w:color w:val="000000" w:themeColor="text1"/>
                <w:sz w:val="24"/>
                <w:szCs w:val="24"/>
              </w:rPr>
              <w:t>Штепівка</w:t>
            </w:r>
            <w:proofErr w:type="spellEnd"/>
            <w:r w:rsidR="00906BDE" w:rsidRPr="00840216">
              <w:rPr>
                <w:rFonts w:ascii="Times New Roman" w:hAnsi="Times New Roman" w:cs="Times New Roman"/>
                <w:bCs/>
                <w:color w:val="000000" w:themeColor="text1"/>
                <w:sz w:val="24"/>
                <w:szCs w:val="24"/>
              </w:rPr>
              <w:t xml:space="preserve">, </w:t>
            </w:r>
            <w:r w:rsidR="00906BDE" w:rsidRPr="00840216">
              <w:rPr>
                <w:rFonts w:ascii="Times New Roman" w:hAnsi="Times New Roman" w:cs="Times New Roman"/>
                <w:color w:val="000000" w:themeColor="text1"/>
                <w:sz w:val="24"/>
                <w:szCs w:val="24"/>
              </w:rPr>
              <w:t>Сумський район, Сумська область, 42220</w:t>
            </w:r>
          </w:p>
        </w:tc>
        <w:tc>
          <w:tcPr>
            <w:tcW w:w="3367" w:type="dxa"/>
          </w:tcPr>
          <w:p w14:paraId="3CB65F55" w14:textId="77777777" w:rsidR="00906BDE" w:rsidRPr="00840216" w:rsidRDefault="00906BDE" w:rsidP="00CD7557">
            <w:pPr>
              <w:jc w:val="both"/>
              <w:rPr>
                <w:rFonts w:ascii="Times New Roman" w:hAnsi="Times New Roman" w:cs="Times New Roman"/>
                <w:color w:val="000000" w:themeColor="text1"/>
                <w:sz w:val="24"/>
                <w:szCs w:val="24"/>
              </w:rPr>
            </w:pPr>
            <w:proofErr w:type="spellStart"/>
            <w:r w:rsidRPr="00840216">
              <w:rPr>
                <w:rFonts w:ascii="Times New Roman" w:hAnsi="Times New Roman" w:cs="Times New Roman"/>
                <w:color w:val="000000" w:themeColor="text1"/>
                <w:sz w:val="24"/>
                <w:szCs w:val="24"/>
              </w:rPr>
              <w:t>Великодний</w:t>
            </w:r>
            <w:proofErr w:type="spellEnd"/>
            <w:r w:rsidRPr="00840216">
              <w:rPr>
                <w:rFonts w:ascii="Times New Roman" w:hAnsi="Times New Roman" w:cs="Times New Roman"/>
                <w:color w:val="000000" w:themeColor="text1"/>
                <w:sz w:val="24"/>
                <w:szCs w:val="24"/>
              </w:rPr>
              <w:t xml:space="preserve"> </w:t>
            </w:r>
          </w:p>
          <w:p w14:paraId="3B74099C"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Олександр Михайлович,</w:t>
            </w:r>
          </w:p>
          <w:p w14:paraId="6DA17551" w14:textId="77777777" w:rsidR="00906BDE" w:rsidRPr="00840216" w:rsidRDefault="00906BDE" w:rsidP="00CD7557">
            <w:pPr>
              <w:jc w:val="both"/>
              <w:rPr>
                <w:rFonts w:ascii="Times New Roman" w:hAnsi="Times New Roman" w:cs="Times New Roman"/>
                <w:color w:val="000000" w:themeColor="text1"/>
                <w:sz w:val="24"/>
                <w:szCs w:val="24"/>
              </w:rPr>
            </w:pPr>
            <w:r w:rsidRPr="00840216">
              <w:rPr>
                <w:rFonts w:ascii="Times New Roman" w:hAnsi="Times New Roman" w:cs="Times New Roman"/>
                <w:color w:val="000000" w:themeColor="text1"/>
                <w:sz w:val="24"/>
                <w:szCs w:val="24"/>
              </w:rPr>
              <w:t>староста</w:t>
            </w:r>
          </w:p>
        </w:tc>
      </w:tr>
    </w:tbl>
    <w:p w14:paraId="411A20C0" w14:textId="77777777" w:rsidR="00362039" w:rsidRDefault="00362039" w:rsidP="00297AA5">
      <w:pPr>
        <w:jc w:val="both"/>
        <w:rPr>
          <w:rFonts w:ascii="Times New Roman" w:eastAsia="Times New Roman" w:hAnsi="Times New Roman" w:cs="Times New Roman"/>
          <w:sz w:val="28"/>
          <w:szCs w:val="28"/>
          <w:lang w:eastAsia="uk-UA"/>
        </w:rPr>
      </w:pPr>
    </w:p>
    <w:p w14:paraId="22673553" w14:textId="77777777" w:rsidR="00362039" w:rsidRPr="00A519BE" w:rsidRDefault="00362039" w:rsidP="00362039">
      <w:pPr>
        <w:pStyle w:val="af0"/>
        <w:tabs>
          <w:tab w:val="left" w:pos="12828"/>
        </w:tabs>
        <w:spacing w:before="11"/>
        <w:rPr>
          <w:b/>
          <w:sz w:val="27"/>
        </w:rPr>
      </w:pPr>
      <w:r w:rsidRPr="00A519BE">
        <w:rPr>
          <w:b/>
          <w:sz w:val="27"/>
        </w:rPr>
        <w:tab/>
      </w:r>
    </w:p>
    <w:p w14:paraId="6C75873E" w14:textId="77777777" w:rsidR="00362039" w:rsidRDefault="00362039" w:rsidP="00362039">
      <w:pPr>
        <w:tabs>
          <w:tab w:val="left" w:pos="9002"/>
        </w:tabs>
        <w:ind w:right="3353"/>
        <w:rPr>
          <w:rFonts w:ascii="Times New Roman" w:hAnsi="Times New Roman" w:cs="Times New Roman"/>
          <w:b/>
          <w:sz w:val="28"/>
        </w:rPr>
      </w:pPr>
      <w:r w:rsidRPr="00A519BE">
        <w:rPr>
          <w:rFonts w:ascii="Times New Roman" w:hAnsi="Times New Roman" w:cs="Times New Roman"/>
          <w:b/>
          <w:sz w:val="28"/>
        </w:rPr>
        <w:t>Начальник</w:t>
      </w:r>
      <w:r w:rsidRPr="00A519BE">
        <w:rPr>
          <w:rFonts w:ascii="Times New Roman" w:hAnsi="Times New Roman" w:cs="Times New Roman"/>
          <w:b/>
          <w:spacing w:val="-2"/>
          <w:sz w:val="28"/>
        </w:rPr>
        <w:t xml:space="preserve"> </w:t>
      </w:r>
      <w:r>
        <w:rPr>
          <w:rFonts w:ascii="Times New Roman" w:hAnsi="Times New Roman" w:cs="Times New Roman"/>
          <w:b/>
          <w:sz w:val="28"/>
        </w:rPr>
        <w:t xml:space="preserve">відділу мобілізаційної, </w:t>
      </w:r>
    </w:p>
    <w:p w14:paraId="73D24A69" w14:textId="77777777" w:rsidR="00362039" w:rsidRDefault="00362039" w:rsidP="00362039">
      <w:pPr>
        <w:tabs>
          <w:tab w:val="left" w:pos="9002"/>
        </w:tabs>
        <w:ind w:right="3353"/>
        <w:rPr>
          <w:rFonts w:ascii="Times New Roman" w:hAnsi="Times New Roman" w:cs="Times New Roman"/>
          <w:b/>
          <w:sz w:val="28"/>
        </w:rPr>
      </w:pPr>
      <w:r>
        <w:rPr>
          <w:rFonts w:ascii="Times New Roman" w:hAnsi="Times New Roman" w:cs="Times New Roman"/>
          <w:b/>
          <w:sz w:val="28"/>
        </w:rPr>
        <w:t xml:space="preserve">оборонної роботи та з питань </w:t>
      </w:r>
    </w:p>
    <w:p w14:paraId="657D85C5" w14:textId="77777777" w:rsidR="00786A8D" w:rsidRDefault="00362039" w:rsidP="00362039">
      <w:pPr>
        <w:tabs>
          <w:tab w:val="left" w:pos="9002"/>
        </w:tabs>
        <w:ind w:right="140"/>
        <w:rPr>
          <w:rFonts w:ascii="Times New Roman" w:hAnsi="Times New Roman" w:cs="Times New Roman"/>
          <w:b/>
          <w:sz w:val="28"/>
        </w:rPr>
      </w:pPr>
      <w:r>
        <w:rPr>
          <w:rFonts w:ascii="Times New Roman" w:hAnsi="Times New Roman" w:cs="Times New Roman"/>
          <w:b/>
          <w:sz w:val="28"/>
        </w:rPr>
        <w:t>надзвичайних ситуацій</w:t>
      </w:r>
    </w:p>
    <w:p w14:paraId="1B81B880" w14:textId="77777777" w:rsidR="00362039" w:rsidRPr="008D1A96" w:rsidRDefault="00786A8D" w:rsidP="00786A8D">
      <w:pPr>
        <w:tabs>
          <w:tab w:val="left" w:pos="7088"/>
          <w:tab w:val="left" w:pos="9002"/>
        </w:tabs>
        <w:ind w:right="140"/>
        <w:rPr>
          <w:rFonts w:ascii="Times New Roman" w:eastAsia="Times New Roman" w:hAnsi="Times New Roman" w:cs="Times New Roman"/>
          <w:sz w:val="28"/>
          <w:szCs w:val="28"/>
          <w:lang w:eastAsia="uk-UA"/>
        </w:rPr>
      </w:pPr>
      <w:r>
        <w:rPr>
          <w:rFonts w:ascii="Times New Roman" w:hAnsi="Times New Roman" w:cs="Times New Roman"/>
          <w:b/>
          <w:sz w:val="28"/>
        </w:rPr>
        <w:t>виконавчого комітету</w:t>
      </w:r>
      <w:r>
        <w:rPr>
          <w:rFonts w:ascii="Times New Roman" w:hAnsi="Times New Roman" w:cs="Times New Roman"/>
          <w:b/>
          <w:sz w:val="28"/>
        </w:rPr>
        <w:tab/>
      </w:r>
      <w:r w:rsidR="00362039">
        <w:rPr>
          <w:rFonts w:ascii="Times New Roman" w:hAnsi="Times New Roman" w:cs="Times New Roman"/>
          <w:b/>
          <w:sz w:val="28"/>
        </w:rPr>
        <w:t>Олександр БІЛИК</w:t>
      </w:r>
    </w:p>
    <w:sectPr w:rsidR="00362039" w:rsidRPr="008D1A96" w:rsidSect="00672C9A">
      <w:headerReference w:type="default" r:id="rId12"/>
      <w:pgSz w:w="11906" w:h="16838"/>
      <w:pgMar w:top="85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0B1B5" w14:textId="77777777" w:rsidR="00BE5A73" w:rsidRDefault="00BE5A73" w:rsidP="00A54566">
      <w:r>
        <w:separator/>
      </w:r>
    </w:p>
  </w:endnote>
  <w:endnote w:type="continuationSeparator" w:id="0">
    <w:p w14:paraId="36A7E4B1" w14:textId="77777777" w:rsidR="00BE5A73" w:rsidRDefault="00BE5A73" w:rsidP="00A5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0C387" w14:textId="77777777" w:rsidR="00BE5A73" w:rsidRDefault="00BE5A73" w:rsidP="00A54566">
      <w:r>
        <w:separator/>
      </w:r>
    </w:p>
  </w:footnote>
  <w:footnote w:type="continuationSeparator" w:id="0">
    <w:p w14:paraId="6BCCDF2E" w14:textId="77777777" w:rsidR="00BE5A73" w:rsidRDefault="00BE5A73" w:rsidP="00A54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7614"/>
      <w:docPartObj>
        <w:docPartGallery w:val="Page Numbers (Top of Page)"/>
        <w:docPartUnique/>
      </w:docPartObj>
    </w:sdtPr>
    <w:sdtEndPr/>
    <w:sdtContent>
      <w:p w14:paraId="4AB4B004" w14:textId="77777777" w:rsidR="000412E9" w:rsidRDefault="006F7AE5">
        <w:pPr>
          <w:pStyle w:val="a6"/>
          <w:jc w:val="center"/>
        </w:pPr>
        <w:r>
          <w:fldChar w:fldCharType="begin"/>
        </w:r>
        <w:r w:rsidR="000412E9">
          <w:instrText>PAGE   \* MERGEFORMAT</w:instrText>
        </w:r>
        <w:r>
          <w:fldChar w:fldCharType="separate"/>
        </w:r>
        <w:r w:rsidR="00482DBB" w:rsidRPr="00482DBB">
          <w:rPr>
            <w:noProof/>
            <w:lang w:val="ru-RU"/>
          </w:rPr>
          <w:t>8</w:t>
        </w:r>
        <w:r>
          <w:fldChar w:fldCharType="end"/>
        </w:r>
      </w:p>
    </w:sdtContent>
  </w:sdt>
  <w:p w14:paraId="10D16611" w14:textId="77777777" w:rsidR="000412E9" w:rsidRDefault="000412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032744"/>
      <w:docPartObj>
        <w:docPartGallery w:val="Page Numbers (Top of Page)"/>
        <w:docPartUnique/>
      </w:docPartObj>
    </w:sdtPr>
    <w:sdtEndPr/>
    <w:sdtContent>
      <w:p w14:paraId="1CAC2FB8" w14:textId="77777777" w:rsidR="000905E1" w:rsidRDefault="006F7AE5">
        <w:pPr>
          <w:pStyle w:val="a6"/>
          <w:jc w:val="center"/>
        </w:pPr>
        <w:r>
          <w:fldChar w:fldCharType="begin"/>
        </w:r>
        <w:r w:rsidR="000905E1">
          <w:instrText>PAGE   \* MERGEFORMAT</w:instrText>
        </w:r>
        <w:r>
          <w:fldChar w:fldCharType="separate"/>
        </w:r>
        <w:r w:rsidR="00482DBB" w:rsidRPr="00482DBB">
          <w:rPr>
            <w:noProof/>
            <w:lang w:val="ru-RU"/>
          </w:rPr>
          <w:t>2</w:t>
        </w:r>
        <w:r>
          <w:fldChar w:fldCharType="end"/>
        </w:r>
      </w:p>
    </w:sdtContent>
  </w:sdt>
  <w:p w14:paraId="14AF5B92" w14:textId="77777777" w:rsidR="000905E1" w:rsidRDefault="000905E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12DA3"/>
    <w:multiLevelType w:val="hybridMultilevel"/>
    <w:tmpl w:val="4C968DDA"/>
    <w:lvl w:ilvl="0" w:tplc="5BD09D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604C5A"/>
    <w:multiLevelType w:val="hybridMultilevel"/>
    <w:tmpl w:val="A97A616C"/>
    <w:lvl w:ilvl="0" w:tplc="FA52A0FC">
      <w:start w:val="1"/>
      <w:numFmt w:val="decimal"/>
      <w:lvlText w:val="%1."/>
      <w:lvlJc w:val="left"/>
      <w:pPr>
        <w:ind w:left="1170"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080FE76">
      <w:numFmt w:val="bullet"/>
      <w:lvlText w:val="•"/>
      <w:lvlJc w:val="left"/>
      <w:pPr>
        <w:ind w:left="2046" w:hanging="360"/>
      </w:pPr>
      <w:rPr>
        <w:rFonts w:hint="default"/>
        <w:lang w:val="uk-UA" w:eastAsia="en-US" w:bidi="ar-SA"/>
      </w:rPr>
    </w:lvl>
    <w:lvl w:ilvl="2" w:tplc="BB8A1A44">
      <w:numFmt w:val="bullet"/>
      <w:lvlText w:val="•"/>
      <w:lvlJc w:val="left"/>
      <w:pPr>
        <w:ind w:left="2913" w:hanging="360"/>
      </w:pPr>
      <w:rPr>
        <w:rFonts w:hint="default"/>
        <w:lang w:val="uk-UA" w:eastAsia="en-US" w:bidi="ar-SA"/>
      </w:rPr>
    </w:lvl>
    <w:lvl w:ilvl="3" w:tplc="103053BC">
      <w:numFmt w:val="bullet"/>
      <w:lvlText w:val="•"/>
      <w:lvlJc w:val="left"/>
      <w:pPr>
        <w:ind w:left="3779" w:hanging="360"/>
      </w:pPr>
      <w:rPr>
        <w:rFonts w:hint="default"/>
        <w:lang w:val="uk-UA" w:eastAsia="en-US" w:bidi="ar-SA"/>
      </w:rPr>
    </w:lvl>
    <w:lvl w:ilvl="4" w:tplc="C4ACB01C">
      <w:numFmt w:val="bullet"/>
      <w:lvlText w:val="•"/>
      <w:lvlJc w:val="left"/>
      <w:pPr>
        <w:ind w:left="4646" w:hanging="360"/>
      </w:pPr>
      <w:rPr>
        <w:rFonts w:hint="default"/>
        <w:lang w:val="uk-UA" w:eastAsia="en-US" w:bidi="ar-SA"/>
      </w:rPr>
    </w:lvl>
    <w:lvl w:ilvl="5" w:tplc="913E8698">
      <w:numFmt w:val="bullet"/>
      <w:lvlText w:val="•"/>
      <w:lvlJc w:val="left"/>
      <w:pPr>
        <w:ind w:left="5513" w:hanging="360"/>
      </w:pPr>
      <w:rPr>
        <w:rFonts w:hint="default"/>
        <w:lang w:val="uk-UA" w:eastAsia="en-US" w:bidi="ar-SA"/>
      </w:rPr>
    </w:lvl>
    <w:lvl w:ilvl="6" w:tplc="D3DE7388">
      <w:numFmt w:val="bullet"/>
      <w:lvlText w:val="•"/>
      <w:lvlJc w:val="left"/>
      <w:pPr>
        <w:ind w:left="6379" w:hanging="360"/>
      </w:pPr>
      <w:rPr>
        <w:rFonts w:hint="default"/>
        <w:lang w:val="uk-UA" w:eastAsia="en-US" w:bidi="ar-SA"/>
      </w:rPr>
    </w:lvl>
    <w:lvl w:ilvl="7" w:tplc="8384D34A">
      <w:numFmt w:val="bullet"/>
      <w:lvlText w:val="•"/>
      <w:lvlJc w:val="left"/>
      <w:pPr>
        <w:ind w:left="7246" w:hanging="360"/>
      </w:pPr>
      <w:rPr>
        <w:rFonts w:hint="default"/>
        <w:lang w:val="uk-UA" w:eastAsia="en-US" w:bidi="ar-SA"/>
      </w:rPr>
    </w:lvl>
    <w:lvl w:ilvl="8" w:tplc="6ABC3D9A">
      <w:numFmt w:val="bullet"/>
      <w:lvlText w:val="•"/>
      <w:lvlJc w:val="left"/>
      <w:pPr>
        <w:ind w:left="8113" w:hanging="360"/>
      </w:pPr>
      <w:rPr>
        <w:rFonts w:hint="default"/>
        <w:lang w:val="uk-UA" w:eastAsia="en-US" w:bidi="ar-SA"/>
      </w:rPr>
    </w:lvl>
  </w:abstractNum>
  <w:abstractNum w:abstractNumId="2" w15:restartNumberingAfterBreak="0">
    <w:nsid w:val="61E3043D"/>
    <w:multiLevelType w:val="multilevel"/>
    <w:tmpl w:val="7210670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54E2"/>
    <w:rsid w:val="00000593"/>
    <w:rsid w:val="000051FA"/>
    <w:rsid w:val="000217F6"/>
    <w:rsid w:val="000339D2"/>
    <w:rsid w:val="00037150"/>
    <w:rsid w:val="000412E9"/>
    <w:rsid w:val="00047CCC"/>
    <w:rsid w:val="00053347"/>
    <w:rsid w:val="000563CC"/>
    <w:rsid w:val="00062CF6"/>
    <w:rsid w:val="00067A9F"/>
    <w:rsid w:val="000740BE"/>
    <w:rsid w:val="00076FB3"/>
    <w:rsid w:val="000905E1"/>
    <w:rsid w:val="00091987"/>
    <w:rsid w:val="000A76E5"/>
    <w:rsid w:val="000B43AF"/>
    <w:rsid w:val="000C2B44"/>
    <w:rsid w:val="000C51C4"/>
    <w:rsid w:val="000D03C7"/>
    <w:rsid w:val="000D32C8"/>
    <w:rsid w:val="000E3209"/>
    <w:rsid w:val="000E3B50"/>
    <w:rsid w:val="000F0B01"/>
    <w:rsid w:val="000F5F61"/>
    <w:rsid w:val="00113DE3"/>
    <w:rsid w:val="00136449"/>
    <w:rsid w:val="00140AF2"/>
    <w:rsid w:val="00161876"/>
    <w:rsid w:val="00164997"/>
    <w:rsid w:val="001676FF"/>
    <w:rsid w:val="00175ED4"/>
    <w:rsid w:val="00181786"/>
    <w:rsid w:val="001A5929"/>
    <w:rsid w:val="001C191E"/>
    <w:rsid w:val="001C1FFE"/>
    <w:rsid w:val="001C2952"/>
    <w:rsid w:val="001C4F28"/>
    <w:rsid w:val="001C61F1"/>
    <w:rsid w:val="001C785D"/>
    <w:rsid w:val="001D0877"/>
    <w:rsid w:val="001E35F4"/>
    <w:rsid w:val="001F332A"/>
    <w:rsid w:val="001F54E2"/>
    <w:rsid w:val="002173BF"/>
    <w:rsid w:val="00254F4C"/>
    <w:rsid w:val="00263831"/>
    <w:rsid w:val="00271918"/>
    <w:rsid w:val="00277526"/>
    <w:rsid w:val="00282F2A"/>
    <w:rsid w:val="00283C7C"/>
    <w:rsid w:val="00286533"/>
    <w:rsid w:val="00292A0A"/>
    <w:rsid w:val="00293021"/>
    <w:rsid w:val="00294203"/>
    <w:rsid w:val="002961B8"/>
    <w:rsid w:val="00297AA5"/>
    <w:rsid w:val="002A01DE"/>
    <w:rsid w:val="002A0DD4"/>
    <w:rsid w:val="002A407A"/>
    <w:rsid w:val="002A7C2A"/>
    <w:rsid w:val="002B24E6"/>
    <w:rsid w:val="002C301C"/>
    <w:rsid w:val="002D1C4D"/>
    <w:rsid w:val="002E12FE"/>
    <w:rsid w:val="002F6AB3"/>
    <w:rsid w:val="00303F86"/>
    <w:rsid w:val="003103AC"/>
    <w:rsid w:val="0032322D"/>
    <w:rsid w:val="0033733D"/>
    <w:rsid w:val="003407DC"/>
    <w:rsid w:val="00341574"/>
    <w:rsid w:val="00347A56"/>
    <w:rsid w:val="00362039"/>
    <w:rsid w:val="00370250"/>
    <w:rsid w:val="003772FD"/>
    <w:rsid w:val="0039100F"/>
    <w:rsid w:val="003C0317"/>
    <w:rsid w:val="003C1B13"/>
    <w:rsid w:val="003E275F"/>
    <w:rsid w:val="003E6EB1"/>
    <w:rsid w:val="003F1DDD"/>
    <w:rsid w:val="00405159"/>
    <w:rsid w:val="00413B2D"/>
    <w:rsid w:val="004241E0"/>
    <w:rsid w:val="004344B2"/>
    <w:rsid w:val="00443EED"/>
    <w:rsid w:val="004461E9"/>
    <w:rsid w:val="00446CCF"/>
    <w:rsid w:val="004624F3"/>
    <w:rsid w:val="004639FC"/>
    <w:rsid w:val="004740CF"/>
    <w:rsid w:val="00482DBB"/>
    <w:rsid w:val="00483C7A"/>
    <w:rsid w:val="00497F1E"/>
    <w:rsid w:val="004B1E17"/>
    <w:rsid w:val="004D0926"/>
    <w:rsid w:val="004F0058"/>
    <w:rsid w:val="004F0B6A"/>
    <w:rsid w:val="004F69E0"/>
    <w:rsid w:val="004F7C41"/>
    <w:rsid w:val="0050053D"/>
    <w:rsid w:val="00502B5A"/>
    <w:rsid w:val="005169B3"/>
    <w:rsid w:val="00524640"/>
    <w:rsid w:val="00526AEF"/>
    <w:rsid w:val="00535104"/>
    <w:rsid w:val="0054177B"/>
    <w:rsid w:val="00554DFD"/>
    <w:rsid w:val="00560AD1"/>
    <w:rsid w:val="00563C6C"/>
    <w:rsid w:val="00566457"/>
    <w:rsid w:val="005707E9"/>
    <w:rsid w:val="0058669B"/>
    <w:rsid w:val="00597286"/>
    <w:rsid w:val="00597E1F"/>
    <w:rsid w:val="005A1AC7"/>
    <w:rsid w:val="005A5DA2"/>
    <w:rsid w:val="005B0269"/>
    <w:rsid w:val="005C0BF1"/>
    <w:rsid w:val="005C18B4"/>
    <w:rsid w:val="005D29C7"/>
    <w:rsid w:val="005D56E6"/>
    <w:rsid w:val="005D7D9B"/>
    <w:rsid w:val="005E29A3"/>
    <w:rsid w:val="005F6047"/>
    <w:rsid w:val="0060334A"/>
    <w:rsid w:val="00606395"/>
    <w:rsid w:val="00616651"/>
    <w:rsid w:val="006206D5"/>
    <w:rsid w:val="00632438"/>
    <w:rsid w:val="00633178"/>
    <w:rsid w:val="006336FC"/>
    <w:rsid w:val="0064020F"/>
    <w:rsid w:val="00660AF7"/>
    <w:rsid w:val="00665FDF"/>
    <w:rsid w:val="00672C9A"/>
    <w:rsid w:val="0067758A"/>
    <w:rsid w:val="00681043"/>
    <w:rsid w:val="006824AF"/>
    <w:rsid w:val="006842FB"/>
    <w:rsid w:val="00686647"/>
    <w:rsid w:val="00686D31"/>
    <w:rsid w:val="006A3411"/>
    <w:rsid w:val="006A40FF"/>
    <w:rsid w:val="006A7DF6"/>
    <w:rsid w:val="006C3229"/>
    <w:rsid w:val="006D37D8"/>
    <w:rsid w:val="006D399F"/>
    <w:rsid w:val="006D3D67"/>
    <w:rsid w:val="006D7236"/>
    <w:rsid w:val="006E0417"/>
    <w:rsid w:val="006E75BA"/>
    <w:rsid w:val="006F3938"/>
    <w:rsid w:val="006F583E"/>
    <w:rsid w:val="006F6074"/>
    <w:rsid w:val="006F6412"/>
    <w:rsid w:val="006F7AE5"/>
    <w:rsid w:val="00711C4C"/>
    <w:rsid w:val="00721D88"/>
    <w:rsid w:val="0075109D"/>
    <w:rsid w:val="00754AC8"/>
    <w:rsid w:val="00771D07"/>
    <w:rsid w:val="00786A8D"/>
    <w:rsid w:val="007A2E22"/>
    <w:rsid w:val="007B2EE0"/>
    <w:rsid w:val="007C719B"/>
    <w:rsid w:val="007D3CAE"/>
    <w:rsid w:val="007E4407"/>
    <w:rsid w:val="007E5BE2"/>
    <w:rsid w:val="00805BE1"/>
    <w:rsid w:val="00823156"/>
    <w:rsid w:val="00823C8E"/>
    <w:rsid w:val="00835815"/>
    <w:rsid w:val="00835942"/>
    <w:rsid w:val="00840216"/>
    <w:rsid w:val="00842A7E"/>
    <w:rsid w:val="0085324E"/>
    <w:rsid w:val="0086426B"/>
    <w:rsid w:val="008654EB"/>
    <w:rsid w:val="00871C5B"/>
    <w:rsid w:val="00884370"/>
    <w:rsid w:val="00885003"/>
    <w:rsid w:val="008A3412"/>
    <w:rsid w:val="008A374B"/>
    <w:rsid w:val="008A65AF"/>
    <w:rsid w:val="008D1A96"/>
    <w:rsid w:val="008E38CD"/>
    <w:rsid w:val="008F4074"/>
    <w:rsid w:val="00906BDE"/>
    <w:rsid w:val="00911514"/>
    <w:rsid w:val="009131A7"/>
    <w:rsid w:val="009149FF"/>
    <w:rsid w:val="009228CA"/>
    <w:rsid w:val="00945540"/>
    <w:rsid w:val="00954244"/>
    <w:rsid w:val="00957B43"/>
    <w:rsid w:val="009710CB"/>
    <w:rsid w:val="00976BE2"/>
    <w:rsid w:val="00977B3D"/>
    <w:rsid w:val="00980C36"/>
    <w:rsid w:val="0099130A"/>
    <w:rsid w:val="009A58EE"/>
    <w:rsid w:val="009C0597"/>
    <w:rsid w:val="009C320E"/>
    <w:rsid w:val="009D398A"/>
    <w:rsid w:val="009D43F8"/>
    <w:rsid w:val="009F7714"/>
    <w:rsid w:val="00A10F26"/>
    <w:rsid w:val="00A22DD0"/>
    <w:rsid w:val="00A519BE"/>
    <w:rsid w:val="00A54566"/>
    <w:rsid w:val="00A54710"/>
    <w:rsid w:val="00A657CF"/>
    <w:rsid w:val="00A848C0"/>
    <w:rsid w:val="00A97491"/>
    <w:rsid w:val="00AA0F5B"/>
    <w:rsid w:val="00AA5C9D"/>
    <w:rsid w:val="00AB132C"/>
    <w:rsid w:val="00AD0D8C"/>
    <w:rsid w:val="00AD26C0"/>
    <w:rsid w:val="00AD731E"/>
    <w:rsid w:val="00AE121D"/>
    <w:rsid w:val="00AE3118"/>
    <w:rsid w:val="00AE7558"/>
    <w:rsid w:val="00AF071F"/>
    <w:rsid w:val="00AF16AB"/>
    <w:rsid w:val="00AF4455"/>
    <w:rsid w:val="00B00548"/>
    <w:rsid w:val="00B06DA5"/>
    <w:rsid w:val="00B10AB7"/>
    <w:rsid w:val="00B34BDA"/>
    <w:rsid w:val="00B36FA9"/>
    <w:rsid w:val="00B43BB8"/>
    <w:rsid w:val="00B5406A"/>
    <w:rsid w:val="00B92A02"/>
    <w:rsid w:val="00BA2A36"/>
    <w:rsid w:val="00BE5A73"/>
    <w:rsid w:val="00BF3AFE"/>
    <w:rsid w:val="00C1151B"/>
    <w:rsid w:val="00C30E4C"/>
    <w:rsid w:val="00C31A83"/>
    <w:rsid w:val="00C354CC"/>
    <w:rsid w:val="00C3762E"/>
    <w:rsid w:val="00C46232"/>
    <w:rsid w:val="00C503E4"/>
    <w:rsid w:val="00C5562C"/>
    <w:rsid w:val="00C56E09"/>
    <w:rsid w:val="00C80167"/>
    <w:rsid w:val="00C95B8C"/>
    <w:rsid w:val="00CA3371"/>
    <w:rsid w:val="00CD6423"/>
    <w:rsid w:val="00CE5258"/>
    <w:rsid w:val="00CE70AD"/>
    <w:rsid w:val="00CF4896"/>
    <w:rsid w:val="00D01F24"/>
    <w:rsid w:val="00D635E2"/>
    <w:rsid w:val="00D66932"/>
    <w:rsid w:val="00D71353"/>
    <w:rsid w:val="00D92D3E"/>
    <w:rsid w:val="00DB44EB"/>
    <w:rsid w:val="00DB606F"/>
    <w:rsid w:val="00DB64F1"/>
    <w:rsid w:val="00DC6827"/>
    <w:rsid w:val="00DD3A4B"/>
    <w:rsid w:val="00DE2714"/>
    <w:rsid w:val="00DF31BC"/>
    <w:rsid w:val="00E071BB"/>
    <w:rsid w:val="00E13213"/>
    <w:rsid w:val="00E14D25"/>
    <w:rsid w:val="00E16FAB"/>
    <w:rsid w:val="00E330E5"/>
    <w:rsid w:val="00E3483C"/>
    <w:rsid w:val="00E42E1A"/>
    <w:rsid w:val="00E5138D"/>
    <w:rsid w:val="00EA4172"/>
    <w:rsid w:val="00EB11D8"/>
    <w:rsid w:val="00EB20FD"/>
    <w:rsid w:val="00EB764F"/>
    <w:rsid w:val="00ED1CD9"/>
    <w:rsid w:val="00EE07E5"/>
    <w:rsid w:val="00EE1C1B"/>
    <w:rsid w:val="00EF15BB"/>
    <w:rsid w:val="00F01239"/>
    <w:rsid w:val="00F02D3B"/>
    <w:rsid w:val="00F17258"/>
    <w:rsid w:val="00F40503"/>
    <w:rsid w:val="00F52835"/>
    <w:rsid w:val="00F57740"/>
    <w:rsid w:val="00F60DBD"/>
    <w:rsid w:val="00F67CC9"/>
    <w:rsid w:val="00F7040E"/>
    <w:rsid w:val="00F7050E"/>
    <w:rsid w:val="00FA6C78"/>
    <w:rsid w:val="00FA7175"/>
    <w:rsid w:val="00FB3955"/>
    <w:rsid w:val="00FB5215"/>
    <w:rsid w:val="00FB61D1"/>
    <w:rsid w:val="00FB66B7"/>
    <w:rsid w:val="00FC5D7F"/>
    <w:rsid w:val="00FD37EA"/>
    <w:rsid w:val="00FD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A140EEE"/>
  <w15:docId w15:val="{A8E5CD97-0596-4460-98B4-0C95E546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835"/>
  </w:style>
  <w:style w:type="paragraph" w:styleId="1">
    <w:name w:val="heading 1"/>
    <w:basedOn w:val="a"/>
    <w:next w:val="a"/>
    <w:link w:val="10"/>
    <w:uiPriority w:val="9"/>
    <w:qFormat/>
    <w:rsid w:val="00906B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05BE1"/>
    <w:pPr>
      <w:spacing w:before="100" w:beforeAutospacing="1" w:after="100" w:afterAutospacing="1"/>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483C7A"/>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398A"/>
    <w:rPr>
      <w:rFonts w:ascii="Segoe UI" w:hAnsi="Segoe UI" w:cs="Segoe UI"/>
      <w:sz w:val="18"/>
      <w:szCs w:val="18"/>
    </w:rPr>
  </w:style>
  <w:style w:type="character" w:customStyle="1" w:styleId="a4">
    <w:name w:val="Текст выноски Знак"/>
    <w:basedOn w:val="a0"/>
    <w:link w:val="a3"/>
    <w:uiPriority w:val="99"/>
    <w:semiHidden/>
    <w:rsid w:val="009D398A"/>
    <w:rPr>
      <w:rFonts w:ascii="Segoe UI" w:hAnsi="Segoe UI" w:cs="Segoe UI"/>
      <w:sz w:val="18"/>
      <w:szCs w:val="18"/>
    </w:rPr>
  </w:style>
  <w:style w:type="table" w:customStyle="1" w:styleId="11">
    <w:name w:val="Сетка таблицы1"/>
    <w:basedOn w:val="a1"/>
    <w:next w:val="a5"/>
    <w:uiPriority w:val="39"/>
    <w:rsid w:val="00EE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EE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4566"/>
    <w:pPr>
      <w:tabs>
        <w:tab w:val="center" w:pos="4819"/>
        <w:tab w:val="right" w:pos="9639"/>
      </w:tabs>
    </w:pPr>
  </w:style>
  <w:style w:type="character" w:customStyle="1" w:styleId="a7">
    <w:name w:val="Верхний колонтитул Знак"/>
    <w:basedOn w:val="a0"/>
    <w:link w:val="a6"/>
    <w:uiPriority w:val="99"/>
    <w:rsid w:val="00A54566"/>
  </w:style>
  <w:style w:type="paragraph" w:styleId="a8">
    <w:name w:val="footer"/>
    <w:basedOn w:val="a"/>
    <w:link w:val="a9"/>
    <w:uiPriority w:val="99"/>
    <w:unhideWhenUsed/>
    <w:rsid w:val="00A54566"/>
    <w:pPr>
      <w:tabs>
        <w:tab w:val="center" w:pos="4819"/>
        <w:tab w:val="right" w:pos="9639"/>
      </w:tabs>
    </w:pPr>
  </w:style>
  <w:style w:type="character" w:customStyle="1" w:styleId="a9">
    <w:name w:val="Нижний колонтитул Знак"/>
    <w:basedOn w:val="a0"/>
    <w:link w:val="a8"/>
    <w:uiPriority w:val="99"/>
    <w:rsid w:val="00A54566"/>
  </w:style>
  <w:style w:type="character" w:styleId="aa">
    <w:name w:val="annotation reference"/>
    <w:basedOn w:val="a0"/>
    <w:uiPriority w:val="99"/>
    <w:semiHidden/>
    <w:unhideWhenUsed/>
    <w:rsid w:val="00823156"/>
    <w:rPr>
      <w:sz w:val="16"/>
      <w:szCs w:val="16"/>
    </w:rPr>
  </w:style>
  <w:style w:type="paragraph" w:styleId="ab">
    <w:name w:val="annotation text"/>
    <w:basedOn w:val="a"/>
    <w:link w:val="ac"/>
    <w:uiPriority w:val="99"/>
    <w:semiHidden/>
    <w:unhideWhenUsed/>
    <w:rsid w:val="00823156"/>
    <w:rPr>
      <w:sz w:val="20"/>
      <w:szCs w:val="20"/>
    </w:rPr>
  </w:style>
  <w:style w:type="character" w:customStyle="1" w:styleId="ac">
    <w:name w:val="Текст примечания Знак"/>
    <w:basedOn w:val="a0"/>
    <w:link w:val="ab"/>
    <w:uiPriority w:val="99"/>
    <w:semiHidden/>
    <w:rsid w:val="00823156"/>
    <w:rPr>
      <w:sz w:val="20"/>
      <w:szCs w:val="20"/>
    </w:rPr>
  </w:style>
  <w:style w:type="paragraph" w:styleId="ad">
    <w:name w:val="annotation subject"/>
    <w:basedOn w:val="ab"/>
    <w:next w:val="ab"/>
    <w:link w:val="ae"/>
    <w:uiPriority w:val="99"/>
    <w:semiHidden/>
    <w:unhideWhenUsed/>
    <w:rsid w:val="00823156"/>
    <w:rPr>
      <w:b/>
      <w:bCs/>
    </w:rPr>
  </w:style>
  <w:style w:type="character" w:customStyle="1" w:styleId="ae">
    <w:name w:val="Тема примечания Знак"/>
    <w:basedOn w:val="ac"/>
    <w:link w:val="ad"/>
    <w:uiPriority w:val="99"/>
    <w:semiHidden/>
    <w:rsid w:val="00823156"/>
    <w:rPr>
      <w:b/>
      <w:bCs/>
      <w:sz w:val="20"/>
      <w:szCs w:val="20"/>
    </w:rPr>
  </w:style>
  <w:style w:type="character" w:customStyle="1" w:styleId="20">
    <w:name w:val="Заголовок 2 Знак"/>
    <w:basedOn w:val="a0"/>
    <w:link w:val="2"/>
    <w:uiPriority w:val="9"/>
    <w:rsid w:val="00805BE1"/>
    <w:rPr>
      <w:rFonts w:ascii="Times New Roman" w:eastAsia="Times New Roman" w:hAnsi="Times New Roman" w:cs="Times New Roman"/>
      <w:b/>
      <w:bCs/>
      <w:sz w:val="36"/>
      <w:szCs w:val="36"/>
      <w:lang w:val="ru-RU" w:eastAsia="ru-RU"/>
    </w:rPr>
  </w:style>
  <w:style w:type="paragraph" w:styleId="af">
    <w:name w:val="List Paragraph"/>
    <w:basedOn w:val="a"/>
    <w:uiPriority w:val="34"/>
    <w:qFormat/>
    <w:rsid w:val="00C31A83"/>
    <w:pPr>
      <w:widowControl w:val="0"/>
      <w:autoSpaceDE w:val="0"/>
      <w:autoSpaceDN w:val="0"/>
      <w:ind w:left="102" w:firstLine="707"/>
      <w:jc w:val="both"/>
    </w:pPr>
    <w:rPr>
      <w:rFonts w:ascii="Times New Roman" w:eastAsia="Times New Roman" w:hAnsi="Times New Roman" w:cs="Times New Roman"/>
    </w:rPr>
  </w:style>
  <w:style w:type="paragraph" w:styleId="af0">
    <w:name w:val="Body Text"/>
    <w:basedOn w:val="a"/>
    <w:link w:val="af1"/>
    <w:uiPriority w:val="99"/>
    <w:qFormat/>
    <w:rsid w:val="00C31A83"/>
    <w:pPr>
      <w:widowControl w:val="0"/>
      <w:autoSpaceDE w:val="0"/>
      <w:autoSpaceDN w:val="0"/>
    </w:pPr>
    <w:rPr>
      <w:rFonts w:ascii="Times New Roman" w:eastAsia="Times New Roman" w:hAnsi="Times New Roman" w:cs="Times New Roman"/>
      <w:sz w:val="28"/>
      <w:szCs w:val="28"/>
    </w:rPr>
  </w:style>
  <w:style w:type="character" w:customStyle="1" w:styleId="af1">
    <w:name w:val="Основной текст Знак"/>
    <w:basedOn w:val="a0"/>
    <w:link w:val="af0"/>
    <w:uiPriority w:val="99"/>
    <w:rsid w:val="00C31A83"/>
    <w:rPr>
      <w:rFonts w:ascii="Times New Roman" w:eastAsia="Times New Roman" w:hAnsi="Times New Roman" w:cs="Times New Roman"/>
      <w:sz w:val="28"/>
      <w:szCs w:val="28"/>
    </w:rPr>
  </w:style>
  <w:style w:type="character" w:styleId="af2">
    <w:name w:val="Hyperlink"/>
    <w:basedOn w:val="a0"/>
    <w:uiPriority w:val="99"/>
    <w:semiHidden/>
    <w:unhideWhenUsed/>
    <w:rsid w:val="00F7040E"/>
    <w:rPr>
      <w:color w:val="0000FF"/>
      <w:u w:val="single"/>
    </w:rPr>
  </w:style>
  <w:style w:type="character" w:styleId="af3">
    <w:name w:val="Strong"/>
    <w:basedOn w:val="a0"/>
    <w:uiPriority w:val="22"/>
    <w:qFormat/>
    <w:rsid w:val="00037150"/>
    <w:rPr>
      <w:b/>
      <w:bCs/>
    </w:rPr>
  </w:style>
  <w:style w:type="character" w:styleId="af4">
    <w:name w:val="Subtle Emphasis"/>
    <w:basedOn w:val="a0"/>
    <w:uiPriority w:val="19"/>
    <w:qFormat/>
    <w:rsid w:val="00FB66B7"/>
    <w:rPr>
      <w:i/>
      <w:iCs/>
      <w:color w:val="808080" w:themeColor="text1" w:themeTint="7F"/>
    </w:rPr>
  </w:style>
  <w:style w:type="character" w:styleId="af5">
    <w:name w:val="Emphasis"/>
    <w:basedOn w:val="a0"/>
    <w:uiPriority w:val="20"/>
    <w:qFormat/>
    <w:rsid w:val="00E330E5"/>
    <w:rPr>
      <w:i/>
      <w:iCs/>
    </w:rPr>
  </w:style>
  <w:style w:type="paragraph" w:customStyle="1" w:styleId="Style6">
    <w:name w:val="Style6"/>
    <w:basedOn w:val="a"/>
    <w:rsid w:val="00AB132C"/>
    <w:pPr>
      <w:widowControl w:val="0"/>
      <w:autoSpaceDE w:val="0"/>
      <w:autoSpaceDN w:val="0"/>
      <w:adjustRightInd w:val="0"/>
      <w:spacing w:line="322" w:lineRule="exact"/>
      <w:ind w:firstLine="701"/>
      <w:jc w:val="both"/>
    </w:pPr>
    <w:rPr>
      <w:rFonts w:ascii="Times New Roman" w:eastAsia="Times New Roman" w:hAnsi="Times New Roman" w:cs="Times New Roman"/>
      <w:sz w:val="24"/>
      <w:szCs w:val="24"/>
      <w:lang w:val="ru-RU" w:eastAsia="ru-RU"/>
    </w:rPr>
  </w:style>
  <w:style w:type="character" w:customStyle="1" w:styleId="FontStyle48">
    <w:name w:val="Font Style48"/>
    <w:rsid w:val="00AB132C"/>
    <w:rPr>
      <w:rFonts w:ascii="Times New Roman" w:hAnsi="Times New Roman" w:cs="Times New Roman"/>
      <w:sz w:val="26"/>
      <w:szCs w:val="26"/>
    </w:rPr>
  </w:style>
  <w:style w:type="character" w:customStyle="1" w:styleId="FontStyle49">
    <w:name w:val="Font Style49"/>
    <w:rsid w:val="00AB132C"/>
    <w:rPr>
      <w:rFonts w:ascii="Times New Roman" w:hAnsi="Times New Roman" w:cs="Times New Roman"/>
      <w:sz w:val="22"/>
      <w:szCs w:val="22"/>
    </w:rPr>
  </w:style>
  <w:style w:type="paragraph" w:customStyle="1" w:styleId="Style2">
    <w:name w:val="Style2"/>
    <w:basedOn w:val="a"/>
    <w:rsid w:val="00AB132C"/>
    <w:pPr>
      <w:widowControl w:val="0"/>
      <w:autoSpaceDE w:val="0"/>
      <w:autoSpaceDN w:val="0"/>
      <w:adjustRightInd w:val="0"/>
      <w:spacing w:line="322" w:lineRule="exact"/>
      <w:ind w:firstLine="749"/>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AB132C"/>
    <w:pPr>
      <w:widowControl w:val="0"/>
      <w:autoSpaceDE w:val="0"/>
      <w:autoSpaceDN w:val="0"/>
      <w:adjustRightInd w:val="0"/>
      <w:spacing w:line="326" w:lineRule="exact"/>
      <w:ind w:firstLine="725"/>
    </w:pPr>
    <w:rPr>
      <w:rFonts w:ascii="Times New Roman" w:eastAsia="Times New Roman" w:hAnsi="Times New Roman" w:cs="Times New Roman"/>
      <w:sz w:val="24"/>
      <w:szCs w:val="24"/>
      <w:lang w:val="ru-RU" w:eastAsia="ru-RU"/>
    </w:rPr>
  </w:style>
  <w:style w:type="paragraph" w:customStyle="1" w:styleId="Style9">
    <w:name w:val="Style9"/>
    <w:basedOn w:val="a"/>
    <w:rsid w:val="00AB132C"/>
    <w:pPr>
      <w:widowControl w:val="0"/>
      <w:autoSpaceDE w:val="0"/>
      <w:autoSpaceDN w:val="0"/>
      <w:adjustRightInd w:val="0"/>
      <w:spacing w:line="322" w:lineRule="exact"/>
      <w:jc w:val="center"/>
    </w:pPr>
    <w:rPr>
      <w:rFonts w:ascii="Times New Roman" w:eastAsia="Times New Roman" w:hAnsi="Times New Roman" w:cs="Times New Roman"/>
      <w:sz w:val="24"/>
      <w:szCs w:val="24"/>
      <w:lang w:val="ru-RU" w:eastAsia="ru-RU"/>
    </w:rPr>
  </w:style>
  <w:style w:type="paragraph" w:customStyle="1" w:styleId="Style10">
    <w:name w:val="Style10"/>
    <w:basedOn w:val="a"/>
    <w:rsid w:val="00AB132C"/>
    <w:pPr>
      <w:widowControl w:val="0"/>
      <w:autoSpaceDE w:val="0"/>
      <w:autoSpaceDN w:val="0"/>
      <w:adjustRightInd w:val="0"/>
    </w:pPr>
    <w:rPr>
      <w:rFonts w:ascii="Times New Roman" w:eastAsia="Times New Roman" w:hAnsi="Times New Roman" w:cs="Times New Roman"/>
      <w:sz w:val="24"/>
      <w:szCs w:val="24"/>
      <w:lang w:val="ru-RU" w:eastAsia="ru-RU"/>
    </w:rPr>
  </w:style>
  <w:style w:type="paragraph" w:customStyle="1" w:styleId="Style15">
    <w:name w:val="Style15"/>
    <w:basedOn w:val="a"/>
    <w:rsid w:val="00AB132C"/>
    <w:pPr>
      <w:widowControl w:val="0"/>
      <w:autoSpaceDE w:val="0"/>
      <w:autoSpaceDN w:val="0"/>
      <w:adjustRightInd w:val="0"/>
      <w:spacing w:line="322" w:lineRule="exact"/>
    </w:pPr>
    <w:rPr>
      <w:rFonts w:ascii="Times New Roman" w:eastAsia="Times New Roman" w:hAnsi="Times New Roman" w:cs="Times New Roman"/>
      <w:sz w:val="24"/>
      <w:szCs w:val="24"/>
      <w:lang w:val="ru-RU" w:eastAsia="ru-RU"/>
    </w:rPr>
  </w:style>
  <w:style w:type="paragraph" w:customStyle="1" w:styleId="Style20">
    <w:name w:val="Style20"/>
    <w:basedOn w:val="a"/>
    <w:rsid w:val="00AB132C"/>
    <w:pPr>
      <w:widowControl w:val="0"/>
      <w:autoSpaceDE w:val="0"/>
      <w:autoSpaceDN w:val="0"/>
      <w:adjustRightInd w:val="0"/>
      <w:spacing w:line="322" w:lineRule="exact"/>
      <w:ind w:firstLine="720"/>
    </w:pPr>
    <w:rPr>
      <w:rFonts w:ascii="Times New Roman" w:eastAsia="Times New Roman" w:hAnsi="Times New Roman" w:cs="Times New Roman"/>
      <w:sz w:val="24"/>
      <w:szCs w:val="24"/>
      <w:lang w:val="ru-RU" w:eastAsia="ru-RU"/>
    </w:rPr>
  </w:style>
  <w:style w:type="paragraph" w:customStyle="1" w:styleId="Style29">
    <w:name w:val="Style29"/>
    <w:basedOn w:val="a"/>
    <w:rsid w:val="00AB132C"/>
    <w:pPr>
      <w:widowControl w:val="0"/>
      <w:autoSpaceDE w:val="0"/>
      <w:autoSpaceDN w:val="0"/>
      <w:adjustRightInd w:val="0"/>
      <w:spacing w:line="322" w:lineRule="exact"/>
    </w:pPr>
    <w:rPr>
      <w:rFonts w:ascii="Times New Roman" w:eastAsia="Times New Roman" w:hAnsi="Times New Roman" w:cs="Times New Roman"/>
      <w:sz w:val="24"/>
      <w:szCs w:val="24"/>
      <w:lang w:val="ru-RU" w:eastAsia="ru-RU"/>
    </w:rPr>
  </w:style>
  <w:style w:type="character" w:customStyle="1" w:styleId="FontStyle42">
    <w:name w:val="Font Style42"/>
    <w:rsid w:val="00AB132C"/>
    <w:rPr>
      <w:rFonts w:ascii="Times New Roman" w:hAnsi="Times New Roman" w:cs="Times New Roman"/>
      <w:b/>
      <w:bCs/>
      <w:sz w:val="26"/>
      <w:szCs w:val="26"/>
    </w:rPr>
  </w:style>
  <w:style w:type="character" w:customStyle="1" w:styleId="10">
    <w:name w:val="Заголовок 1 Знак"/>
    <w:basedOn w:val="a0"/>
    <w:link w:val="1"/>
    <w:uiPriority w:val="9"/>
    <w:rsid w:val="00906BDE"/>
    <w:rPr>
      <w:rFonts w:asciiTheme="majorHAnsi" w:eastAsiaTheme="majorEastAsia" w:hAnsiTheme="majorHAnsi" w:cstheme="majorBidi"/>
      <w:color w:val="2E74B5" w:themeColor="accent1" w:themeShade="BF"/>
      <w:sz w:val="32"/>
      <w:szCs w:val="32"/>
    </w:rPr>
  </w:style>
  <w:style w:type="paragraph" w:customStyle="1" w:styleId="af6">
    <w:name w:val="Знак Знак Знак"/>
    <w:basedOn w:val="a"/>
    <w:rsid w:val="00906BDE"/>
    <w:rPr>
      <w:rFonts w:ascii="Verdana" w:eastAsia="Times New Roman" w:hAnsi="Verdana" w:cs="Verdana"/>
      <w:sz w:val="20"/>
      <w:szCs w:val="20"/>
      <w:lang w:val="en-US"/>
    </w:rPr>
  </w:style>
  <w:style w:type="character" w:customStyle="1" w:styleId="30">
    <w:name w:val="Заголовок 3 Знак"/>
    <w:basedOn w:val="a0"/>
    <w:link w:val="3"/>
    <w:uiPriority w:val="9"/>
    <w:rsid w:val="00483C7A"/>
    <w:rPr>
      <w:rFonts w:asciiTheme="majorHAnsi" w:eastAsiaTheme="majorEastAsia" w:hAnsiTheme="majorHAnsi" w:cstheme="majorBidi"/>
      <w:b/>
      <w:bCs/>
      <w:color w:val="5B9BD5" w:themeColor="accent1"/>
    </w:rPr>
  </w:style>
  <w:style w:type="character" w:customStyle="1" w:styleId="hard-blue-color">
    <w:name w:val="hard-blue-color"/>
    <w:basedOn w:val="a0"/>
    <w:rsid w:val="00483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75690">
      <w:bodyDiv w:val="1"/>
      <w:marLeft w:val="0"/>
      <w:marRight w:val="0"/>
      <w:marTop w:val="0"/>
      <w:marBottom w:val="0"/>
      <w:divBdr>
        <w:top w:val="none" w:sz="0" w:space="0" w:color="auto"/>
        <w:left w:val="none" w:sz="0" w:space="0" w:color="auto"/>
        <w:bottom w:val="none" w:sz="0" w:space="0" w:color="auto"/>
        <w:right w:val="none" w:sz="0" w:space="0" w:color="auto"/>
      </w:divBdr>
    </w:div>
    <w:div w:id="696928638">
      <w:bodyDiv w:val="1"/>
      <w:marLeft w:val="0"/>
      <w:marRight w:val="0"/>
      <w:marTop w:val="0"/>
      <w:marBottom w:val="0"/>
      <w:divBdr>
        <w:top w:val="none" w:sz="0" w:space="0" w:color="auto"/>
        <w:left w:val="none" w:sz="0" w:space="0" w:color="auto"/>
        <w:bottom w:val="none" w:sz="0" w:space="0" w:color="auto"/>
        <w:right w:val="none" w:sz="0" w:space="0" w:color="auto"/>
      </w:divBdr>
      <w:divsChild>
        <w:div w:id="1534534582">
          <w:marLeft w:val="0"/>
          <w:marRight w:val="0"/>
          <w:marTop w:val="0"/>
          <w:marBottom w:val="0"/>
          <w:divBdr>
            <w:top w:val="none" w:sz="0" w:space="0" w:color="auto"/>
            <w:left w:val="none" w:sz="0" w:space="0" w:color="auto"/>
            <w:bottom w:val="none" w:sz="0" w:space="0" w:color="auto"/>
            <w:right w:val="none" w:sz="0" w:space="0" w:color="auto"/>
          </w:divBdr>
        </w:div>
        <w:div w:id="188220829">
          <w:marLeft w:val="0"/>
          <w:marRight w:val="0"/>
          <w:marTop w:val="0"/>
          <w:marBottom w:val="0"/>
          <w:divBdr>
            <w:top w:val="none" w:sz="0" w:space="0" w:color="auto"/>
            <w:left w:val="none" w:sz="0" w:space="0" w:color="auto"/>
            <w:bottom w:val="none" w:sz="0" w:space="0" w:color="auto"/>
            <w:right w:val="none" w:sz="0" w:space="0" w:color="auto"/>
          </w:divBdr>
        </w:div>
        <w:div w:id="1745830630">
          <w:marLeft w:val="0"/>
          <w:marRight w:val="0"/>
          <w:marTop w:val="0"/>
          <w:marBottom w:val="0"/>
          <w:divBdr>
            <w:top w:val="none" w:sz="0" w:space="0" w:color="auto"/>
            <w:left w:val="none" w:sz="0" w:space="0" w:color="auto"/>
            <w:bottom w:val="none" w:sz="0" w:space="0" w:color="auto"/>
            <w:right w:val="none" w:sz="0" w:space="0" w:color="auto"/>
          </w:divBdr>
        </w:div>
        <w:div w:id="301548125">
          <w:marLeft w:val="0"/>
          <w:marRight w:val="0"/>
          <w:marTop w:val="0"/>
          <w:marBottom w:val="0"/>
          <w:divBdr>
            <w:top w:val="none" w:sz="0" w:space="0" w:color="auto"/>
            <w:left w:val="none" w:sz="0" w:space="0" w:color="auto"/>
            <w:bottom w:val="none" w:sz="0" w:space="0" w:color="auto"/>
            <w:right w:val="none" w:sz="0" w:space="0" w:color="auto"/>
          </w:divBdr>
        </w:div>
        <w:div w:id="378553937">
          <w:marLeft w:val="0"/>
          <w:marRight w:val="0"/>
          <w:marTop w:val="0"/>
          <w:marBottom w:val="0"/>
          <w:divBdr>
            <w:top w:val="none" w:sz="0" w:space="0" w:color="auto"/>
            <w:left w:val="none" w:sz="0" w:space="0" w:color="auto"/>
            <w:bottom w:val="none" w:sz="0" w:space="0" w:color="auto"/>
            <w:right w:val="none" w:sz="0" w:space="0" w:color="auto"/>
          </w:divBdr>
        </w:div>
      </w:divsChild>
    </w:div>
    <w:div w:id="769199323">
      <w:bodyDiv w:val="1"/>
      <w:marLeft w:val="0"/>
      <w:marRight w:val="0"/>
      <w:marTop w:val="0"/>
      <w:marBottom w:val="0"/>
      <w:divBdr>
        <w:top w:val="none" w:sz="0" w:space="0" w:color="auto"/>
        <w:left w:val="none" w:sz="0" w:space="0" w:color="auto"/>
        <w:bottom w:val="none" w:sz="0" w:space="0" w:color="auto"/>
        <w:right w:val="none" w:sz="0" w:space="0" w:color="auto"/>
      </w:divBdr>
    </w:div>
    <w:div w:id="867138194">
      <w:bodyDiv w:val="1"/>
      <w:marLeft w:val="0"/>
      <w:marRight w:val="0"/>
      <w:marTop w:val="0"/>
      <w:marBottom w:val="0"/>
      <w:divBdr>
        <w:top w:val="none" w:sz="0" w:space="0" w:color="auto"/>
        <w:left w:val="none" w:sz="0" w:space="0" w:color="auto"/>
        <w:bottom w:val="none" w:sz="0" w:space="0" w:color="auto"/>
        <w:right w:val="none" w:sz="0" w:space="0" w:color="auto"/>
      </w:divBdr>
    </w:div>
    <w:div w:id="952519048">
      <w:bodyDiv w:val="1"/>
      <w:marLeft w:val="0"/>
      <w:marRight w:val="0"/>
      <w:marTop w:val="0"/>
      <w:marBottom w:val="0"/>
      <w:divBdr>
        <w:top w:val="none" w:sz="0" w:space="0" w:color="auto"/>
        <w:left w:val="none" w:sz="0" w:space="0" w:color="auto"/>
        <w:bottom w:val="none" w:sz="0" w:space="0" w:color="auto"/>
        <w:right w:val="none" w:sz="0" w:space="0" w:color="auto"/>
      </w:divBdr>
    </w:div>
    <w:div w:id="1105422247">
      <w:bodyDiv w:val="1"/>
      <w:marLeft w:val="0"/>
      <w:marRight w:val="0"/>
      <w:marTop w:val="0"/>
      <w:marBottom w:val="0"/>
      <w:divBdr>
        <w:top w:val="none" w:sz="0" w:space="0" w:color="auto"/>
        <w:left w:val="none" w:sz="0" w:space="0" w:color="auto"/>
        <w:bottom w:val="none" w:sz="0" w:space="0" w:color="auto"/>
        <w:right w:val="none" w:sz="0" w:space="0" w:color="auto"/>
      </w:divBdr>
    </w:div>
    <w:div w:id="1389765016">
      <w:bodyDiv w:val="1"/>
      <w:marLeft w:val="0"/>
      <w:marRight w:val="0"/>
      <w:marTop w:val="0"/>
      <w:marBottom w:val="0"/>
      <w:divBdr>
        <w:top w:val="none" w:sz="0" w:space="0" w:color="auto"/>
        <w:left w:val="none" w:sz="0" w:space="0" w:color="auto"/>
        <w:bottom w:val="none" w:sz="0" w:space="0" w:color="auto"/>
        <w:right w:val="none" w:sz="0" w:space="0" w:color="auto"/>
      </w:divBdr>
    </w:div>
    <w:div w:id="1565334515">
      <w:bodyDiv w:val="1"/>
      <w:marLeft w:val="0"/>
      <w:marRight w:val="0"/>
      <w:marTop w:val="0"/>
      <w:marBottom w:val="0"/>
      <w:divBdr>
        <w:top w:val="none" w:sz="0" w:space="0" w:color="auto"/>
        <w:left w:val="none" w:sz="0" w:space="0" w:color="auto"/>
        <w:bottom w:val="none" w:sz="0" w:space="0" w:color="auto"/>
        <w:right w:val="none" w:sz="0" w:space="0" w:color="auto"/>
      </w:divBdr>
    </w:div>
    <w:div w:id="1808817943">
      <w:bodyDiv w:val="1"/>
      <w:marLeft w:val="0"/>
      <w:marRight w:val="0"/>
      <w:marTop w:val="0"/>
      <w:marBottom w:val="0"/>
      <w:divBdr>
        <w:top w:val="none" w:sz="0" w:space="0" w:color="auto"/>
        <w:left w:val="none" w:sz="0" w:space="0" w:color="auto"/>
        <w:bottom w:val="none" w:sz="0" w:space="0" w:color="auto"/>
        <w:right w:val="none" w:sz="0" w:space="0" w:color="auto"/>
      </w:divBdr>
    </w:div>
    <w:div w:id="18258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ps.ligazakon.net/document/view/re42594"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0B631-A3B5-4C9A-9528-C9CDC1E9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11</Pages>
  <Words>3930</Words>
  <Characters>22407</Characters>
  <Application>Microsoft Office Word</Application>
  <DocSecurity>0</DocSecurity>
  <Lines>186</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Суходольська</dc:creator>
  <cp:keywords/>
  <dc:description/>
  <cp:lastModifiedBy>Пользователь</cp:lastModifiedBy>
  <cp:revision>84</cp:revision>
  <cp:lastPrinted>2024-09-13T11:29:00Z</cp:lastPrinted>
  <dcterms:created xsi:type="dcterms:W3CDTF">2024-09-11T06:37:00Z</dcterms:created>
  <dcterms:modified xsi:type="dcterms:W3CDTF">2026-02-06T11:32:00Z</dcterms:modified>
</cp:coreProperties>
</file>