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A3D96" w14:textId="77777777" w:rsidR="00484439" w:rsidRPr="004C2972" w:rsidRDefault="00000000" w:rsidP="00FB68F1">
      <w:pPr>
        <w:tabs>
          <w:tab w:val="left" w:pos="5152"/>
        </w:tabs>
        <w:ind w:right="-1" w:firstLine="720"/>
        <w:jc w:val="center"/>
        <w:rPr>
          <w:b/>
          <w:color w:val="000000"/>
          <w:sz w:val="28"/>
          <w:szCs w:val="28"/>
        </w:rPr>
      </w:pPr>
      <w:r>
        <w:rPr>
          <w:b/>
          <w:noProof/>
          <w:color w:val="000000"/>
          <w:sz w:val="28"/>
          <w:szCs w:val="28"/>
        </w:rPr>
        <w:object w:dxaOrig="681" w:dyaOrig="961" w14:anchorId="07A4EF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308.55pt;margin-top:-38.35pt;width:34pt;height:48.3pt;z-index:251659264;visibility:visible;mso-wrap-edited:f;mso-position-horizontal-relative:page">
            <v:imagedata r:id="rId8" o:title=""/>
            <w10:wrap anchorx="page"/>
          </v:shape>
          <o:OLEObject Type="Embed" ProgID="Word.Picture.8" ShapeID="_x0000_s2050" DrawAspect="Content" ObjectID="_1855118914" r:id="rId9"/>
        </w:object>
      </w:r>
    </w:p>
    <w:p w14:paraId="5919796F" w14:textId="77777777" w:rsidR="005B2B4C" w:rsidRPr="004C2972" w:rsidRDefault="005B2B4C" w:rsidP="00B24C43">
      <w:pPr>
        <w:tabs>
          <w:tab w:val="left" w:pos="5152"/>
        </w:tabs>
        <w:ind w:right="-1"/>
        <w:jc w:val="center"/>
        <w:rPr>
          <w:b/>
          <w:color w:val="000000"/>
          <w:sz w:val="28"/>
          <w:szCs w:val="28"/>
        </w:rPr>
      </w:pPr>
      <w:r w:rsidRPr="004C2972">
        <w:rPr>
          <w:b/>
          <w:color w:val="000000"/>
          <w:sz w:val="28"/>
          <w:szCs w:val="28"/>
        </w:rPr>
        <w:t>ЛЕБЕДИНСЬКА МІСЬКА РАДА</w:t>
      </w:r>
    </w:p>
    <w:p w14:paraId="41547E47" w14:textId="77777777" w:rsidR="005B2B4C" w:rsidRPr="004C2972" w:rsidRDefault="005B2B4C" w:rsidP="00B24C43">
      <w:pPr>
        <w:tabs>
          <w:tab w:val="left" w:pos="5152"/>
        </w:tabs>
        <w:ind w:right="-1"/>
        <w:jc w:val="center"/>
        <w:rPr>
          <w:b/>
          <w:color w:val="000000"/>
          <w:sz w:val="28"/>
          <w:szCs w:val="28"/>
        </w:rPr>
      </w:pPr>
      <w:r w:rsidRPr="004C2972">
        <w:rPr>
          <w:b/>
          <w:color w:val="000000"/>
          <w:sz w:val="28"/>
          <w:szCs w:val="28"/>
        </w:rPr>
        <w:t>СУМСЬКОЇ ОБЛАСТІ</w:t>
      </w:r>
    </w:p>
    <w:p w14:paraId="617D334C" w14:textId="77777777" w:rsidR="005B2B4C" w:rsidRPr="004C2972" w:rsidRDefault="005B2B4C" w:rsidP="00B24C43">
      <w:pPr>
        <w:tabs>
          <w:tab w:val="left" w:pos="5152"/>
        </w:tabs>
        <w:ind w:right="-1"/>
        <w:jc w:val="center"/>
        <w:rPr>
          <w:b/>
          <w:color w:val="000000"/>
          <w:sz w:val="28"/>
          <w:szCs w:val="28"/>
        </w:rPr>
      </w:pPr>
    </w:p>
    <w:p w14:paraId="1B25CBB8" w14:textId="77777777" w:rsidR="005B2B4C" w:rsidRPr="004C2972" w:rsidRDefault="005B2B4C" w:rsidP="00B24C43">
      <w:pPr>
        <w:tabs>
          <w:tab w:val="left" w:pos="5152"/>
        </w:tabs>
        <w:ind w:right="-1"/>
        <w:jc w:val="center"/>
        <w:rPr>
          <w:b/>
          <w:color w:val="000000"/>
          <w:sz w:val="28"/>
          <w:szCs w:val="28"/>
        </w:rPr>
      </w:pPr>
      <w:r w:rsidRPr="004C2972">
        <w:rPr>
          <w:b/>
          <w:color w:val="000000"/>
          <w:sz w:val="28"/>
          <w:szCs w:val="28"/>
        </w:rPr>
        <w:t>ВОСЬМЕ СКЛИКАННЯ</w:t>
      </w:r>
    </w:p>
    <w:p w14:paraId="140514E8" w14:textId="77777777" w:rsidR="005B2B4C" w:rsidRPr="004C2972" w:rsidRDefault="00F578FD" w:rsidP="00B24C43">
      <w:pPr>
        <w:tabs>
          <w:tab w:val="left" w:pos="5152"/>
        </w:tabs>
        <w:ind w:right="-1"/>
        <w:jc w:val="center"/>
        <w:rPr>
          <w:b/>
          <w:bCs/>
          <w:color w:val="000000"/>
          <w:sz w:val="28"/>
          <w:szCs w:val="28"/>
        </w:rPr>
      </w:pPr>
      <w:r>
        <w:rPr>
          <w:b/>
          <w:color w:val="000000"/>
          <w:sz w:val="28"/>
          <w:szCs w:val="28"/>
        </w:rPr>
        <w:t>ВІСІМДЕСЯТ ДРУГА</w:t>
      </w:r>
      <w:r w:rsidR="005B2B4C" w:rsidRPr="004C2972">
        <w:rPr>
          <w:b/>
          <w:color w:val="000000"/>
          <w:sz w:val="28"/>
          <w:szCs w:val="28"/>
        </w:rPr>
        <w:t xml:space="preserve"> СЕСІЯ  </w:t>
      </w:r>
    </w:p>
    <w:p w14:paraId="21FFD190" w14:textId="77777777" w:rsidR="005B2B4C" w:rsidRPr="004C2972" w:rsidRDefault="005B2B4C" w:rsidP="00B24C43">
      <w:pPr>
        <w:tabs>
          <w:tab w:val="left" w:pos="5152"/>
        </w:tabs>
        <w:ind w:right="-1"/>
        <w:jc w:val="center"/>
        <w:rPr>
          <w:b/>
          <w:color w:val="000000"/>
          <w:sz w:val="28"/>
          <w:szCs w:val="28"/>
        </w:rPr>
      </w:pPr>
    </w:p>
    <w:p w14:paraId="6E174D83" w14:textId="77777777" w:rsidR="005B2B4C" w:rsidRPr="004C2972" w:rsidRDefault="005B2B4C" w:rsidP="00B24C43">
      <w:pPr>
        <w:tabs>
          <w:tab w:val="left" w:pos="5152"/>
        </w:tabs>
        <w:ind w:right="-1"/>
        <w:jc w:val="center"/>
        <w:rPr>
          <w:b/>
          <w:bCs/>
          <w:color w:val="000000"/>
          <w:sz w:val="28"/>
          <w:szCs w:val="28"/>
        </w:rPr>
      </w:pPr>
      <w:r w:rsidRPr="004C2972">
        <w:rPr>
          <w:b/>
          <w:color w:val="000000"/>
          <w:sz w:val="28"/>
          <w:szCs w:val="28"/>
        </w:rPr>
        <w:t>РІШЕННЯ</w:t>
      </w:r>
    </w:p>
    <w:p w14:paraId="0F059061" w14:textId="77777777" w:rsidR="005B2B4C" w:rsidRPr="004C2972" w:rsidRDefault="005B2B4C" w:rsidP="00B24C43">
      <w:pPr>
        <w:tabs>
          <w:tab w:val="left" w:pos="5152"/>
        </w:tabs>
        <w:ind w:right="-1"/>
        <w:jc w:val="center"/>
        <w:rPr>
          <w:b/>
          <w:bCs/>
          <w:color w:val="000000"/>
          <w:sz w:val="28"/>
          <w:szCs w:val="28"/>
        </w:rPr>
      </w:pPr>
    </w:p>
    <w:p w14:paraId="6380A164" w14:textId="77777777" w:rsidR="005B2B4C" w:rsidRPr="00E10032" w:rsidRDefault="00F578FD" w:rsidP="00B24C43">
      <w:pPr>
        <w:tabs>
          <w:tab w:val="left" w:pos="5152"/>
        </w:tabs>
        <w:ind w:right="-1"/>
        <w:rPr>
          <w:bCs/>
          <w:color w:val="000000"/>
          <w:sz w:val="27"/>
          <w:szCs w:val="27"/>
        </w:rPr>
      </w:pPr>
      <w:r w:rsidRPr="00E10032">
        <w:rPr>
          <w:color w:val="000000"/>
          <w:sz w:val="27"/>
          <w:szCs w:val="27"/>
        </w:rPr>
        <w:t>00.11</w:t>
      </w:r>
      <w:r w:rsidR="00446D4A" w:rsidRPr="00E10032">
        <w:rPr>
          <w:color w:val="000000"/>
          <w:sz w:val="27"/>
          <w:szCs w:val="27"/>
        </w:rPr>
        <w:t>.2026</w:t>
      </w:r>
      <w:r w:rsidR="005B2B4C" w:rsidRPr="00E10032">
        <w:rPr>
          <w:color w:val="000000"/>
          <w:sz w:val="27"/>
          <w:szCs w:val="27"/>
        </w:rPr>
        <w:tab/>
      </w:r>
      <w:r w:rsidR="005B2B4C" w:rsidRPr="00E10032">
        <w:rPr>
          <w:color w:val="000000"/>
          <w:sz w:val="27"/>
          <w:szCs w:val="27"/>
        </w:rPr>
        <w:tab/>
      </w:r>
      <w:r w:rsidR="005B2B4C" w:rsidRPr="00E10032">
        <w:rPr>
          <w:color w:val="000000"/>
          <w:sz w:val="27"/>
          <w:szCs w:val="27"/>
        </w:rPr>
        <w:tab/>
      </w:r>
      <w:r w:rsidR="005B2B4C" w:rsidRPr="00E10032">
        <w:rPr>
          <w:color w:val="000000"/>
          <w:sz w:val="27"/>
          <w:szCs w:val="27"/>
        </w:rPr>
        <w:tab/>
        <w:t xml:space="preserve">      </w:t>
      </w:r>
      <w:r w:rsidR="00F02A66" w:rsidRPr="00E10032">
        <w:rPr>
          <w:color w:val="000000"/>
          <w:sz w:val="27"/>
          <w:szCs w:val="27"/>
        </w:rPr>
        <w:t xml:space="preserve">     </w:t>
      </w:r>
      <w:r w:rsidR="007B322D">
        <w:rPr>
          <w:color w:val="000000"/>
          <w:sz w:val="27"/>
          <w:szCs w:val="27"/>
        </w:rPr>
        <w:t xml:space="preserve">   </w:t>
      </w:r>
      <w:r w:rsidR="00F02A66" w:rsidRPr="00E10032">
        <w:rPr>
          <w:color w:val="000000"/>
          <w:sz w:val="27"/>
          <w:szCs w:val="27"/>
        </w:rPr>
        <w:t xml:space="preserve">  </w:t>
      </w:r>
      <w:r w:rsidR="005B2B4C" w:rsidRPr="00E10032">
        <w:rPr>
          <w:color w:val="000000"/>
          <w:sz w:val="27"/>
          <w:szCs w:val="27"/>
        </w:rPr>
        <w:t xml:space="preserve">№ </w:t>
      </w:r>
      <w:r w:rsidRPr="00E10032">
        <w:rPr>
          <w:color w:val="000000"/>
          <w:sz w:val="27"/>
          <w:szCs w:val="27"/>
        </w:rPr>
        <w:t>0000</w:t>
      </w:r>
      <w:r w:rsidR="005B2B4C" w:rsidRPr="00E10032">
        <w:rPr>
          <w:color w:val="000000"/>
          <w:sz w:val="27"/>
          <w:szCs w:val="27"/>
        </w:rPr>
        <w:t>-МР</w:t>
      </w:r>
    </w:p>
    <w:p w14:paraId="58BC7675" w14:textId="77777777" w:rsidR="005B2B4C" w:rsidRPr="00E10032" w:rsidRDefault="005B2B4C" w:rsidP="00B24C43">
      <w:pPr>
        <w:tabs>
          <w:tab w:val="left" w:pos="708"/>
          <w:tab w:val="center" w:pos="4153"/>
          <w:tab w:val="left" w:pos="5152"/>
          <w:tab w:val="right" w:pos="8306"/>
        </w:tabs>
        <w:ind w:right="-1"/>
        <w:rPr>
          <w:b/>
          <w:bCs/>
          <w:color w:val="000000"/>
          <w:sz w:val="27"/>
          <w:szCs w:val="27"/>
        </w:rPr>
      </w:pPr>
      <w:r w:rsidRPr="00E10032">
        <w:rPr>
          <w:color w:val="000000"/>
          <w:sz w:val="27"/>
          <w:szCs w:val="27"/>
        </w:rPr>
        <w:t>м. Лебедин</w:t>
      </w:r>
    </w:p>
    <w:p w14:paraId="51194D61" w14:textId="77777777" w:rsidR="005B2B4C" w:rsidRPr="00E10032" w:rsidRDefault="005B2B4C" w:rsidP="00B24C43">
      <w:pPr>
        <w:ind w:right="-1"/>
        <w:rPr>
          <w:b/>
          <w:bCs/>
          <w:color w:val="000000"/>
          <w:sz w:val="27"/>
          <w:szCs w:val="27"/>
          <w:highlight w:val="cyan"/>
        </w:rPr>
      </w:pPr>
    </w:p>
    <w:p w14:paraId="52BA6B23" w14:textId="77777777" w:rsidR="005B2B4C" w:rsidRPr="00EE3154" w:rsidRDefault="0048147F" w:rsidP="0048147F">
      <w:pPr>
        <w:pStyle w:val="2"/>
        <w:suppressAutoHyphens/>
        <w:ind w:right="-1"/>
        <w:jc w:val="both"/>
        <w:rPr>
          <w:rFonts w:ascii="Times New Roman" w:hAnsi="Times New Roman" w:cs="Times New Roman"/>
          <w:b/>
          <w:color w:val="auto"/>
          <w:sz w:val="27"/>
          <w:szCs w:val="27"/>
        </w:rPr>
      </w:pPr>
      <w:r w:rsidRPr="00EE3154">
        <w:rPr>
          <w:rFonts w:ascii="Times New Roman" w:hAnsi="Times New Roman" w:cs="Times New Roman"/>
          <w:b/>
          <w:bCs/>
          <w:color w:val="auto"/>
          <w:sz w:val="27"/>
          <w:szCs w:val="27"/>
        </w:rPr>
        <w:t>Про затвердження умо</w:t>
      </w:r>
      <w:r w:rsidR="002C67AC" w:rsidRPr="00EE3154">
        <w:rPr>
          <w:rFonts w:ascii="Times New Roman" w:hAnsi="Times New Roman" w:cs="Times New Roman"/>
          <w:b/>
          <w:bCs/>
          <w:color w:val="auto"/>
          <w:sz w:val="27"/>
          <w:szCs w:val="27"/>
        </w:rPr>
        <w:t>в продажу права оренди земельн</w:t>
      </w:r>
      <w:r w:rsidR="00302B09" w:rsidRPr="00EE3154">
        <w:rPr>
          <w:rFonts w:ascii="Times New Roman" w:hAnsi="Times New Roman" w:cs="Times New Roman"/>
          <w:b/>
          <w:bCs/>
          <w:color w:val="auto"/>
          <w:sz w:val="27"/>
          <w:szCs w:val="27"/>
        </w:rPr>
        <w:t>их</w:t>
      </w:r>
      <w:r w:rsidR="002C67AC" w:rsidRPr="00EE3154">
        <w:rPr>
          <w:rFonts w:ascii="Times New Roman" w:hAnsi="Times New Roman" w:cs="Times New Roman"/>
          <w:b/>
          <w:bCs/>
          <w:color w:val="auto"/>
          <w:sz w:val="27"/>
          <w:szCs w:val="27"/>
        </w:rPr>
        <w:t xml:space="preserve"> ділян</w:t>
      </w:r>
      <w:r w:rsidR="00302B09" w:rsidRPr="00EE3154">
        <w:rPr>
          <w:rFonts w:ascii="Times New Roman" w:hAnsi="Times New Roman" w:cs="Times New Roman"/>
          <w:b/>
          <w:bCs/>
          <w:color w:val="auto"/>
          <w:sz w:val="27"/>
          <w:szCs w:val="27"/>
        </w:rPr>
        <w:t>о</w:t>
      </w:r>
      <w:r w:rsidR="002C67AC" w:rsidRPr="00EE3154">
        <w:rPr>
          <w:rFonts w:ascii="Times New Roman" w:hAnsi="Times New Roman" w:cs="Times New Roman"/>
          <w:b/>
          <w:bCs/>
          <w:color w:val="auto"/>
          <w:sz w:val="27"/>
          <w:szCs w:val="27"/>
        </w:rPr>
        <w:t>к в комплексі з розташованим</w:t>
      </w:r>
      <w:r w:rsidR="00302B09" w:rsidRPr="00EE3154">
        <w:rPr>
          <w:rFonts w:ascii="Times New Roman" w:hAnsi="Times New Roman" w:cs="Times New Roman"/>
          <w:b/>
          <w:bCs/>
          <w:color w:val="auto"/>
          <w:sz w:val="27"/>
          <w:szCs w:val="27"/>
        </w:rPr>
        <w:t>и</w:t>
      </w:r>
      <w:r w:rsidR="002C67AC" w:rsidRPr="00EE3154">
        <w:rPr>
          <w:rFonts w:ascii="Times New Roman" w:hAnsi="Times New Roman" w:cs="Times New Roman"/>
          <w:b/>
          <w:bCs/>
          <w:color w:val="auto"/>
          <w:sz w:val="27"/>
          <w:szCs w:val="27"/>
        </w:rPr>
        <w:t xml:space="preserve"> на </w:t>
      </w:r>
      <w:r w:rsidR="00302B09" w:rsidRPr="00EE3154">
        <w:rPr>
          <w:rFonts w:ascii="Times New Roman" w:hAnsi="Times New Roman" w:cs="Times New Roman"/>
          <w:b/>
          <w:bCs/>
          <w:color w:val="auto"/>
          <w:sz w:val="27"/>
          <w:szCs w:val="27"/>
        </w:rPr>
        <w:t>них</w:t>
      </w:r>
      <w:r w:rsidRPr="00EE3154">
        <w:rPr>
          <w:rFonts w:ascii="Times New Roman" w:hAnsi="Times New Roman" w:cs="Times New Roman"/>
          <w:b/>
          <w:bCs/>
          <w:color w:val="auto"/>
          <w:sz w:val="27"/>
          <w:szCs w:val="27"/>
        </w:rPr>
        <w:t xml:space="preserve"> водним</w:t>
      </w:r>
      <w:r w:rsidR="00302B09" w:rsidRPr="00EE3154">
        <w:rPr>
          <w:rFonts w:ascii="Times New Roman" w:hAnsi="Times New Roman" w:cs="Times New Roman"/>
          <w:b/>
          <w:bCs/>
          <w:color w:val="auto"/>
          <w:sz w:val="27"/>
          <w:szCs w:val="27"/>
        </w:rPr>
        <w:t>и</w:t>
      </w:r>
      <w:r w:rsidR="002C67AC" w:rsidRPr="00EE3154">
        <w:rPr>
          <w:rFonts w:ascii="Times New Roman" w:hAnsi="Times New Roman" w:cs="Times New Roman"/>
          <w:b/>
          <w:bCs/>
          <w:color w:val="auto"/>
          <w:sz w:val="27"/>
          <w:szCs w:val="27"/>
        </w:rPr>
        <w:t xml:space="preserve"> об’єкт</w:t>
      </w:r>
      <w:r w:rsidR="00302B09" w:rsidRPr="00EE3154">
        <w:rPr>
          <w:rFonts w:ascii="Times New Roman" w:hAnsi="Times New Roman" w:cs="Times New Roman"/>
          <w:b/>
          <w:bCs/>
          <w:color w:val="auto"/>
          <w:sz w:val="27"/>
          <w:szCs w:val="27"/>
        </w:rPr>
        <w:t>а</w:t>
      </w:r>
      <w:r w:rsidR="002C67AC" w:rsidRPr="00EE3154">
        <w:rPr>
          <w:rFonts w:ascii="Times New Roman" w:hAnsi="Times New Roman" w:cs="Times New Roman"/>
          <w:b/>
          <w:bCs/>
          <w:color w:val="auto"/>
          <w:sz w:val="27"/>
          <w:szCs w:val="27"/>
        </w:rPr>
        <w:t>м</w:t>
      </w:r>
      <w:r w:rsidR="00302B09" w:rsidRPr="00EE3154">
        <w:rPr>
          <w:rFonts w:ascii="Times New Roman" w:hAnsi="Times New Roman" w:cs="Times New Roman"/>
          <w:b/>
          <w:bCs/>
          <w:color w:val="auto"/>
          <w:sz w:val="27"/>
          <w:szCs w:val="27"/>
        </w:rPr>
        <w:t>и</w:t>
      </w:r>
      <w:r w:rsidR="00ED156A" w:rsidRPr="00EE3154">
        <w:rPr>
          <w:rFonts w:ascii="Times New Roman" w:hAnsi="Times New Roman" w:cs="Times New Roman"/>
          <w:b/>
          <w:bCs/>
          <w:color w:val="auto"/>
          <w:sz w:val="27"/>
          <w:szCs w:val="27"/>
        </w:rPr>
        <w:t xml:space="preserve"> на території </w:t>
      </w:r>
      <w:proofErr w:type="spellStart"/>
      <w:r w:rsidR="0084303C" w:rsidRPr="00EE3154">
        <w:rPr>
          <w:rFonts w:ascii="Times New Roman" w:hAnsi="Times New Roman" w:cs="Times New Roman"/>
          <w:b/>
          <w:bCs/>
          <w:color w:val="auto"/>
          <w:sz w:val="27"/>
          <w:szCs w:val="27"/>
        </w:rPr>
        <w:t>Павленківського</w:t>
      </w:r>
      <w:proofErr w:type="spellEnd"/>
      <w:r w:rsidR="00ED156A" w:rsidRPr="00EE3154">
        <w:rPr>
          <w:rFonts w:ascii="Times New Roman" w:hAnsi="Times New Roman" w:cs="Times New Roman"/>
          <w:b/>
          <w:bCs/>
          <w:color w:val="auto"/>
          <w:sz w:val="27"/>
          <w:szCs w:val="27"/>
        </w:rPr>
        <w:t xml:space="preserve"> </w:t>
      </w:r>
      <w:proofErr w:type="spellStart"/>
      <w:r w:rsidR="00ED156A" w:rsidRPr="00EE3154">
        <w:rPr>
          <w:rFonts w:ascii="Times New Roman" w:hAnsi="Times New Roman" w:cs="Times New Roman"/>
          <w:b/>
          <w:bCs/>
          <w:color w:val="auto"/>
          <w:sz w:val="27"/>
          <w:szCs w:val="27"/>
        </w:rPr>
        <w:t>старостинського</w:t>
      </w:r>
      <w:proofErr w:type="spellEnd"/>
      <w:r w:rsidR="00ED156A" w:rsidRPr="00EE3154">
        <w:rPr>
          <w:rFonts w:ascii="Times New Roman" w:hAnsi="Times New Roman" w:cs="Times New Roman"/>
          <w:b/>
          <w:bCs/>
          <w:color w:val="auto"/>
          <w:sz w:val="27"/>
          <w:szCs w:val="27"/>
        </w:rPr>
        <w:t xml:space="preserve"> округу Лебединської міської територіальної громади Сумського району Сумської області</w:t>
      </w:r>
      <w:r w:rsidRPr="00EE3154">
        <w:rPr>
          <w:rFonts w:ascii="Times New Roman" w:hAnsi="Times New Roman" w:cs="Times New Roman"/>
          <w:b/>
          <w:bCs/>
          <w:color w:val="auto"/>
          <w:sz w:val="27"/>
          <w:szCs w:val="27"/>
        </w:rPr>
        <w:t xml:space="preserve"> на земельних торгах та встановлення стартового розміру орендної</w:t>
      </w:r>
      <w:r w:rsidR="00927DA9" w:rsidRPr="00EE3154">
        <w:rPr>
          <w:rFonts w:ascii="Times New Roman" w:hAnsi="Times New Roman" w:cs="Times New Roman"/>
          <w:b/>
          <w:bCs/>
          <w:color w:val="auto"/>
          <w:sz w:val="27"/>
          <w:szCs w:val="27"/>
        </w:rPr>
        <w:t xml:space="preserve"> </w:t>
      </w:r>
      <w:r w:rsidR="002C67AC" w:rsidRPr="00EE3154">
        <w:rPr>
          <w:rFonts w:ascii="Times New Roman" w:hAnsi="Times New Roman" w:cs="Times New Roman"/>
          <w:b/>
          <w:bCs/>
          <w:color w:val="auto"/>
          <w:sz w:val="27"/>
          <w:szCs w:val="27"/>
        </w:rPr>
        <w:t>плати за користування земельн</w:t>
      </w:r>
      <w:r w:rsidR="00302B09" w:rsidRPr="00EE3154">
        <w:rPr>
          <w:rFonts w:ascii="Times New Roman" w:hAnsi="Times New Roman" w:cs="Times New Roman"/>
          <w:b/>
          <w:bCs/>
          <w:color w:val="auto"/>
          <w:sz w:val="27"/>
          <w:szCs w:val="27"/>
        </w:rPr>
        <w:t>ими</w:t>
      </w:r>
      <w:r w:rsidR="002C67AC" w:rsidRPr="00EE3154">
        <w:rPr>
          <w:rFonts w:ascii="Times New Roman" w:hAnsi="Times New Roman" w:cs="Times New Roman"/>
          <w:b/>
          <w:bCs/>
          <w:color w:val="auto"/>
          <w:sz w:val="27"/>
          <w:szCs w:val="27"/>
        </w:rPr>
        <w:t xml:space="preserve"> ділянк</w:t>
      </w:r>
      <w:r w:rsidR="00302B09" w:rsidRPr="00EE3154">
        <w:rPr>
          <w:rFonts w:ascii="Times New Roman" w:hAnsi="Times New Roman" w:cs="Times New Roman"/>
          <w:b/>
          <w:bCs/>
          <w:color w:val="auto"/>
          <w:sz w:val="27"/>
          <w:szCs w:val="27"/>
        </w:rPr>
        <w:t>ами</w:t>
      </w:r>
      <w:r w:rsidRPr="00EE3154">
        <w:rPr>
          <w:rFonts w:ascii="Times New Roman" w:hAnsi="Times New Roman" w:cs="Times New Roman"/>
          <w:b/>
          <w:bCs/>
          <w:color w:val="auto"/>
          <w:sz w:val="27"/>
          <w:szCs w:val="27"/>
        </w:rPr>
        <w:t xml:space="preserve"> із цільовим призначенням «</w:t>
      </w:r>
      <w:r w:rsidRPr="00EE3154">
        <w:rPr>
          <w:rFonts w:ascii="Times New Roman" w:hAnsi="Times New Roman" w:cs="Times New Roman"/>
          <w:b/>
          <w:color w:val="auto"/>
          <w:sz w:val="27"/>
          <w:szCs w:val="27"/>
        </w:rPr>
        <w:t>10.07 Для рибогосподарських потреб»</w:t>
      </w:r>
    </w:p>
    <w:p w14:paraId="54AD02F1" w14:textId="77777777" w:rsidR="0048147F" w:rsidRPr="00E10032" w:rsidRDefault="0048147F" w:rsidP="0048147F">
      <w:pPr>
        <w:rPr>
          <w:sz w:val="27"/>
          <w:szCs w:val="27"/>
          <w:lang w:eastAsia="en-US"/>
        </w:rPr>
      </w:pPr>
    </w:p>
    <w:p w14:paraId="0C56C09B" w14:textId="77777777" w:rsidR="005B2B4C" w:rsidRPr="00E10032" w:rsidRDefault="005B2B4C" w:rsidP="00B24C43">
      <w:pPr>
        <w:tabs>
          <w:tab w:val="left" w:pos="-709"/>
        </w:tabs>
        <w:suppressAutoHyphens/>
        <w:ind w:right="-1" w:firstLine="567"/>
        <w:jc w:val="both"/>
        <w:rPr>
          <w:b/>
          <w:color w:val="000000"/>
          <w:sz w:val="27"/>
          <w:szCs w:val="27"/>
        </w:rPr>
      </w:pPr>
      <w:r w:rsidRPr="00E10032">
        <w:rPr>
          <w:color w:val="000000"/>
          <w:sz w:val="27"/>
          <w:szCs w:val="27"/>
        </w:rPr>
        <w:t xml:space="preserve">Керуючись пунктом 34 частини першої статті 26, </w:t>
      </w:r>
      <w:r w:rsidRPr="00E10032">
        <w:rPr>
          <w:bCs/>
          <w:color w:val="000000"/>
          <w:sz w:val="27"/>
          <w:szCs w:val="27"/>
        </w:rPr>
        <w:t>частиною першою статті 59</w:t>
      </w:r>
      <w:r w:rsidRPr="00E10032">
        <w:rPr>
          <w:color w:val="000000"/>
          <w:sz w:val="27"/>
          <w:szCs w:val="27"/>
        </w:rPr>
        <w:t xml:space="preserve"> Закону України «Про місцеве самоврядування в Україні», Законом України «Про оцінку земель», статтями 134-137 Земельного кодексу України, постановою Кабінету Міністрів України від 22 вересня 2021 р. № 1013 «</w:t>
      </w:r>
      <w:r w:rsidRPr="00E10032">
        <w:rPr>
          <w:rFonts w:ascii="ProbaPro" w:hAnsi="ProbaPro"/>
          <w:bCs/>
          <w:color w:val="000000"/>
          <w:sz w:val="27"/>
          <w:szCs w:val="27"/>
          <w:shd w:val="clear" w:color="auto" w:fill="FFFFFF"/>
        </w:rPr>
        <w:t xml:space="preserve">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Pr="00E10032">
        <w:rPr>
          <w:rFonts w:ascii="ProbaPro" w:hAnsi="ProbaPro"/>
          <w:bCs/>
          <w:color w:val="000000"/>
          <w:sz w:val="27"/>
          <w:szCs w:val="27"/>
          <w:shd w:val="clear" w:color="auto" w:fill="FFFFFF"/>
        </w:rPr>
        <w:t>суперфіцію</w:t>
      </w:r>
      <w:proofErr w:type="spellEnd"/>
      <w:r w:rsidRPr="00E10032">
        <w:rPr>
          <w:rFonts w:ascii="ProbaPro" w:hAnsi="ProbaPro"/>
          <w:bCs/>
          <w:color w:val="000000"/>
          <w:sz w:val="27"/>
          <w:szCs w:val="27"/>
          <w:shd w:val="clear" w:color="auto" w:fill="FFFFFF"/>
        </w:rPr>
        <w:t>, емфітевзису)»,</w:t>
      </w:r>
      <w:r w:rsidRPr="00E10032">
        <w:rPr>
          <w:color w:val="000000"/>
          <w:sz w:val="27"/>
          <w:szCs w:val="27"/>
        </w:rPr>
        <w:t xml:space="preserve"> </w:t>
      </w:r>
      <w:r w:rsidR="006F2501" w:rsidRPr="00E10032">
        <w:rPr>
          <w:color w:val="000000"/>
          <w:sz w:val="27"/>
          <w:szCs w:val="27"/>
        </w:rPr>
        <w:t xml:space="preserve">розглянувши </w:t>
      </w:r>
      <w:r w:rsidRPr="00E10032">
        <w:rPr>
          <w:color w:val="000000"/>
          <w:sz w:val="27"/>
          <w:szCs w:val="27"/>
        </w:rPr>
        <w:t xml:space="preserve">службову записку </w:t>
      </w:r>
      <w:r w:rsidRPr="00E10032">
        <w:rPr>
          <w:sz w:val="27"/>
          <w:szCs w:val="27"/>
        </w:rPr>
        <w:t xml:space="preserve">начальника відділу земельних відносин виконавчого комітету Лебединської міської ради Найди Т.О. від </w:t>
      </w:r>
      <w:r w:rsidR="00302B09" w:rsidRPr="00E10032">
        <w:rPr>
          <w:sz w:val="27"/>
          <w:szCs w:val="27"/>
        </w:rPr>
        <w:t>29</w:t>
      </w:r>
      <w:r w:rsidR="005B3766" w:rsidRPr="00E10032">
        <w:rPr>
          <w:sz w:val="27"/>
          <w:szCs w:val="27"/>
        </w:rPr>
        <w:t>.10</w:t>
      </w:r>
      <w:r w:rsidR="00276BF0" w:rsidRPr="00E10032">
        <w:rPr>
          <w:sz w:val="27"/>
          <w:szCs w:val="27"/>
        </w:rPr>
        <w:t>.2026</w:t>
      </w:r>
      <w:r w:rsidRPr="00E10032">
        <w:rPr>
          <w:sz w:val="27"/>
          <w:szCs w:val="27"/>
        </w:rPr>
        <w:t>,</w:t>
      </w:r>
      <w:r w:rsidRPr="00E10032">
        <w:rPr>
          <w:color w:val="000000"/>
          <w:sz w:val="27"/>
          <w:szCs w:val="27"/>
        </w:rPr>
        <w:t xml:space="preserve"> Лебединська міська рада </w:t>
      </w:r>
      <w:r w:rsidRPr="00E10032">
        <w:rPr>
          <w:b/>
          <w:color w:val="000000"/>
          <w:sz w:val="27"/>
          <w:szCs w:val="27"/>
        </w:rPr>
        <w:t>в и р і ш и л а:</w:t>
      </w:r>
    </w:p>
    <w:p w14:paraId="7727A0BE" w14:textId="77777777" w:rsidR="00942706" w:rsidRPr="00EE3154" w:rsidRDefault="00942706" w:rsidP="00942706">
      <w:pPr>
        <w:pStyle w:val="a7"/>
        <w:numPr>
          <w:ilvl w:val="0"/>
          <w:numId w:val="1"/>
        </w:numPr>
        <w:tabs>
          <w:tab w:val="left" w:pos="993"/>
        </w:tabs>
        <w:spacing w:after="0"/>
        <w:ind w:left="0" w:firstLine="567"/>
        <w:jc w:val="both"/>
        <w:rPr>
          <w:sz w:val="27"/>
          <w:szCs w:val="27"/>
        </w:rPr>
      </w:pPr>
      <w:r w:rsidRPr="00EE3154">
        <w:rPr>
          <w:sz w:val="27"/>
          <w:szCs w:val="27"/>
        </w:rPr>
        <w:t xml:space="preserve">Затвердити умови продажу </w:t>
      </w:r>
      <w:r w:rsidR="00C51A2A" w:rsidRPr="00EE3154">
        <w:rPr>
          <w:bCs/>
          <w:sz w:val="27"/>
          <w:szCs w:val="27"/>
        </w:rPr>
        <w:t>права оренди земельн</w:t>
      </w:r>
      <w:r w:rsidR="00302B09" w:rsidRPr="00EE3154">
        <w:rPr>
          <w:bCs/>
          <w:sz w:val="27"/>
          <w:szCs w:val="27"/>
        </w:rPr>
        <w:t xml:space="preserve">их </w:t>
      </w:r>
      <w:r w:rsidR="00C51A2A" w:rsidRPr="00EE3154">
        <w:rPr>
          <w:bCs/>
          <w:sz w:val="27"/>
          <w:szCs w:val="27"/>
        </w:rPr>
        <w:t>ділян</w:t>
      </w:r>
      <w:r w:rsidR="00302B09" w:rsidRPr="00EE3154">
        <w:rPr>
          <w:bCs/>
          <w:sz w:val="27"/>
          <w:szCs w:val="27"/>
        </w:rPr>
        <w:t>о</w:t>
      </w:r>
      <w:r w:rsidR="00C51A2A" w:rsidRPr="00EE3154">
        <w:rPr>
          <w:bCs/>
          <w:sz w:val="27"/>
          <w:szCs w:val="27"/>
        </w:rPr>
        <w:t>к в комплексі з розташованим</w:t>
      </w:r>
      <w:r w:rsidR="00302B09" w:rsidRPr="00EE3154">
        <w:rPr>
          <w:bCs/>
          <w:sz w:val="27"/>
          <w:szCs w:val="27"/>
        </w:rPr>
        <w:t>и</w:t>
      </w:r>
      <w:r w:rsidR="00C51A2A" w:rsidRPr="00EE3154">
        <w:rPr>
          <w:bCs/>
          <w:sz w:val="27"/>
          <w:szCs w:val="27"/>
        </w:rPr>
        <w:t xml:space="preserve"> на н</w:t>
      </w:r>
      <w:r w:rsidR="00302B09" w:rsidRPr="00EE3154">
        <w:rPr>
          <w:bCs/>
          <w:sz w:val="27"/>
          <w:szCs w:val="27"/>
        </w:rPr>
        <w:t>их</w:t>
      </w:r>
      <w:r w:rsidRPr="00EE3154">
        <w:rPr>
          <w:bCs/>
          <w:sz w:val="27"/>
          <w:szCs w:val="27"/>
        </w:rPr>
        <w:t xml:space="preserve"> водним</w:t>
      </w:r>
      <w:r w:rsidR="00302B09" w:rsidRPr="00EE3154">
        <w:rPr>
          <w:bCs/>
          <w:sz w:val="27"/>
          <w:szCs w:val="27"/>
        </w:rPr>
        <w:t>и</w:t>
      </w:r>
      <w:r w:rsidRPr="00EE3154">
        <w:rPr>
          <w:bCs/>
          <w:sz w:val="27"/>
          <w:szCs w:val="27"/>
        </w:rPr>
        <w:t xml:space="preserve"> об’</w:t>
      </w:r>
      <w:r w:rsidR="00C51A2A" w:rsidRPr="00EE3154">
        <w:rPr>
          <w:bCs/>
          <w:sz w:val="27"/>
          <w:szCs w:val="27"/>
        </w:rPr>
        <w:t>єкт</w:t>
      </w:r>
      <w:r w:rsidR="00302B09" w:rsidRPr="00EE3154">
        <w:rPr>
          <w:bCs/>
          <w:sz w:val="27"/>
          <w:szCs w:val="27"/>
        </w:rPr>
        <w:t>а</w:t>
      </w:r>
      <w:r w:rsidR="00C51A2A" w:rsidRPr="00EE3154">
        <w:rPr>
          <w:bCs/>
          <w:sz w:val="27"/>
          <w:szCs w:val="27"/>
        </w:rPr>
        <w:t>м</w:t>
      </w:r>
      <w:r w:rsidR="00302B09" w:rsidRPr="00EE3154">
        <w:rPr>
          <w:bCs/>
          <w:sz w:val="27"/>
          <w:szCs w:val="27"/>
        </w:rPr>
        <w:t>и</w:t>
      </w:r>
      <w:r w:rsidRPr="00EE3154">
        <w:rPr>
          <w:bCs/>
          <w:sz w:val="27"/>
          <w:szCs w:val="27"/>
        </w:rPr>
        <w:t xml:space="preserve"> на земельних торгах, </w:t>
      </w:r>
      <w:r w:rsidRPr="00EE3154">
        <w:rPr>
          <w:sz w:val="27"/>
          <w:szCs w:val="27"/>
        </w:rPr>
        <w:t xml:space="preserve">що додаються. </w:t>
      </w:r>
    </w:p>
    <w:p w14:paraId="464EA032" w14:textId="77777777" w:rsidR="005B2B4C" w:rsidRPr="00EE3154" w:rsidRDefault="005B2B4C" w:rsidP="000E2B6A">
      <w:pPr>
        <w:pStyle w:val="ae"/>
        <w:tabs>
          <w:tab w:val="left" w:pos="-709"/>
        </w:tabs>
        <w:suppressAutoHyphens/>
        <w:ind w:left="0" w:firstLine="567"/>
        <w:rPr>
          <w:sz w:val="27"/>
          <w:szCs w:val="27"/>
        </w:rPr>
      </w:pPr>
      <w:r w:rsidRPr="00EE3154">
        <w:rPr>
          <w:sz w:val="27"/>
          <w:szCs w:val="27"/>
        </w:rPr>
        <w:t>2. Установити:</w:t>
      </w:r>
    </w:p>
    <w:p w14:paraId="51646BB7" w14:textId="77777777" w:rsidR="000E2B6A" w:rsidRPr="00EE3154" w:rsidRDefault="000E2B6A" w:rsidP="000E2B6A">
      <w:pPr>
        <w:ind w:right="-1" w:firstLine="567"/>
        <w:jc w:val="both"/>
        <w:rPr>
          <w:sz w:val="27"/>
          <w:szCs w:val="27"/>
        </w:rPr>
      </w:pPr>
      <w:r w:rsidRPr="00EE3154">
        <w:rPr>
          <w:sz w:val="27"/>
          <w:szCs w:val="27"/>
        </w:rPr>
        <w:t xml:space="preserve">1) стартовий розмір орендної плати </w:t>
      </w:r>
      <w:r w:rsidR="00C51A2A" w:rsidRPr="00EE3154">
        <w:rPr>
          <w:sz w:val="27"/>
          <w:szCs w:val="27"/>
        </w:rPr>
        <w:t>за користування земельн</w:t>
      </w:r>
      <w:r w:rsidR="00302B09" w:rsidRPr="00EE3154">
        <w:rPr>
          <w:sz w:val="27"/>
          <w:szCs w:val="27"/>
        </w:rPr>
        <w:t>ими</w:t>
      </w:r>
      <w:r w:rsidR="00C51A2A" w:rsidRPr="00EE3154">
        <w:rPr>
          <w:sz w:val="27"/>
          <w:szCs w:val="27"/>
        </w:rPr>
        <w:t xml:space="preserve"> ділянк</w:t>
      </w:r>
      <w:r w:rsidR="00302B09" w:rsidRPr="00EE3154">
        <w:rPr>
          <w:sz w:val="27"/>
          <w:szCs w:val="27"/>
        </w:rPr>
        <w:t>ами</w:t>
      </w:r>
      <w:r w:rsidRPr="00EE3154">
        <w:rPr>
          <w:sz w:val="27"/>
          <w:szCs w:val="27"/>
        </w:rPr>
        <w:t xml:space="preserve"> із цільовим призначенням «10.07 </w:t>
      </w:r>
      <w:bookmarkStart w:id="0" w:name="_Hlk196399730"/>
      <w:r w:rsidRPr="00EE3154">
        <w:rPr>
          <w:sz w:val="27"/>
          <w:szCs w:val="27"/>
        </w:rPr>
        <w:t xml:space="preserve">Для </w:t>
      </w:r>
      <w:bookmarkEnd w:id="0"/>
      <w:r w:rsidRPr="00EE3154">
        <w:rPr>
          <w:sz w:val="27"/>
          <w:szCs w:val="27"/>
        </w:rPr>
        <w:t xml:space="preserve">рибогосподарських потреб» на території </w:t>
      </w:r>
      <w:proofErr w:type="spellStart"/>
      <w:r w:rsidR="0084303C" w:rsidRPr="00EE3154">
        <w:rPr>
          <w:sz w:val="27"/>
          <w:szCs w:val="27"/>
        </w:rPr>
        <w:t>Павленківського</w:t>
      </w:r>
      <w:proofErr w:type="spellEnd"/>
      <w:r w:rsidR="00446D4A" w:rsidRPr="00EE3154">
        <w:rPr>
          <w:sz w:val="27"/>
          <w:szCs w:val="27"/>
        </w:rPr>
        <w:t xml:space="preserve"> </w:t>
      </w:r>
      <w:proofErr w:type="spellStart"/>
      <w:r w:rsidR="00C51A2A" w:rsidRPr="00EE3154">
        <w:rPr>
          <w:sz w:val="27"/>
          <w:szCs w:val="27"/>
        </w:rPr>
        <w:t>старостинського</w:t>
      </w:r>
      <w:proofErr w:type="spellEnd"/>
      <w:r w:rsidR="00C51A2A" w:rsidRPr="00EE3154">
        <w:rPr>
          <w:sz w:val="27"/>
          <w:szCs w:val="27"/>
        </w:rPr>
        <w:t xml:space="preserve"> округу</w:t>
      </w:r>
      <w:r w:rsidRPr="00EE3154">
        <w:rPr>
          <w:sz w:val="27"/>
          <w:szCs w:val="27"/>
        </w:rPr>
        <w:t xml:space="preserve"> Лебединської міської територіальної громади </w:t>
      </w:r>
      <w:r w:rsidR="00160177" w:rsidRPr="00EE3154">
        <w:rPr>
          <w:sz w:val="27"/>
          <w:szCs w:val="27"/>
        </w:rPr>
        <w:t xml:space="preserve">Сумського району </w:t>
      </w:r>
      <w:r w:rsidRPr="00EE3154">
        <w:rPr>
          <w:sz w:val="27"/>
          <w:szCs w:val="27"/>
        </w:rPr>
        <w:t>Сумської області, право оренди яких підлягає продажу на конкурентних засадах (земельних торгах), визначається відповідно до ставок орендної плати за користування земельними ділянками, затверджених рішенням сорок дев’ятої сесії Лебединської міської ради восьмого скликання від 20.06.2024 №</w:t>
      </w:r>
      <w:r w:rsidR="00D27093" w:rsidRPr="00EE3154">
        <w:rPr>
          <w:sz w:val="27"/>
          <w:szCs w:val="27"/>
        </w:rPr>
        <w:t xml:space="preserve"> </w:t>
      </w:r>
      <w:r w:rsidRPr="00EE3154">
        <w:rPr>
          <w:sz w:val="27"/>
          <w:szCs w:val="27"/>
        </w:rPr>
        <w:t>1238-МР «</w:t>
      </w:r>
      <w:r w:rsidRPr="00EE3154">
        <w:rPr>
          <w:sz w:val="27"/>
          <w:szCs w:val="27"/>
          <w:shd w:val="clear" w:color="auto" w:fill="FFFFFF"/>
        </w:rPr>
        <w:t xml:space="preserve">Про встановлення ставок орендної плати за земельні ділянки комунальної власності </w:t>
      </w:r>
      <w:r w:rsidRPr="00EE3154">
        <w:rPr>
          <w:sz w:val="27"/>
          <w:szCs w:val="27"/>
        </w:rPr>
        <w:t>на території Лебединської міської територіальної громади»</w:t>
      </w:r>
      <w:r w:rsidR="0084303C" w:rsidRPr="00EE3154">
        <w:rPr>
          <w:sz w:val="27"/>
          <w:szCs w:val="27"/>
          <w:lang w:eastAsia="uk-UA" w:bidi="uk-UA"/>
        </w:rPr>
        <w:t xml:space="preserve"> (зі змінами від 27.03.2025 № 1527-МР)</w:t>
      </w:r>
      <w:r w:rsidRPr="00EE3154">
        <w:rPr>
          <w:sz w:val="27"/>
          <w:szCs w:val="27"/>
        </w:rPr>
        <w:t>;</w:t>
      </w:r>
    </w:p>
    <w:p w14:paraId="1485253F" w14:textId="77777777" w:rsidR="005B2B4C" w:rsidRPr="00EE3154" w:rsidRDefault="005B2B4C" w:rsidP="00B24C43">
      <w:pPr>
        <w:pStyle w:val="ae"/>
        <w:tabs>
          <w:tab w:val="left" w:pos="-709"/>
        </w:tabs>
        <w:suppressAutoHyphens/>
        <w:ind w:left="0" w:right="-1" w:firstLine="567"/>
        <w:rPr>
          <w:sz w:val="27"/>
          <w:szCs w:val="27"/>
        </w:rPr>
      </w:pPr>
      <w:r w:rsidRPr="00EE3154">
        <w:rPr>
          <w:sz w:val="27"/>
          <w:szCs w:val="27"/>
        </w:rPr>
        <w:t>2) гарантійний внесок становить 30% стартового розміру річної орендної плати за користування земельн</w:t>
      </w:r>
      <w:r w:rsidR="001D4707" w:rsidRPr="00EE3154">
        <w:rPr>
          <w:sz w:val="27"/>
          <w:szCs w:val="27"/>
        </w:rPr>
        <w:t>ою</w:t>
      </w:r>
      <w:r w:rsidRPr="00EE3154">
        <w:rPr>
          <w:sz w:val="27"/>
          <w:szCs w:val="27"/>
        </w:rPr>
        <w:t xml:space="preserve"> ділянк</w:t>
      </w:r>
      <w:r w:rsidR="001D4707" w:rsidRPr="00EE3154">
        <w:rPr>
          <w:sz w:val="27"/>
          <w:szCs w:val="27"/>
        </w:rPr>
        <w:t>ою</w:t>
      </w:r>
      <w:r w:rsidRPr="00EE3154">
        <w:rPr>
          <w:sz w:val="27"/>
          <w:szCs w:val="27"/>
        </w:rPr>
        <w:t>. Гарантійний внесок, сплачений переможцем до початку земельних торгів, зараховується до орендної плати за земельн</w:t>
      </w:r>
      <w:r w:rsidR="001D4707" w:rsidRPr="00EE3154">
        <w:rPr>
          <w:sz w:val="27"/>
          <w:szCs w:val="27"/>
        </w:rPr>
        <w:t>у</w:t>
      </w:r>
      <w:r w:rsidRPr="00EE3154">
        <w:rPr>
          <w:sz w:val="27"/>
          <w:szCs w:val="27"/>
        </w:rPr>
        <w:t xml:space="preserve"> ділянк</w:t>
      </w:r>
      <w:r w:rsidR="001D4707" w:rsidRPr="00EE3154">
        <w:rPr>
          <w:sz w:val="27"/>
          <w:szCs w:val="27"/>
        </w:rPr>
        <w:t>у</w:t>
      </w:r>
      <w:r w:rsidRPr="00EE3154">
        <w:rPr>
          <w:sz w:val="27"/>
          <w:szCs w:val="27"/>
        </w:rPr>
        <w:t>;</w:t>
      </w:r>
    </w:p>
    <w:p w14:paraId="52F2AC97" w14:textId="77777777" w:rsidR="005B2B4C" w:rsidRPr="00EE3154" w:rsidRDefault="005B2B4C" w:rsidP="00B24C43">
      <w:pPr>
        <w:pStyle w:val="ae"/>
        <w:suppressAutoHyphens/>
        <w:ind w:left="0" w:right="-1" w:firstLine="567"/>
        <w:rPr>
          <w:sz w:val="27"/>
          <w:szCs w:val="27"/>
          <w:shd w:val="clear" w:color="auto" w:fill="FFFFFF"/>
        </w:rPr>
      </w:pPr>
      <w:r w:rsidRPr="00EE3154">
        <w:rPr>
          <w:sz w:val="27"/>
          <w:szCs w:val="27"/>
          <w:shd w:val="clear" w:color="auto" w:fill="FFFFFF"/>
        </w:rPr>
        <w:lastRenderedPageBreak/>
        <w:t xml:space="preserve">3) реєстраційний внесок за лотом установлюється у розмірі 0,1 мінімальної заробітної плати, визначеної законом про Державний бюджет України на </w:t>
      </w:r>
      <w:r w:rsidR="00CB4FEC" w:rsidRPr="00EE3154">
        <w:rPr>
          <w:sz w:val="27"/>
          <w:szCs w:val="27"/>
          <w:shd w:val="clear" w:color="auto" w:fill="FFFFFF"/>
        </w:rPr>
        <w:t>1 січня</w:t>
      </w:r>
      <w:r w:rsidR="00942706" w:rsidRPr="00EE3154">
        <w:rPr>
          <w:sz w:val="27"/>
          <w:szCs w:val="27"/>
          <w:shd w:val="clear" w:color="auto" w:fill="FFFFFF"/>
        </w:rPr>
        <w:t xml:space="preserve"> </w:t>
      </w:r>
      <w:r w:rsidRPr="00EE3154">
        <w:rPr>
          <w:sz w:val="27"/>
          <w:szCs w:val="27"/>
          <w:shd w:val="clear" w:color="auto" w:fill="FFFFFF"/>
        </w:rPr>
        <w:t>року, в якому оприлюднюється оголошення про проведення земельних торгів;</w:t>
      </w:r>
    </w:p>
    <w:p w14:paraId="42D3FA5E" w14:textId="77777777" w:rsidR="005B2B4C" w:rsidRPr="00EE3154" w:rsidRDefault="005B2B4C" w:rsidP="00B24C43">
      <w:pPr>
        <w:pStyle w:val="ae"/>
        <w:suppressAutoHyphens/>
        <w:ind w:left="0" w:right="-1" w:firstLine="567"/>
        <w:rPr>
          <w:sz w:val="27"/>
          <w:szCs w:val="27"/>
        </w:rPr>
      </w:pPr>
      <w:r w:rsidRPr="00EE3154">
        <w:rPr>
          <w:sz w:val="27"/>
          <w:szCs w:val="27"/>
        </w:rPr>
        <w:t>4) р</w:t>
      </w:r>
      <w:r w:rsidRPr="00EE3154">
        <w:rPr>
          <w:sz w:val="27"/>
          <w:szCs w:val="27"/>
          <w:shd w:val="clear" w:color="auto" w:fill="FFFFFF"/>
        </w:rPr>
        <w:t>озмір мінімального кроку торгів становить 1 відсоток стартової ціни лота</w:t>
      </w:r>
      <w:r w:rsidRPr="00EE3154">
        <w:rPr>
          <w:sz w:val="27"/>
          <w:szCs w:val="27"/>
        </w:rPr>
        <w:t>;</w:t>
      </w:r>
    </w:p>
    <w:p w14:paraId="5938B5FF" w14:textId="77777777" w:rsidR="005B2B4C" w:rsidRPr="00E10032" w:rsidRDefault="005B2B4C" w:rsidP="00B24C43">
      <w:pPr>
        <w:pStyle w:val="rvps2"/>
        <w:shd w:val="clear" w:color="auto" w:fill="FFFFFF"/>
        <w:spacing w:before="0" w:beforeAutospacing="0" w:after="0" w:afterAutospacing="0"/>
        <w:ind w:right="-1" w:firstLine="567"/>
        <w:jc w:val="both"/>
        <w:rPr>
          <w:color w:val="000000"/>
          <w:sz w:val="27"/>
          <w:szCs w:val="27"/>
          <w:lang w:val="uk-UA"/>
        </w:rPr>
      </w:pPr>
      <w:r w:rsidRPr="00EE3154">
        <w:rPr>
          <w:sz w:val="27"/>
          <w:szCs w:val="27"/>
          <w:lang w:val="uk-UA"/>
        </w:rPr>
        <w:t>5) перемож</w:t>
      </w:r>
      <w:r w:rsidR="00302B09" w:rsidRPr="00EE3154">
        <w:rPr>
          <w:sz w:val="27"/>
          <w:szCs w:val="27"/>
          <w:lang w:val="uk-UA"/>
        </w:rPr>
        <w:t>ці</w:t>
      </w:r>
      <w:r w:rsidRPr="00EE3154">
        <w:rPr>
          <w:sz w:val="27"/>
          <w:szCs w:val="27"/>
          <w:lang w:val="uk-UA"/>
        </w:rPr>
        <w:t xml:space="preserve"> земельних торгів підпису</w:t>
      </w:r>
      <w:r w:rsidR="00302B09" w:rsidRPr="00EE3154">
        <w:rPr>
          <w:sz w:val="27"/>
          <w:szCs w:val="27"/>
          <w:lang w:val="uk-UA"/>
        </w:rPr>
        <w:t>ють</w:t>
      </w:r>
      <w:r w:rsidRPr="00EE3154">
        <w:rPr>
          <w:sz w:val="27"/>
          <w:szCs w:val="27"/>
          <w:lang w:val="uk-UA"/>
        </w:rPr>
        <w:t xml:space="preserve"> протокол</w:t>
      </w:r>
      <w:r w:rsidR="00302B09" w:rsidRPr="00EE3154">
        <w:rPr>
          <w:sz w:val="27"/>
          <w:szCs w:val="27"/>
          <w:lang w:val="uk-UA"/>
        </w:rPr>
        <w:t>и</w:t>
      </w:r>
      <w:r w:rsidRPr="00EE3154">
        <w:rPr>
          <w:sz w:val="27"/>
          <w:szCs w:val="27"/>
          <w:lang w:val="uk-UA"/>
        </w:rPr>
        <w:t xml:space="preserve"> про результати земельних торгів протягом трьох робочих днів із дня, наступного за днем його формування електронною торговою системою. Секретар</w:t>
      </w:r>
      <w:r w:rsidRPr="00E10032">
        <w:rPr>
          <w:color w:val="000000"/>
          <w:sz w:val="27"/>
          <w:szCs w:val="27"/>
          <w:lang w:val="uk-UA"/>
        </w:rPr>
        <w:t xml:space="preserve"> Лебединської міської ради підписує протокол</w:t>
      </w:r>
      <w:r w:rsidR="00302B09" w:rsidRPr="00E10032">
        <w:rPr>
          <w:color w:val="000000"/>
          <w:sz w:val="27"/>
          <w:szCs w:val="27"/>
          <w:lang w:val="uk-UA"/>
        </w:rPr>
        <w:t>и</w:t>
      </w:r>
      <w:r w:rsidRPr="00E10032">
        <w:rPr>
          <w:color w:val="000000"/>
          <w:sz w:val="27"/>
          <w:szCs w:val="27"/>
          <w:lang w:val="uk-UA"/>
        </w:rPr>
        <w:t xml:space="preserve"> про результати земельних торгів протягом шести робочих днів із дня, наступного за днем його формування електронною торговою системою.</w:t>
      </w:r>
    </w:p>
    <w:p w14:paraId="6FAAED46" w14:textId="77777777" w:rsidR="005B2B4C" w:rsidRPr="00E10032" w:rsidRDefault="005B2B4C" w:rsidP="00B24C43">
      <w:pPr>
        <w:pStyle w:val="rvps2"/>
        <w:shd w:val="clear" w:color="auto" w:fill="FFFFFF"/>
        <w:spacing w:before="0" w:beforeAutospacing="0" w:after="0" w:afterAutospacing="0"/>
        <w:ind w:right="-1" w:firstLine="567"/>
        <w:jc w:val="both"/>
        <w:rPr>
          <w:color w:val="000000"/>
          <w:sz w:val="27"/>
          <w:szCs w:val="27"/>
          <w:lang w:val="uk-UA"/>
        </w:rPr>
      </w:pPr>
      <w:bookmarkStart w:id="1" w:name="n2914"/>
      <w:bookmarkEnd w:id="1"/>
      <w:r w:rsidRPr="00E10032">
        <w:rPr>
          <w:color w:val="000000"/>
          <w:sz w:val="27"/>
          <w:szCs w:val="27"/>
          <w:lang w:val="uk-UA"/>
        </w:rPr>
        <w:t>На вимогу переможц</w:t>
      </w:r>
      <w:r w:rsidR="00C84ACF" w:rsidRPr="00E10032">
        <w:rPr>
          <w:color w:val="000000"/>
          <w:sz w:val="27"/>
          <w:szCs w:val="27"/>
          <w:lang w:val="uk-UA"/>
        </w:rPr>
        <w:t>ів</w:t>
      </w:r>
      <w:r w:rsidRPr="00E10032">
        <w:rPr>
          <w:color w:val="000000"/>
          <w:sz w:val="27"/>
          <w:szCs w:val="27"/>
          <w:lang w:val="uk-UA"/>
        </w:rPr>
        <w:t xml:space="preserve"> торгів протокол</w:t>
      </w:r>
      <w:r w:rsidR="00C84ACF" w:rsidRPr="00E10032">
        <w:rPr>
          <w:color w:val="000000"/>
          <w:sz w:val="27"/>
          <w:szCs w:val="27"/>
          <w:lang w:val="uk-UA"/>
        </w:rPr>
        <w:t>и</w:t>
      </w:r>
      <w:r w:rsidRPr="00E10032">
        <w:rPr>
          <w:color w:val="000000"/>
          <w:sz w:val="27"/>
          <w:szCs w:val="27"/>
          <w:lang w:val="uk-UA"/>
        </w:rPr>
        <w:t xml:space="preserve"> про результати земельних торгів або догов</w:t>
      </w:r>
      <w:r w:rsidR="00C84ACF" w:rsidRPr="00E10032">
        <w:rPr>
          <w:color w:val="000000"/>
          <w:sz w:val="27"/>
          <w:szCs w:val="27"/>
          <w:lang w:val="uk-UA"/>
        </w:rPr>
        <w:t>о</w:t>
      </w:r>
      <w:r w:rsidRPr="00E10032">
        <w:rPr>
          <w:color w:val="000000"/>
          <w:sz w:val="27"/>
          <w:szCs w:val="27"/>
          <w:lang w:val="uk-UA"/>
        </w:rPr>
        <w:t>р</w:t>
      </w:r>
      <w:r w:rsidR="00C84ACF" w:rsidRPr="00E10032">
        <w:rPr>
          <w:color w:val="000000"/>
          <w:sz w:val="27"/>
          <w:szCs w:val="27"/>
          <w:lang w:val="uk-UA"/>
        </w:rPr>
        <w:t>и</w:t>
      </w:r>
      <w:r w:rsidRPr="00E10032">
        <w:rPr>
          <w:color w:val="000000"/>
          <w:sz w:val="27"/>
          <w:szCs w:val="27"/>
          <w:lang w:val="uk-UA"/>
        </w:rPr>
        <w:t xml:space="preserve"> за результатами проведення земельних торгів, укладений шляхом накладення кваліфікованих електронних підписів секретаря Лебединської міської ради та переможця торгів, може бути підписаний також у паперовій формі;</w:t>
      </w:r>
    </w:p>
    <w:p w14:paraId="0B5D7704" w14:textId="77777777" w:rsidR="005B2B4C" w:rsidRPr="00E10032" w:rsidRDefault="005B2B4C" w:rsidP="00B24C43">
      <w:pPr>
        <w:pStyle w:val="rvps2"/>
        <w:shd w:val="clear" w:color="auto" w:fill="FFFFFF"/>
        <w:spacing w:before="0" w:beforeAutospacing="0" w:after="0" w:afterAutospacing="0"/>
        <w:ind w:right="-1" w:firstLine="567"/>
        <w:jc w:val="both"/>
        <w:rPr>
          <w:color w:val="000000"/>
          <w:sz w:val="27"/>
          <w:szCs w:val="27"/>
          <w:shd w:val="clear" w:color="auto" w:fill="FFFFFF"/>
          <w:lang w:val="uk-UA"/>
        </w:rPr>
      </w:pPr>
      <w:r w:rsidRPr="00E10032">
        <w:rPr>
          <w:color w:val="000000"/>
          <w:sz w:val="27"/>
          <w:szCs w:val="27"/>
          <w:lang w:val="uk-UA"/>
        </w:rPr>
        <w:t>6)</w:t>
      </w:r>
      <w:r w:rsidRPr="00E10032">
        <w:rPr>
          <w:color w:val="000000"/>
          <w:sz w:val="27"/>
          <w:szCs w:val="27"/>
          <w:shd w:val="clear" w:color="auto" w:fill="FFFFFF"/>
          <w:lang w:val="uk-UA"/>
        </w:rPr>
        <w:t xml:space="preserve"> за результатами проведення земельних торгів </w:t>
      </w:r>
      <w:r w:rsidRPr="00E10032">
        <w:rPr>
          <w:color w:val="000000"/>
          <w:sz w:val="27"/>
          <w:szCs w:val="27"/>
          <w:lang w:val="uk-UA"/>
        </w:rPr>
        <w:t>д</w:t>
      </w:r>
      <w:r w:rsidRPr="00E10032">
        <w:rPr>
          <w:color w:val="000000"/>
          <w:sz w:val="27"/>
          <w:szCs w:val="27"/>
          <w:shd w:val="clear" w:color="auto" w:fill="FFFFFF"/>
          <w:lang w:val="uk-UA"/>
        </w:rPr>
        <w:t>огов</w:t>
      </w:r>
      <w:r w:rsidR="00C84ACF" w:rsidRPr="00E10032">
        <w:rPr>
          <w:color w:val="000000"/>
          <w:sz w:val="27"/>
          <w:szCs w:val="27"/>
          <w:shd w:val="clear" w:color="auto" w:fill="FFFFFF"/>
          <w:lang w:val="uk-UA"/>
        </w:rPr>
        <w:t>о</w:t>
      </w:r>
      <w:r w:rsidRPr="00E10032">
        <w:rPr>
          <w:color w:val="000000"/>
          <w:sz w:val="27"/>
          <w:szCs w:val="27"/>
          <w:shd w:val="clear" w:color="auto" w:fill="FFFFFF"/>
          <w:lang w:val="uk-UA"/>
        </w:rPr>
        <w:t>р</w:t>
      </w:r>
      <w:r w:rsidR="00C84ACF" w:rsidRPr="00E10032">
        <w:rPr>
          <w:color w:val="000000"/>
          <w:sz w:val="27"/>
          <w:szCs w:val="27"/>
          <w:shd w:val="clear" w:color="auto" w:fill="FFFFFF"/>
          <w:lang w:val="uk-UA"/>
        </w:rPr>
        <w:t>и</w:t>
      </w:r>
      <w:r w:rsidRPr="00E10032">
        <w:rPr>
          <w:color w:val="000000"/>
          <w:sz w:val="27"/>
          <w:szCs w:val="27"/>
          <w:shd w:val="clear" w:color="auto" w:fill="FFFFFF"/>
          <w:lang w:val="uk-UA"/>
        </w:rPr>
        <w:t xml:space="preserve"> укладається між Лебединською міською радою та переможц</w:t>
      </w:r>
      <w:r w:rsidR="00C84ACF" w:rsidRPr="00E10032">
        <w:rPr>
          <w:color w:val="000000"/>
          <w:sz w:val="27"/>
          <w:szCs w:val="27"/>
          <w:shd w:val="clear" w:color="auto" w:fill="FFFFFF"/>
          <w:lang w:val="uk-UA"/>
        </w:rPr>
        <w:t>я</w:t>
      </w:r>
      <w:r w:rsidRPr="00E10032">
        <w:rPr>
          <w:color w:val="000000"/>
          <w:sz w:val="27"/>
          <w:szCs w:val="27"/>
          <w:shd w:val="clear" w:color="auto" w:fill="FFFFFF"/>
          <w:lang w:val="uk-UA"/>
        </w:rPr>
        <w:t>м</w:t>
      </w:r>
      <w:r w:rsidR="00C84ACF" w:rsidRPr="00E10032">
        <w:rPr>
          <w:color w:val="000000"/>
          <w:sz w:val="27"/>
          <w:szCs w:val="27"/>
          <w:shd w:val="clear" w:color="auto" w:fill="FFFFFF"/>
          <w:lang w:val="uk-UA"/>
        </w:rPr>
        <w:t>и</w:t>
      </w:r>
      <w:r w:rsidRPr="00E10032">
        <w:rPr>
          <w:color w:val="000000"/>
          <w:sz w:val="27"/>
          <w:szCs w:val="27"/>
          <w:shd w:val="clear" w:color="auto" w:fill="FFFFFF"/>
          <w:lang w:val="uk-UA"/>
        </w:rPr>
        <w:t xml:space="preserve"> земельних торгів протягом 20 робочих днів із дня, наступного за днем формування протоколу про результати земельних торгів;</w:t>
      </w:r>
    </w:p>
    <w:p w14:paraId="1BAB8D2D" w14:textId="77777777" w:rsidR="00942706" w:rsidRPr="00E10032" w:rsidRDefault="0041561D" w:rsidP="00A24120">
      <w:pPr>
        <w:pStyle w:val="11"/>
        <w:tabs>
          <w:tab w:val="left" w:pos="1400"/>
        </w:tabs>
        <w:spacing w:after="0" w:line="228" w:lineRule="auto"/>
        <w:ind w:right="-1" w:firstLine="567"/>
        <w:jc w:val="both"/>
        <w:rPr>
          <w:rFonts w:ascii="Times New Roman" w:hAnsi="Times New Roman" w:cs="Times New Roman"/>
          <w:color w:val="000000"/>
          <w:sz w:val="27"/>
          <w:szCs w:val="27"/>
        </w:rPr>
      </w:pPr>
      <w:r w:rsidRPr="00E10032">
        <w:rPr>
          <w:rFonts w:ascii="Times New Roman" w:hAnsi="Times New Roman" w:cs="Times New Roman"/>
          <w:color w:val="000000"/>
          <w:sz w:val="27"/>
          <w:szCs w:val="27"/>
        </w:rPr>
        <w:t>7</w:t>
      </w:r>
      <w:r w:rsidR="00942706" w:rsidRPr="00E10032">
        <w:rPr>
          <w:rFonts w:ascii="Times New Roman" w:hAnsi="Times New Roman" w:cs="Times New Roman"/>
          <w:color w:val="000000"/>
          <w:sz w:val="27"/>
          <w:szCs w:val="27"/>
        </w:rPr>
        <w:t>) розмір орендної плати за водн</w:t>
      </w:r>
      <w:r w:rsidR="00C84ACF" w:rsidRPr="00E10032">
        <w:rPr>
          <w:rFonts w:ascii="Times New Roman" w:hAnsi="Times New Roman" w:cs="Times New Roman"/>
          <w:color w:val="000000"/>
          <w:sz w:val="27"/>
          <w:szCs w:val="27"/>
        </w:rPr>
        <w:t>і</w:t>
      </w:r>
      <w:r w:rsidR="00942706" w:rsidRPr="00E10032">
        <w:rPr>
          <w:rFonts w:ascii="Times New Roman" w:hAnsi="Times New Roman" w:cs="Times New Roman"/>
          <w:color w:val="000000"/>
          <w:sz w:val="27"/>
          <w:szCs w:val="27"/>
        </w:rPr>
        <w:t xml:space="preserve"> об’єкт</w:t>
      </w:r>
      <w:r w:rsidR="00C84ACF" w:rsidRPr="00E10032">
        <w:rPr>
          <w:rFonts w:ascii="Times New Roman" w:hAnsi="Times New Roman" w:cs="Times New Roman"/>
          <w:color w:val="000000"/>
          <w:sz w:val="27"/>
          <w:szCs w:val="27"/>
        </w:rPr>
        <w:t>и</w:t>
      </w:r>
      <w:r w:rsidR="00942706" w:rsidRPr="00E10032">
        <w:rPr>
          <w:rFonts w:ascii="Times New Roman" w:hAnsi="Times New Roman" w:cs="Times New Roman"/>
          <w:color w:val="000000"/>
          <w:sz w:val="27"/>
          <w:szCs w:val="27"/>
        </w:rPr>
        <w:t>, розрахован</w:t>
      </w:r>
      <w:r w:rsidR="00C84ACF" w:rsidRPr="00E10032">
        <w:rPr>
          <w:rFonts w:ascii="Times New Roman" w:hAnsi="Times New Roman" w:cs="Times New Roman"/>
          <w:color w:val="000000"/>
          <w:sz w:val="27"/>
          <w:szCs w:val="27"/>
        </w:rPr>
        <w:t>і</w:t>
      </w:r>
      <w:r w:rsidR="00942706" w:rsidRPr="00E10032">
        <w:rPr>
          <w:rFonts w:ascii="Times New Roman" w:hAnsi="Times New Roman" w:cs="Times New Roman"/>
          <w:color w:val="000000"/>
          <w:sz w:val="27"/>
          <w:szCs w:val="27"/>
        </w:rPr>
        <w:t xml:space="preserve"> відповідно до Методики визначення розміру плати за надані в оренду водні об’єкти, затвердженої наказом Міністерства екології та природних ресурсів України від 28.05.2013</w:t>
      </w:r>
      <w:r w:rsidR="00942706" w:rsidRPr="00E10032">
        <w:rPr>
          <w:rFonts w:ascii="Times New Roman" w:hAnsi="Times New Roman" w:cs="Times New Roman"/>
          <w:color w:val="000000"/>
          <w:sz w:val="27"/>
          <w:szCs w:val="27"/>
          <w:shd w:val="clear" w:color="auto" w:fill="FFFFFF"/>
        </w:rPr>
        <w:t xml:space="preserve"> </w:t>
      </w:r>
      <w:r w:rsidR="00942706" w:rsidRPr="00E10032">
        <w:rPr>
          <w:rFonts w:ascii="Times New Roman" w:hAnsi="Times New Roman" w:cs="Times New Roman"/>
          <w:color w:val="000000"/>
          <w:sz w:val="27"/>
          <w:szCs w:val="27"/>
        </w:rPr>
        <w:t>№ 236 «</w:t>
      </w:r>
      <w:r w:rsidR="00942706" w:rsidRPr="00E10032">
        <w:rPr>
          <w:rFonts w:ascii="Times New Roman" w:hAnsi="Times New Roman" w:cs="Times New Roman"/>
          <w:bCs/>
          <w:color w:val="000000"/>
          <w:sz w:val="27"/>
          <w:szCs w:val="27"/>
        </w:rPr>
        <w:t xml:space="preserve">Про затвердження Методики визначення розміру плати за надані в оренду водні об’єкти», </w:t>
      </w:r>
      <w:r w:rsidR="00942706" w:rsidRPr="00E10032">
        <w:rPr>
          <w:rStyle w:val="rvts9"/>
          <w:rFonts w:ascii="Times New Roman" w:hAnsi="Times New Roman" w:cs="Times New Roman"/>
          <w:bCs/>
          <w:color w:val="000000"/>
          <w:sz w:val="27"/>
          <w:szCs w:val="27"/>
          <w:shd w:val="clear" w:color="auto" w:fill="FFFFFF"/>
        </w:rPr>
        <w:t>зареєстрованим в Міністерстві юстиції України 17 червня 2013 р. за № 986/23518</w:t>
      </w:r>
      <w:r w:rsidR="00A24120" w:rsidRPr="00E10032">
        <w:rPr>
          <w:rFonts w:ascii="Times New Roman" w:hAnsi="Times New Roman" w:cs="Times New Roman"/>
          <w:color w:val="000000"/>
          <w:sz w:val="27"/>
          <w:szCs w:val="27"/>
        </w:rPr>
        <w:t>;</w:t>
      </w:r>
    </w:p>
    <w:p w14:paraId="1F53BE15" w14:textId="77777777" w:rsidR="005B2B4C" w:rsidRPr="00E10032" w:rsidRDefault="000D7C69" w:rsidP="00B24C43">
      <w:pPr>
        <w:pStyle w:val="rvps2"/>
        <w:shd w:val="clear" w:color="auto" w:fill="FFFFFF"/>
        <w:spacing w:before="0" w:beforeAutospacing="0" w:after="0" w:afterAutospacing="0"/>
        <w:ind w:right="-1" w:firstLine="567"/>
        <w:jc w:val="both"/>
        <w:rPr>
          <w:color w:val="000000"/>
          <w:sz w:val="27"/>
          <w:szCs w:val="27"/>
          <w:shd w:val="clear" w:color="auto" w:fill="FFFFFF"/>
          <w:lang w:val="uk-UA"/>
        </w:rPr>
      </w:pPr>
      <w:r w:rsidRPr="00E10032">
        <w:rPr>
          <w:color w:val="000000"/>
          <w:sz w:val="27"/>
          <w:szCs w:val="27"/>
          <w:lang w:val="uk-UA"/>
        </w:rPr>
        <w:t>8</w:t>
      </w:r>
      <w:r w:rsidR="005B2B4C" w:rsidRPr="00E10032">
        <w:rPr>
          <w:color w:val="000000"/>
          <w:sz w:val="27"/>
          <w:szCs w:val="27"/>
          <w:lang w:val="uk-UA"/>
        </w:rPr>
        <w:t>) в</w:t>
      </w:r>
      <w:r w:rsidR="005B2B4C" w:rsidRPr="00E10032">
        <w:rPr>
          <w:color w:val="000000"/>
          <w:sz w:val="27"/>
          <w:szCs w:val="27"/>
          <w:shd w:val="clear" w:color="auto" w:fill="FFFFFF"/>
          <w:lang w:val="uk-UA"/>
        </w:rPr>
        <w:t>итрати, здійснені на підготовку лотів для продажу на земельних торгах, відшкодовуються переможцем земельних торгів.</w:t>
      </w:r>
    </w:p>
    <w:p w14:paraId="6AAFF116" w14:textId="77777777" w:rsidR="00942706" w:rsidRPr="00E10032" w:rsidRDefault="00942706" w:rsidP="00942706">
      <w:pPr>
        <w:pStyle w:val="11"/>
        <w:tabs>
          <w:tab w:val="left" w:pos="1400"/>
        </w:tabs>
        <w:spacing w:after="0"/>
        <w:ind w:firstLine="567"/>
        <w:jc w:val="both"/>
        <w:rPr>
          <w:rFonts w:ascii="Times New Roman" w:hAnsi="Times New Roman" w:cs="Times New Roman"/>
          <w:color w:val="000000" w:themeColor="text1"/>
          <w:sz w:val="27"/>
          <w:szCs w:val="27"/>
        </w:rPr>
      </w:pPr>
      <w:r w:rsidRPr="00E10032">
        <w:rPr>
          <w:rFonts w:ascii="Times New Roman" w:hAnsi="Times New Roman" w:cs="Times New Roman"/>
          <w:color w:val="000000"/>
          <w:sz w:val="27"/>
          <w:szCs w:val="27"/>
        </w:rPr>
        <w:t>3. Відділу земельних відносин виконавчого комітету Лебединської міської ради забезпечити підготовку до проведення</w:t>
      </w:r>
      <w:r w:rsidR="00C60DCD" w:rsidRPr="00E10032">
        <w:rPr>
          <w:rFonts w:ascii="Times New Roman" w:hAnsi="Times New Roman" w:cs="Times New Roman"/>
          <w:color w:val="000000"/>
          <w:sz w:val="27"/>
          <w:szCs w:val="27"/>
        </w:rPr>
        <w:t xml:space="preserve"> </w:t>
      </w:r>
      <w:r w:rsidRPr="00E10032">
        <w:rPr>
          <w:rFonts w:ascii="Times New Roman" w:hAnsi="Times New Roman" w:cs="Times New Roman"/>
          <w:color w:val="000000"/>
          <w:sz w:val="27"/>
          <w:szCs w:val="27"/>
        </w:rPr>
        <w:t xml:space="preserve">земельних торгів із продажу права </w:t>
      </w:r>
      <w:r w:rsidR="00C55574" w:rsidRPr="00E10032">
        <w:rPr>
          <w:rFonts w:ascii="Times New Roman" w:hAnsi="Times New Roman" w:cs="Times New Roman"/>
          <w:sz w:val="27"/>
          <w:szCs w:val="27"/>
        </w:rPr>
        <w:t xml:space="preserve">оренди </w:t>
      </w:r>
      <w:r w:rsidR="00C55574" w:rsidRPr="00EE3154">
        <w:rPr>
          <w:rFonts w:ascii="Times New Roman" w:hAnsi="Times New Roman" w:cs="Times New Roman"/>
          <w:sz w:val="27"/>
          <w:szCs w:val="27"/>
        </w:rPr>
        <w:t>земельн</w:t>
      </w:r>
      <w:r w:rsidR="00C84ACF" w:rsidRPr="00EE3154">
        <w:rPr>
          <w:rFonts w:ascii="Times New Roman" w:hAnsi="Times New Roman" w:cs="Times New Roman"/>
          <w:sz w:val="27"/>
          <w:szCs w:val="27"/>
        </w:rPr>
        <w:t>их</w:t>
      </w:r>
      <w:r w:rsidR="00C55574" w:rsidRPr="00EE3154">
        <w:rPr>
          <w:rFonts w:ascii="Times New Roman" w:hAnsi="Times New Roman" w:cs="Times New Roman"/>
          <w:sz w:val="27"/>
          <w:szCs w:val="27"/>
        </w:rPr>
        <w:t xml:space="preserve"> ділян</w:t>
      </w:r>
      <w:r w:rsidR="00C84ACF" w:rsidRPr="00EE3154">
        <w:rPr>
          <w:rFonts w:ascii="Times New Roman" w:hAnsi="Times New Roman" w:cs="Times New Roman"/>
          <w:sz w:val="27"/>
          <w:szCs w:val="27"/>
        </w:rPr>
        <w:t>о</w:t>
      </w:r>
      <w:r w:rsidR="00C55574" w:rsidRPr="00EE3154">
        <w:rPr>
          <w:rFonts w:ascii="Times New Roman" w:hAnsi="Times New Roman" w:cs="Times New Roman"/>
          <w:sz w:val="27"/>
          <w:szCs w:val="27"/>
        </w:rPr>
        <w:t>к</w:t>
      </w:r>
      <w:r w:rsidRPr="00EE3154">
        <w:rPr>
          <w:rFonts w:ascii="Times New Roman" w:hAnsi="Times New Roman" w:cs="Times New Roman"/>
          <w:sz w:val="27"/>
          <w:szCs w:val="27"/>
        </w:rPr>
        <w:t xml:space="preserve"> </w:t>
      </w:r>
      <w:r w:rsidR="00C55574" w:rsidRPr="00EE3154">
        <w:rPr>
          <w:rFonts w:ascii="Times New Roman" w:hAnsi="Times New Roman" w:cs="Times New Roman"/>
          <w:bCs/>
          <w:sz w:val="27"/>
          <w:szCs w:val="27"/>
        </w:rPr>
        <w:t>в комплексі</w:t>
      </w:r>
      <w:r w:rsidR="00C55574" w:rsidRPr="00E10032">
        <w:rPr>
          <w:rFonts w:ascii="Times New Roman" w:hAnsi="Times New Roman" w:cs="Times New Roman"/>
          <w:bCs/>
          <w:color w:val="000000" w:themeColor="text1"/>
          <w:sz w:val="27"/>
          <w:szCs w:val="27"/>
        </w:rPr>
        <w:t xml:space="preserve"> з розташованим</w:t>
      </w:r>
      <w:r w:rsidR="00C84ACF" w:rsidRPr="00E10032">
        <w:rPr>
          <w:rFonts w:ascii="Times New Roman" w:hAnsi="Times New Roman" w:cs="Times New Roman"/>
          <w:bCs/>
          <w:color w:val="000000" w:themeColor="text1"/>
          <w:sz w:val="27"/>
          <w:szCs w:val="27"/>
        </w:rPr>
        <w:t>и</w:t>
      </w:r>
      <w:r w:rsidR="00C55574" w:rsidRPr="00E10032">
        <w:rPr>
          <w:rFonts w:ascii="Times New Roman" w:hAnsi="Times New Roman" w:cs="Times New Roman"/>
          <w:bCs/>
          <w:color w:val="000000" w:themeColor="text1"/>
          <w:sz w:val="27"/>
          <w:szCs w:val="27"/>
        </w:rPr>
        <w:t xml:space="preserve"> на н</w:t>
      </w:r>
      <w:r w:rsidR="00C84ACF" w:rsidRPr="00E10032">
        <w:rPr>
          <w:rFonts w:ascii="Times New Roman" w:hAnsi="Times New Roman" w:cs="Times New Roman"/>
          <w:bCs/>
          <w:color w:val="000000" w:themeColor="text1"/>
          <w:sz w:val="27"/>
          <w:szCs w:val="27"/>
        </w:rPr>
        <w:t>их</w:t>
      </w:r>
      <w:r w:rsidR="00C55574" w:rsidRPr="00E10032">
        <w:rPr>
          <w:rFonts w:ascii="Times New Roman" w:hAnsi="Times New Roman" w:cs="Times New Roman"/>
          <w:bCs/>
          <w:color w:val="000000" w:themeColor="text1"/>
          <w:sz w:val="27"/>
          <w:szCs w:val="27"/>
        </w:rPr>
        <w:t xml:space="preserve"> водним</w:t>
      </w:r>
      <w:r w:rsidR="00C84ACF" w:rsidRPr="00E10032">
        <w:rPr>
          <w:rFonts w:ascii="Times New Roman" w:hAnsi="Times New Roman" w:cs="Times New Roman"/>
          <w:bCs/>
          <w:color w:val="000000" w:themeColor="text1"/>
          <w:sz w:val="27"/>
          <w:szCs w:val="27"/>
        </w:rPr>
        <w:t>и</w:t>
      </w:r>
      <w:r w:rsidR="00C55574" w:rsidRPr="00E10032">
        <w:rPr>
          <w:rFonts w:ascii="Times New Roman" w:hAnsi="Times New Roman" w:cs="Times New Roman"/>
          <w:bCs/>
          <w:color w:val="000000" w:themeColor="text1"/>
          <w:sz w:val="27"/>
          <w:szCs w:val="27"/>
        </w:rPr>
        <w:t xml:space="preserve"> об’єкт</w:t>
      </w:r>
      <w:r w:rsidR="00C84ACF" w:rsidRPr="00E10032">
        <w:rPr>
          <w:rFonts w:ascii="Times New Roman" w:hAnsi="Times New Roman" w:cs="Times New Roman"/>
          <w:bCs/>
          <w:color w:val="000000" w:themeColor="text1"/>
          <w:sz w:val="27"/>
          <w:szCs w:val="27"/>
        </w:rPr>
        <w:t>ами</w:t>
      </w:r>
      <w:r w:rsidRPr="00E10032">
        <w:rPr>
          <w:rFonts w:ascii="Times New Roman" w:hAnsi="Times New Roman" w:cs="Times New Roman"/>
          <w:color w:val="000000" w:themeColor="text1"/>
          <w:sz w:val="27"/>
          <w:szCs w:val="27"/>
        </w:rPr>
        <w:t>.</w:t>
      </w:r>
    </w:p>
    <w:p w14:paraId="7AC0C170" w14:textId="77777777" w:rsidR="00942706" w:rsidRPr="00E10032" w:rsidRDefault="00C60823" w:rsidP="00942706">
      <w:pPr>
        <w:pStyle w:val="11"/>
        <w:tabs>
          <w:tab w:val="left" w:pos="1400"/>
        </w:tabs>
        <w:spacing w:after="0"/>
        <w:ind w:firstLine="567"/>
        <w:jc w:val="both"/>
        <w:rPr>
          <w:rFonts w:ascii="Times New Roman" w:hAnsi="Times New Roman" w:cs="Times New Roman"/>
          <w:color w:val="000000" w:themeColor="text1"/>
          <w:sz w:val="27"/>
          <w:szCs w:val="27"/>
        </w:rPr>
      </w:pPr>
      <w:r w:rsidRPr="00E10032">
        <w:rPr>
          <w:rFonts w:ascii="Times New Roman" w:hAnsi="Times New Roman" w:cs="Times New Roman"/>
          <w:color w:val="000000" w:themeColor="text1"/>
          <w:sz w:val="27"/>
          <w:szCs w:val="27"/>
        </w:rPr>
        <w:t>4. Затвердити про</w:t>
      </w:r>
      <w:r w:rsidR="00C84ACF" w:rsidRPr="00E10032">
        <w:rPr>
          <w:rFonts w:ascii="Times New Roman" w:hAnsi="Times New Roman" w:cs="Times New Roman"/>
          <w:color w:val="000000" w:themeColor="text1"/>
          <w:sz w:val="27"/>
          <w:szCs w:val="27"/>
        </w:rPr>
        <w:t>є</w:t>
      </w:r>
      <w:r w:rsidRPr="00E10032">
        <w:rPr>
          <w:rFonts w:ascii="Times New Roman" w:hAnsi="Times New Roman" w:cs="Times New Roman"/>
          <w:color w:val="000000" w:themeColor="text1"/>
          <w:sz w:val="27"/>
          <w:szCs w:val="27"/>
        </w:rPr>
        <w:t>кт</w:t>
      </w:r>
      <w:r w:rsidR="00C84ACF" w:rsidRPr="00E10032">
        <w:rPr>
          <w:rFonts w:ascii="Times New Roman" w:hAnsi="Times New Roman" w:cs="Times New Roman"/>
          <w:color w:val="000000" w:themeColor="text1"/>
          <w:sz w:val="27"/>
          <w:szCs w:val="27"/>
        </w:rPr>
        <w:t>и</w:t>
      </w:r>
      <w:r w:rsidR="00942706" w:rsidRPr="00E10032">
        <w:rPr>
          <w:rFonts w:ascii="Times New Roman" w:hAnsi="Times New Roman" w:cs="Times New Roman"/>
          <w:color w:val="000000" w:themeColor="text1"/>
          <w:sz w:val="27"/>
          <w:szCs w:val="27"/>
        </w:rPr>
        <w:t xml:space="preserve"> договор</w:t>
      </w:r>
      <w:r w:rsidR="00C84ACF" w:rsidRPr="00E10032">
        <w:rPr>
          <w:rFonts w:ascii="Times New Roman" w:hAnsi="Times New Roman" w:cs="Times New Roman"/>
          <w:color w:val="000000" w:themeColor="text1"/>
          <w:sz w:val="27"/>
          <w:szCs w:val="27"/>
        </w:rPr>
        <w:t>ів</w:t>
      </w:r>
      <w:r w:rsidR="00942706" w:rsidRPr="00E10032">
        <w:rPr>
          <w:rFonts w:ascii="Times New Roman" w:hAnsi="Times New Roman" w:cs="Times New Roman"/>
          <w:color w:val="000000" w:themeColor="text1"/>
          <w:sz w:val="27"/>
          <w:szCs w:val="27"/>
        </w:rPr>
        <w:t xml:space="preserve"> оренди землі </w:t>
      </w:r>
      <w:r w:rsidRPr="00E10032">
        <w:rPr>
          <w:rFonts w:ascii="Times New Roman" w:hAnsi="Times New Roman" w:cs="Times New Roman"/>
          <w:bCs/>
          <w:color w:val="000000" w:themeColor="text1"/>
          <w:sz w:val="27"/>
          <w:szCs w:val="27"/>
        </w:rPr>
        <w:t>в комплексі з розташованим</w:t>
      </w:r>
      <w:r w:rsidR="00C84ACF" w:rsidRPr="00E10032">
        <w:rPr>
          <w:rFonts w:ascii="Times New Roman" w:hAnsi="Times New Roman" w:cs="Times New Roman"/>
          <w:bCs/>
          <w:color w:val="000000" w:themeColor="text1"/>
          <w:sz w:val="27"/>
          <w:szCs w:val="27"/>
        </w:rPr>
        <w:t>и</w:t>
      </w:r>
      <w:r w:rsidRPr="00E10032">
        <w:rPr>
          <w:rFonts w:ascii="Times New Roman" w:hAnsi="Times New Roman" w:cs="Times New Roman"/>
          <w:bCs/>
          <w:color w:val="000000" w:themeColor="text1"/>
          <w:sz w:val="27"/>
          <w:szCs w:val="27"/>
        </w:rPr>
        <w:t xml:space="preserve"> на н</w:t>
      </w:r>
      <w:r w:rsidR="00C84ACF" w:rsidRPr="00E10032">
        <w:rPr>
          <w:rFonts w:ascii="Times New Roman" w:hAnsi="Times New Roman" w:cs="Times New Roman"/>
          <w:bCs/>
          <w:color w:val="000000" w:themeColor="text1"/>
          <w:sz w:val="27"/>
          <w:szCs w:val="27"/>
        </w:rPr>
        <w:t>их</w:t>
      </w:r>
      <w:r w:rsidR="00942706" w:rsidRPr="00E10032">
        <w:rPr>
          <w:rFonts w:ascii="Times New Roman" w:hAnsi="Times New Roman" w:cs="Times New Roman"/>
          <w:bCs/>
          <w:color w:val="000000" w:themeColor="text1"/>
          <w:sz w:val="27"/>
          <w:szCs w:val="27"/>
        </w:rPr>
        <w:t xml:space="preserve"> водним</w:t>
      </w:r>
      <w:r w:rsidR="00C84ACF" w:rsidRPr="00E10032">
        <w:rPr>
          <w:rFonts w:ascii="Times New Roman" w:hAnsi="Times New Roman" w:cs="Times New Roman"/>
          <w:bCs/>
          <w:color w:val="000000" w:themeColor="text1"/>
          <w:sz w:val="27"/>
          <w:szCs w:val="27"/>
        </w:rPr>
        <w:t>и</w:t>
      </w:r>
      <w:r w:rsidRPr="00E10032">
        <w:rPr>
          <w:rFonts w:ascii="Times New Roman" w:hAnsi="Times New Roman" w:cs="Times New Roman"/>
          <w:bCs/>
          <w:color w:val="000000" w:themeColor="text1"/>
          <w:sz w:val="27"/>
          <w:szCs w:val="27"/>
        </w:rPr>
        <w:t xml:space="preserve"> об’єкт</w:t>
      </w:r>
      <w:r w:rsidR="00C84ACF" w:rsidRPr="00E10032">
        <w:rPr>
          <w:rFonts w:ascii="Times New Roman" w:hAnsi="Times New Roman" w:cs="Times New Roman"/>
          <w:bCs/>
          <w:color w:val="000000" w:themeColor="text1"/>
          <w:sz w:val="27"/>
          <w:szCs w:val="27"/>
        </w:rPr>
        <w:t>а</w:t>
      </w:r>
      <w:r w:rsidRPr="00E10032">
        <w:rPr>
          <w:rFonts w:ascii="Times New Roman" w:hAnsi="Times New Roman" w:cs="Times New Roman"/>
          <w:bCs/>
          <w:color w:val="000000" w:themeColor="text1"/>
          <w:sz w:val="27"/>
          <w:szCs w:val="27"/>
        </w:rPr>
        <w:t>м</w:t>
      </w:r>
      <w:r w:rsidR="00C84ACF" w:rsidRPr="00E10032">
        <w:rPr>
          <w:rFonts w:ascii="Times New Roman" w:hAnsi="Times New Roman" w:cs="Times New Roman"/>
          <w:bCs/>
          <w:color w:val="000000" w:themeColor="text1"/>
          <w:sz w:val="27"/>
          <w:szCs w:val="27"/>
        </w:rPr>
        <w:t>и</w:t>
      </w:r>
      <w:r w:rsidR="00E10032" w:rsidRPr="00E10032">
        <w:rPr>
          <w:rFonts w:ascii="Times New Roman" w:hAnsi="Times New Roman" w:cs="Times New Roman"/>
          <w:bCs/>
          <w:color w:val="000000" w:themeColor="text1"/>
          <w:sz w:val="27"/>
          <w:szCs w:val="27"/>
        </w:rPr>
        <w:t xml:space="preserve"> (далі</w:t>
      </w:r>
      <w:r w:rsidR="007B322D">
        <w:rPr>
          <w:rFonts w:ascii="Times New Roman" w:hAnsi="Times New Roman" w:cs="Times New Roman"/>
          <w:bCs/>
          <w:color w:val="000000" w:themeColor="text1"/>
          <w:sz w:val="27"/>
          <w:szCs w:val="27"/>
        </w:rPr>
        <w:t xml:space="preserve"> – </w:t>
      </w:r>
      <w:r w:rsidR="00E10032" w:rsidRPr="00E10032">
        <w:rPr>
          <w:rFonts w:ascii="Times New Roman" w:hAnsi="Times New Roman" w:cs="Times New Roman"/>
          <w:bCs/>
          <w:color w:val="000000" w:themeColor="text1"/>
          <w:sz w:val="27"/>
          <w:szCs w:val="27"/>
        </w:rPr>
        <w:t>договори)</w:t>
      </w:r>
      <w:r w:rsidR="00942706" w:rsidRPr="00E10032">
        <w:rPr>
          <w:rFonts w:ascii="Times New Roman" w:hAnsi="Times New Roman" w:cs="Times New Roman"/>
          <w:bCs/>
          <w:color w:val="000000" w:themeColor="text1"/>
          <w:sz w:val="27"/>
          <w:szCs w:val="27"/>
        </w:rPr>
        <w:t>, що дода</w:t>
      </w:r>
      <w:r w:rsidR="00C84ACF" w:rsidRPr="00E10032">
        <w:rPr>
          <w:rFonts w:ascii="Times New Roman" w:hAnsi="Times New Roman" w:cs="Times New Roman"/>
          <w:bCs/>
          <w:color w:val="000000" w:themeColor="text1"/>
          <w:sz w:val="27"/>
          <w:szCs w:val="27"/>
        </w:rPr>
        <w:t>ю</w:t>
      </w:r>
      <w:r w:rsidR="00942706" w:rsidRPr="00E10032">
        <w:rPr>
          <w:rFonts w:ascii="Times New Roman" w:hAnsi="Times New Roman" w:cs="Times New Roman"/>
          <w:bCs/>
          <w:color w:val="000000" w:themeColor="text1"/>
          <w:sz w:val="27"/>
          <w:szCs w:val="27"/>
        </w:rPr>
        <w:t>ться.</w:t>
      </w:r>
      <w:r w:rsidR="00942706" w:rsidRPr="00E10032">
        <w:rPr>
          <w:rFonts w:ascii="Times New Roman" w:hAnsi="Times New Roman" w:cs="Times New Roman"/>
          <w:color w:val="000000" w:themeColor="text1"/>
          <w:sz w:val="27"/>
          <w:szCs w:val="27"/>
        </w:rPr>
        <w:t xml:space="preserve"> </w:t>
      </w:r>
    </w:p>
    <w:p w14:paraId="4FC9EDD5" w14:textId="77777777" w:rsidR="005B2B4C" w:rsidRPr="00E10032" w:rsidRDefault="005B2B4C" w:rsidP="00B24C43">
      <w:pPr>
        <w:pStyle w:val="af2"/>
        <w:spacing w:before="0" w:beforeAutospacing="0" w:after="0" w:afterAutospacing="0"/>
        <w:ind w:right="-1" w:firstLine="567"/>
        <w:jc w:val="both"/>
        <w:rPr>
          <w:color w:val="000000" w:themeColor="text1"/>
          <w:sz w:val="27"/>
          <w:szCs w:val="27"/>
          <w:lang w:val="uk-UA"/>
        </w:rPr>
      </w:pPr>
      <w:r w:rsidRPr="00E10032">
        <w:rPr>
          <w:color w:val="000000" w:themeColor="text1"/>
          <w:sz w:val="27"/>
          <w:szCs w:val="27"/>
          <w:lang w:val="uk-UA"/>
        </w:rPr>
        <w:t xml:space="preserve">5. Уповноважити секретаря Лебединської міської ради Горошко Світлану Олександрівну на підписання </w:t>
      </w:r>
      <w:r w:rsidR="00E10032" w:rsidRPr="00E10032">
        <w:rPr>
          <w:color w:val="000000" w:themeColor="text1"/>
          <w:sz w:val="27"/>
          <w:szCs w:val="27"/>
          <w:lang w:val="uk-UA"/>
        </w:rPr>
        <w:t>д</w:t>
      </w:r>
      <w:r w:rsidR="00C84ACF" w:rsidRPr="00E10032">
        <w:rPr>
          <w:color w:val="000000" w:themeColor="text1"/>
          <w:sz w:val="27"/>
          <w:szCs w:val="27"/>
          <w:lang w:val="uk-UA"/>
        </w:rPr>
        <w:t>о</w:t>
      </w:r>
      <w:r w:rsidR="001D4707" w:rsidRPr="00E10032">
        <w:rPr>
          <w:color w:val="000000" w:themeColor="text1"/>
          <w:sz w:val="27"/>
          <w:szCs w:val="27"/>
          <w:lang w:val="uk-UA"/>
        </w:rPr>
        <w:t>говор</w:t>
      </w:r>
      <w:r w:rsidR="00C84ACF" w:rsidRPr="00E10032">
        <w:rPr>
          <w:color w:val="000000" w:themeColor="text1"/>
          <w:sz w:val="27"/>
          <w:szCs w:val="27"/>
          <w:lang w:val="uk-UA"/>
        </w:rPr>
        <w:t>ів</w:t>
      </w:r>
      <w:r w:rsidRPr="00E10032">
        <w:rPr>
          <w:color w:val="000000" w:themeColor="text1"/>
          <w:sz w:val="27"/>
          <w:szCs w:val="27"/>
          <w:lang w:val="uk-UA"/>
        </w:rPr>
        <w:t xml:space="preserve"> від імені Лебединської міської ради з </w:t>
      </w:r>
      <w:r w:rsidR="001D4707" w:rsidRPr="00E10032">
        <w:rPr>
          <w:color w:val="000000" w:themeColor="text1"/>
          <w:sz w:val="27"/>
          <w:szCs w:val="27"/>
          <w:lang w:val="uk-UA"/>
        </w:rPr>
        <w:t>переможц</w:t>
      </w:r>
      <w:r w:rsidR="00C84ACF" w:rsidRPr="00E10032">
        <w:rPr>
          <w:color w:val="000000" w:themeColor="text1"/>
          <w:sz w:val="27"/>
          <w:szCs w:val="27"/>
          <w:lang w:val="uk-UA"/>
        </w:rPr>
        <w:t>я</w:t>
      </w:r>
      <w:r w:rsidR="001D4707" w:rsidRPr="00E10032">
        <w:rPr>
          <w:color w:val="000000" w:themeColor="text1"/>
          <w:sz w:val="27"/>
          <w:szCs w:val="27"/>
          <w:lang w:val="uk-UA"/>
        </w:rPr>
        <w:t>м</w:t>
      </w:r>
      <w:r w:rsidR="00C84ACF" w:rsidRPr="00E10032">
        <w:rPr>
          <w:color w:val="000000" w:themeColor="text1"/>
          <w:sz w:val="27"/>
          <w:szCs w:val="27"/>
          <w:lang w:val="uk-UA"/>
        </w:rPr>
        <w:t>и</w:t>
      </w:r>
      <w:r w:rsidR="001D4707" w:rsidRPr="00E10032">
        <w:rPr>
          <w:color w:val="000000" w:themeColor="text1"/>
          <w:sz w:val="27"/>
          <w:szCs w:val="27"/>
          <w:lang w:val="uk-UA"/>
        </w:rPr>
        <w:t xml:space="preserve"> аукціон</w:t>
      </w:r>
      <w:r w:rsidR="00C84ACF" w:rsidRPr="00E10032">
        <w:rPr>
          <w:color w:val="000000" w:themeColor="text1"/>
          <w:sz w:val="27"/>
          <w:szCs w:val="27"/>
          <w:lang w:val="uk-UA"/>
        </w:rPr>
        <w:t>ів</w:t>
      </w:r>
      <w:r w:rsidRPr="00E10032">
        <w:rPr>
          <w:color w:val="000000" w:themeColor="text1"/>
          <w:sz w:val="27"/>
          <w:szCs w:val="27"/>
          <w:lang w:val="uk-UA"/>
        </w:rPr>
        <w:t>.</w:t>
      </w:r>
    </w:p>
    <w:p w14:paraId="10B5DFDF" w14:textId="77777777" w:rsidR="005B2B4C" w:rsidRPr="00E10032" w:rsidRDefault="005B2B4C" w:rsidP="00B24C43">
      <w:pPr>
        <w:pStyle w:val="ae"/>
        <w:suppressAutoHyphens/>
        <w:ind w:left="0" w:right="-1" w:firstLine="567"/>
        <w:rPr>
          <w:color w:val="000000"/>
          <w:sz w:val="27"/>
          <w:szCs w:val="27"/>
        </w:rPr>
      </w:pPr>
      <w:r w:rsidRPr="00E10032">
        <w:rPr>
          <w:color w:val="000000" w:themeColor="text1"/>
          <w:sz w:val="27"/>
          <w:szCs w:val="27"/>
        </w:rPr>
        <w:t>6. Контроль за виконанням цього рішення покласти на постійну комісію з питань планування, бюджету, фінансів, ринкових реформ</w:t>
      </w:r>
      <w:r w:rsidRPr="00E10032">
        <w:rPr>
          <w:color w:val="000000"/>
          <w:sz w:val="27"/>
          <w:szCs w:val="27"/>
        </w:rPr>
        <w:t xml:space="preserve"> і управління комунальною власністю (голова комісії Карпенко О.В.), постійну комісію з питань житлово-комунального господарства, будівництва, архітектури, регулювання земельних відносин (голова комісії Індик М.О.).</w:t>
      </w:r>
    </w:p>
    <w:p w14:paraId="2C5A192C" w14:textId="77777777" w:rsidR="005B2B4C" w:rsidRPr="00E10032" w:rsidRDefault="005B2B4C" w:rsidP="00B24C43">
      <w:pPr>
        <w:ind w:right="-1"/>
        <w:rPr>
          <w:b/>
          <w:bCs/>
          <w:color w:val="000000"/>
          <w:sz w:val="27"/>
          <w:szCs w:val="27"/>
        </w:rPr>
      </w:pPr>
    </w:p>
    <w:p w14:paraId="17847871" w14:textId="77777777" w:rsidR="00184B51" w:rsidRDefault="00184B51" w:rsidP="00B24C43">
      <w:pPr>
        <w:pStyle w:val="ac"/>
        <w:tabs>
          <w:tab w:val="left" w:pos="6804"/>
        </w:tabs>
        <w:suppressAutoHyphens/>
        <w:ind w:right="-1"/>
        <w:rPr>
          <w:b/>
          <w:color w:val="000000"/>
          <w:sz w:val="27"/>
          <w:szCs w:val="27"/>
        </w:rPr>
      </w:pPr>
    </w:p>
    <w:p w14:paraId="500D3727" w14:textId="77777777" w:rsidR="00DE53ED" w:rsidRPr="00E10032" w:rsidRDefault="005B2B4C" w:rsidP="00B24C43">
      <w:pPr>
        <w:pStyle w:val="ac"/>
        <w:tabs>
          <w:tab w:val="left" w:pos="6804"/>
        </w:tabs>
        <w:suppressAutoHyphens/>
        <w:ind w:right="-1"/>
        <w:rPr>
          <w:b/>
          <w:color w:val="000000"/>
          <w:sz w:val="27"/>
          <w:szCs w:val="27"/>
        </w:rPr>
        <w:sectPr w:rsidR="00DE53ED" w:rsidRPr="00E10032" w:rsidSect="00F629FC">
          <w:headerReference w:type="default" r:id="rId10"/>
          <w:pgSz w:w="11906" w:h="16838" w:code="9"/>
          <w:pgMar w:top="1134" w:right="567" w:bottom="709" w:left="1701" w:header="709" w:footer="709" w:gutter="0"/>
          <w:cols w:space="708"/>
          <w:docGrid w:linePitch="360"/>
        </w:sectPr>
      </w:pPr>
      <w:r w:rsidRPr="00E10032">
        <w:rPr>
          <w:b/>
          <w:color w:val="000000"/>
          <w:sz w:val="27"/>
          <w:szCs w:val="27"/>
        </w:rPr>
        <w:t>Секретар ради</w:t>
      </w:r>
      <w:r w:rsidR="00981AA7" w:rsidRPr="00E10032">
        <w:rPr>
          <w:b/>
          <w:color w:val="000000"/>
          <w:sz w:val="27"/>
          <w:szCs w:val="27"/>
        </w:rPr>
        <w:tab/>
      </w:r>
      <w:r w:rsidRPr="00E10032">
        <w:rPr>
          <w:b/>
          <w:color w:val="000000"/>
          <w:sz w:val="27"/>
          <w:szCs w:val="27"/>
        </w:rPr>
        <w:t>Світлана ГОРОШКО</w:t>
      </w:r>
    </w:p>
    <w:p w14:paraId="2609C489" w14:textId="77777777" w:rsidR="00152D2E" w:rsidRPr="005F7F8A" w:rsidRDefault="00152D2E" w:rsidP="006B4ADA">
      <w:pPr>
        <w:pStyle w:val="ac"/>
        <w:tabs>
          <w:tab w:val="decimal" w:pos="7080"/>
        </w:tabs>
        <w:suppressAutoHyphens/>
        <w:ind w:left="10490"/>
        <w:rPr>
          <w:bCs/>
          <w:color w:val="000000"/>
          <w:sz w:val="27"/>
          <w:szCs w:val="27"/>
        </w:rPr>
      </w:pPr>
      <w:r w:rsidRPr="005F7F8A">
        <w:rPr>
          <w:bCs/>
          <w:color w:val="000000"/>
          <w:sz w:val="27"/>
          <w:szCs w:val="27"/>
        </w:rPr>
        <w:lastRenderedPageBreak/>
        <w:t>ЗАТВЕРДЖЕНО</w:t>
      </w:r>
    </w:p>
    <w:p w14:paraId="5FC58ECA" w14:textId="77777777" w:rsidR="006B4ADA" w:rsidRPr="005F7F8A" w:rsidRDefault="006B4ADA" w:rsidP="006B4ADA">
      <w:pPr>
        <w:spacing w:line="240" w:lineRule="atLeast"/>
        <w:ind w:left="10490"/>
        <w:jc w:val="both"/>
        <w:rPr>
          <w:sz w:val="27"/>
          <w:szCs w:val="27"/>
        </w:rPr>
      </w:pPr>
    </w:p>
    <w:p w14:paraId="3903BF1D" w14:textId="77777777" w:rsidR="006F2501" w:rsidRPr="005F7F8A" w:rsidRDefault="006F2501" w:rsidP="006B4ADA">
      <w:pPr>
        <w:spacing w:line="240" w:lineRule="atLeast"/>
        <w:ind w:left="10490"/>
        <w:jc w:val="both"/>
        <w:rPr>
          <w:sz w:val="27"/>
          <w:szCs w:val="27"/>
        </w:rPr>
      </w:pPr>
      <w:r w:rsidRPr="005F7F8A">
        <w:rPr>
          <w:sz w:val="27"/>
          <w:szCs w:val="27"/>
        </w:rPr>
        <w:t>Р</w:t>
      </w:r>
      <w:r w:rsidR="005B2B4C" w:rsidRPr="005F7F8A">
        <w:rPr>
          <w:sz w:val="27"/>
          <w:szCs w:val="27"/>
        </w:rPr>
        <w:t xml:space="preserve">ішення </w:t>
      </w:r>
      <w:r w:rsidR="0084303C" w:rsidRPr="005F7F8A">
        <w:rPr>
          <w:sz w:val="27"/>
          <w:szCs w:val="27"/>
        </w:rPr>
        <w:t>вісімдесят другої</w:t>
      </w:r>
      <w:r w:rsidR="005B2B4C" w:rsidRPr="005F7F8A">
        <w:rPr>
          <w:sz w:val="27"/>
          <w:szCs w:val="27"/>
        </w:rPr>
        <w:t xml:space="preserve"> сесії Лебединської міської ради восьмого скликання </w:t>
      </w:r>
    </w:p>
    <w:p w14:paraId="5FC78C4E" w14:textId="77777777" w:rsidR="006B4ADA" w:rsidRPr="005F7F8A" w:rsidRDefault="006B4ADA" w:rsidP="006B4ADA">
      <w:pPr>
        <w:spacing w:line="240" w:lineRule="atLeast"/>
        <w:ind w:left="10490"/>
        <w:jc w:val="both"/>
        <w:rPr>
          <w:sz w:val="27"/>
          <w:szCs w:val="27"/>
        </w:rPr>
      </w:pPr>
    </w:p>
    <w:p w14:paraId="055E8533" w14:textId="77777777" w:rsidR="00152D2E" w:rsidRPr="005F7F8A" w:rsidRDefault="0084303C" w:rsidP="006B4ADA">
      <w:pPr>
        <w:spacing w:line="240" w:lineRule="atLeast"/>
        <w:ind w:left="10490"/>
        <w:jc w:val="both"/>
        <w:rPr>
          <w:sz w:val="27"/>
          <w:szCs w:val="27"/>
        </w:rPr>
      </w:pPr>
      <w:r w:rsidRPr="005F7F8A">
        <w:rPr>
          <w:sz w:val="27"/>
          <w:szCs w:val="27"/>
        </w:rPr>
        <w:t>00</w:t>
      </w:r>
      <w:r w:rsidR="00D46655" w:rsidRPr="005F7F8A">
        <w:rPr>
          <w:sz w:val="27"/>
          <w:szCs w:val="27"/>
        </w:rPr>
        <w:t xml:space="preserve"> </w:t>
      </w:r>
      <w:r w:rsidRPr="005F7F8A">
        <w:rPr>
          <w:sz w:val="27"/>
          <w:szCs w:val="27"/>
        </w:rPr>
        <w:t xml:space="preserve">          </w:t>
      </w:r>
      <w:r w:rsidR="00952C84" w:rsidRPr="005F7F8A">
        <w:rPr>
          <w:sz w:val="27"/>
          <w:szCs w:val="27"/>
        </w:rPr>
        <w:t xml:space="preserve"> </w:t>
      </w:r>
      <w:r w:rsidR="00446D4A" w:rsidRPr="005F7F8A">
        <w:rPr>
          <w:sz w:val="27"/>
          <w:szCs w:val="27"/>
        </w:rPr>
        <w:t>2026</w:t>
      </w:r>
      <w:r w:rsidR="006F2501" w:rsidRPr="005F7F8A">
        <w:rPr>
          <w:sz w:val="27"/>
          <w:szCs w:val="27"/>
        </w:rPr>
        <w:t xml:space="preserve"> </w:t>
      </w:r>
      <w:r w:rsidR="00152D2E" w:rsidRPr="005F7F8A">
        <w:rPr>
          <w:sz w:val="27"/>
          <w:szCs w:val="27"/>
        </w:rPr>
        <w:t>року №</w:t>
      </w:r>
      <w:r w:rsidR="00D43F57" w:rsidRPr="005F7F8A">
        <w:rPr>
          <w:sz w:val="27"/>
          <w:szCs w:val="27"/>
        </w:rPr>
        <w:t xml:space="preserve"> </w:t>
      </w:r>
      <w:r w:rsidRPr="005F7F8A">
        <w:rPr>
          <w:sz w:val="27"/>
          <w:szCs w:val="27"/>
        </w:rPr>
        <w:t>0000</w:t>
      </w:r>
      <w:r w:rsidR="00152D2E" w:rsidRPr="005F7F8A">
        <w:rPr>
          <w:sz w:val="27"/>
          <w:szCs w:val="27"/>
        </w:rPr>
        <w:t>-МР</w:t>
      </w:r>
    </w:p>
    <w:p w14:paraId="1628A87B" w14:textId="77777777" w:rsidR="0045325D" w:rsidRPr="005F7F8A" w:rsidRDefault="0045325D" w:rsidP="00B24C43">
      <w:pPr>
        <w:ind w:right="-1"/>
        <w:jc w:val="center"/>
        <w:rPr>
          <w:b/>
          <w:sz w:val="27"/>
          <w:szCs w:val="27"/>
        </w:rPr>
      </w:pPr>
    </w:p>
    <w:p w14:paraId="30D43DF1" w14:textId="77777777" w:rsidR="006D44DC" w:rsidRPr="005F7F8A" w:rsidRDefault="00C12A02" w:rsidP="00A8556A">
      <w:pPr>
        <w:ind w:right="-1"/>
        <w:jc w:val="center"/>
        <w:rPr>
          <w:b/>
          <w:color w:val="000000"/>
          <w:sz w:val="27"/>
          <w:szCs w:val="27"/>
        </w:rPr>
      </w:pPr>
      <w:r w:rsidRPr="005F7F8A">
        <w:rPr>
          <w:b/>
          <w:color w:val="000000"/>
          <w:sz w:val="27"/>
          <w:szCs w:val="27"/>
        </w:rPr>
        <w:t xml:space="preserve">Умови продажу </w:t>
      </w:r>
      <w:r w:rsidR="00810961" w:rsidRPr="005F7F8A">
        <w:rPr>
          <w:b/>
          <w:color w:val="000000"/>
          <w:sz w:val="27"/>
          <w:szCs w:val="27"/>
        </w:rPr>
        <w:t>права оренди земельної ділянки в комплексі з розташованим на ній водним об’єктом</w:t>
      </w:r>
      <w:r w:rsidRPr="005F7F8A">
        <w:rPr>
          <w:b/>
          <w:color w:val="000000"/>
          <w:sz w:val="27"/>
          <w:szCs w:val="27"/>
        </w:rPr>
        <w:t xml:space="preserve"> на земельних торгах</w:t>
      </w:r>
    </w:p>
    <w:tbl>
      <w:tblPr>
        <w:tblpPr w:leftFromText="180" w:rightFromText="180" w:vertAnchor="text" w:tblpY="1"/>
        <w:tblOverlap w:val="neve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5"/>
        <w:gridCol w:w="5800"/>
        <w:gridCol w:w="4111"/>
        <w:gridCol w:w="4111"/>
      </w:tblGrid>
      <w:tr w:rsidR="005E43B5" w:rsidRPr="006778E1" w14:paraId="61FF5295" w14:textId="77777777" w:rsidTr="005F7F8A">
        <w:trPr>
          <w:trHeight w:val="276"/>
          <w:tblHeader/>
        </w:trPr>
        <w:tc>
          <w:tcPr>
            <w:tcW w:w="545" w:type="dxa"/>
            <w:vMerge w:val="restart"/>
          </w:tcPr>
          <w:p w14:paraId="5959166C" w14:textId="77777777" w:rsidR="005E43B5" w:rsidRPr="006778E1" w:rsidRDefault="005E43B5" w:rsidP="00FB68F1">
            <w:pPr>
              <w:ind w:right="-1" w:hanging="142"/>
              <w:jc w:val="center"/>
              <w:rPr>
                <w:b/>
                <w:color w:val="000000"/>
              </w:rPr>
            </w:pPr>
            <w:r w:rsidRPr="006778E1">
              <w:rPr>
                <w:b/>
                <w:color w:val="000000"/>
              </w:rPr>
              <w:t>№ з/п</w:t>
            </w:r>
          </w:p>
        </w:tc>
        <w:tc>
          <w:tcPr>
            <w:tcW w:w="5800" w:type="dxa"/>
            <w:vMerge w:val="restart"/>
          </w:tcPr>
          <w:p w14:paraId="49BE1F33" w14:textId="77777777" w:rsidR="005E43B5" w:rsidRPr="006778E1" w:rsidRDefault="005E43B5" w:rsidP="00FB68F1">
            <w:pPr>
              <w:ind w:right="-1"/>
              <w:jc w:val="center"/>
              <w:rPr>
                <w:b/>
                <w:color w:val="000000"/>
              </w:rPr>
            </w:pPr>
            <w:r w:rsidRPr="006778E1">
              <w:rPr>
                <w:b/>
                <w:color w:val="000000"/>
              </w:rPr>
              <w:t>Умови продажу</w:t>
            </w:r>
          </w:p>
        </w:tc>
        <w:tc>
          <w:tcPr>
            <w:tcW w:w="8222" w:type="dxa"/>
            <w:gridSpan w:val="2"/>
          </w:tcPr>
          <w:p w14:paraId="1DBFCBEF" w14:textId="77777777" w:rsidR="005E43B5" w:rsidRPr="006778E1" w:rsidRDefault="005E43B5" w:rsidP="00FB68F1">
            <w:pPr>
              <w:ind w:right="-1"/>
              <w:jc w:val="center"/>
              <w:rPr>
                <w:b/>
                <w:color w:val="000000"/>
              </w:rPr>
            </w:pPr>
            <w:r w:rsidRPr="006778E1">
              <w:rPr>
                <w:b/>
                <w:color w:val="000000"/>
              </w:rPr>
              <w:t>земельної ділянки з кадастровим номером</w:t>
            </w:r>
          </w:p>
        </w:tc>
      </w:tr>
      <w:tr w:rsidR="005E43B5" w:rsidRPr="006778E1" w14:paraId="08ED2035" w14:textId="77777777" w:rsidTr="005F7F8A">
        <w:trPr>
          <w:trHeight w:val="276"/>
          <w:tblHeader/>
        </w:trPr>
        <w:tc>
          <w:tcPr>
            <w:tcW w:w="545" w:type="dxa"/>
            <w:vMerge/>
          </w:tcPr>
          <w:p w14:paraId="1B101844" w14:textId="77777777" w:rsidR="005E43B5" w:rsidRPr="006778E1" w:rsidRDefault="005E43B5" w:rsidP="00FB68F1">
            <w:pPr>
              <w:ind w:right="-1" w:hanging="142"/>
              <w:jc w:val="center"/>
              <w:rPr>
                <w:b/>
                <w:color w:val="000000"/>
              </w:rPr>
            </w:pPr>
          </w:p>
        </w:tc>
        <w:tc>
          <w:tcPr>
            <w:tcW w:w="5800" w:type="dxa"/>
            <w:vMerge/>
          </w:tcPr>
          <w:p w14:paraId="537F9F06" w14:textId="77777777" w:rsidR="005E43B5" w:rsidRPr="006778E1" w:rsidRDefault="005E43B5" w:rsidP="00FB68F1">
            <w:pPr>
              <w:ind w:right="-1"/>
              <w:jc w:val="center"/>
              <w:rPr>
                <w:b/>
                <w:color w:val="000000"/>
              </w:rPr>
            </w:pPr>
          </w:p>
        </w:tc>
        <w:tc>
          <w:tcPr>
            <w:tcW w:w="4111" w:type="dxa"/>
          </w:tcPr>
          <w:p w14:paraId="62049D77" w14:textId="77777777" w:rsidR="005E43B5" w:rsidRPr="00566CC9" w:rsidRDefault="005E43B5" w:rsidP="00FB68F1">
            <w:pPr>
              <w:ind w:right="-1"/>
              <w:jc w:val="center"/>
              <w:rPr>
                <w:b/>
                <w:color w:val="000000"/>
              </w:rPr>
            </w:pPr>
            <w:r>
              <w:rPr>
                <w:b/>
              </w:rPr>
              <w:t>5922987100:03:001:0016</w:t>
            </w:r>
          </w:p>
        </w:tc>
        <w:tc>
          <w:tcPr>
            <w:tcW w:w="4111" w:type="dxa"/>
          </w:tcPr>
          <w:p w14:paraId="6619DAD6" w14:textId="77777777" w:rsidR="005E43B5" w:rsidRDefault="005E43B5" w:rsidP="00FB68F1">
            <w:pPr>
              <w:ind w:right="-1"/>
              <w:jc w:val="center"/>
              <w:rPr>
                <w:b/>
              </w:rPr>
            </w:pPr>
          </w:p>
        </w:tc>
      </w:tr>
      <w:tr w:rsidR="005E43B5" w:rsidRPr="006778E1" w14:paraId="2DEDDA55" w14:textId="77777777" w:rsidTr="005F7F8A">
        <w:trPr>
          <w:trHeight w:val="276"/>
        </w:trPr>
        <w:tc>
          <w:tcPr>
            <w:tcW w:w="545" w:type="dxa"/>
          </w:tcPr>
          <w:p w14:paraId="0BF94A47" w14:textId="77777777" w:rsidR="005E43B5" w:rsidRPr="006778E1" w:rsidRDefault="005E43B5" w:rsidP="00FB68F1">
            <w:pPr>
              <w:ind w:right="-1"/>
              <w:jc w:val="center"/>
              <w:rPr>
                <w:color w:val="000000"/>
              </w:rPr>
            </w:pPr>
            <w:r w:rsidRPr="006778E1">
              <w:rPr>
                <w:color w:val="000000"/>
              </w:rPr>
              <w:t>1.</w:t>
            </w:r>
          </w:p>
        </w:tc>
        <w:tc>
          <w:tcPr>
            <w:tcW w:w="5800" w:type="dxa"/>
          </w:tcPr>
          <w:p w14:paraId="75A34208" w14:textId="77777777" w:rsidR="005E43B5" w:rsidRPr="006778E1" w:rsidRDefault="005E43B5" w:rsidP="00FB68F1">
            <w:pPr>
              <w:ind w:right="-1"/>
              <w:jc w:val="both"/>
              <w:rPr>
                <w:color w:val="000000"/>
              </w:rPr>
            </w:pPr>
            <w:r w:rsidRPr="006778E1">
              <w:rPr>
                <w:color w:val="000000"/>
              </w:rPr>
              <w:t>Місце розташування земельної ділянки</w:t>
            </w:r>
          </w:p>
        </w:tc>
        <w:tc>
          <w:tcPr>
            <w:tcW w:w="8222" w:type="dxa"/>
            <w:gridSpan w:val="2"/>
          </w:tcPr>
          <w:p w14:paraId="13292E9C" w14:textId="77777777" w:rsidR="005E43B5" w:rsidRPr="006778E1" w:rsidRDefault="005E43B5" w:rsidP="0084303C">
            <w:pPr>
              <w:ind w:right="-1"/>
              <w:jc w:val="both"/>
              <w:rPr>
                <w:color w:val="000000"/>
              </w:rPr>
            </w:pPr>
            <w:r w:rsidRPr="006778E1">
              <w:rPr>
                <w:color w:val="000000"/>
              </w:rPr>
              <w:t xml:space="preserve">На території </w:t>
            </w:r>
            <w:proofErr w:type="spellStart"/>
            <w:r>
              <w:rPr>
                <w:color w:val="000000"/>
              </w:rPr>
              <w:t>Павленківського</w:t>
            </w:r>
            <w:proofErr w:type="spellEnd"/>
            <w:r>
              <w:rPr>
                <w:color w:val="000000"/>
              </w:rPr>
              <w:t xml:space="preserve"> </w:t>
            </w:r>
            <w:proofErr w:type="spellStart"/>
            <w:r w:rsidRPr="006778E1">
              <w:rPr>
                <w:color w:val="000000"/>
              </w:rPr>
              <w:t>старостинського</w:t>
            </w:r>
            <w:proofErr w:type="spellEnd"/>
            <w:r w:rsidRPr="006778E1">
              <w:rPr>
                <w:color w:val="000000"/>
              </w:rPr>
              <w:t xml:space="preserve"> округу Лебединської міської територіальної </w:t>
            </w:r>
            <w:r w:rsidRPr="001147B7">
              <w:t>громади Сумської області</w:t>
            </w:r>
          </w:p>
        </w:tc>
      </w:tr>
      <w:tr w:rsidR="005E43B5" w:rsidRPr="006778E1" w14:paraId="251075FA" w14:textId="77777777" w:rsidTr="005F7F8A">
        <w:tc>
          <w:tcPr>
            <w:tcW w:w="545" w:type="dxa"/>
          </w:tcPr>
          <w:p w14:paraId="18DDC98B" w14:textId="77777777" w:rsidR="005E43B5" w:rsidRPr="006778E1" w:rsidRDefault="005E43B5" w:rsidP="00FB68F1">
            <w:pPr>
              <w:ind w:right="-1"/>
              <w:jc w:val="center"/>
              <w:rPr>
                <w:color w:val="000000"/>
              </w:rPr>
            </w:pPr>
            <w:r w:rsidRPr="006778E1">
              <w:rPr>
                <w:color w:val="000000"/>
              </w:rPr>
              <w:t>2.</w:t>
            </w:r>
          </w:p>
        </w:tc>
        <w:tc>
          <w:tcPr>
            <w:tcW w:w="5800" w:type="dxa"/>
          </w:tcPr>
          <w:p w14:paraId="0F89AB19" w14:textId="77777777" w:rsidR="005E43B5" w:rsidRPr="006778E1" w:rsidRDefault="005E43B5" w:rsidP="00FB68F1">
            <w:pPr>
              <w:ind w:right="-1"/>
              <w:jc w:val="both"/>
              <w:rPr>
                <w:color w:val="000000"/>
              </w:rPr>
            </w:pPr>
            <w:r w:rsidRPr="006778E1">
              <w:rPr>
                <w:color w:val="000000"/>
              </w:rPr>
              <w:t>Площа земельної ділянки/водного дзеркала, га</w:t>
            </w:r>
          </w:p>
        </w:tc>
        <w:tc>
          <w:tcPr>
            <w:tcW w:w="4111" w:type="dxa"/>
          </w:tcPr>
          <w:p w14:paraId="2F758A24" w14:textId="77777777" w:rsidR="005E43B5" w:rsidRPr="006778E1" w:rsidRDefault="005E43B5" w:rsidP="00446D4A">
            <w:pPr>
              <w:ind w:right="-1"/>
              <w:jc w:val="both"/>
              <w:rPr>
                <w:color w:val="000000"/>
              </w:rPr>
            </w:pPr>
            <w:r>
              <w:rPr>
                <w:color w:val="000000"/>
              </w:rPr>
              <w:t>2,9303/1,8792</w:t>
            </w:r>
          </w:p>
        </w:tc>
        <w:tc>
          <w:tcPr>
            <w:tcW w:w="4111" w:type="dxa"/>
          </w:tcPr>
          <w:p w14:paraId="4B41596D" w14:textId="77777777" w:rsidR="005E43B5" w:rsidRDefault="000423EF" w:rsidP="00446D4A">
            <w:pPr>
              <w:ind w:right="-1"/>
              <w:jc w:val="both"/>
              <w:rPr>
                <w:color w:val="000000"/>
              </w:rPr>
            </w:pPr>
            <w:r>
              <w:rPr>
                <w:color w:val="000000"/>
              </w:rPr>
              <w:t>1,2906/0,6818</w:t>
            </w:r>
          </w:p>
        </w:tc>
      </w:tr>
      <w:tr w:rsidR="005E43B5" w:rsidRPr="006778E1" w14:paraId="2DF33F9F" w14:textId="77777777" w:rsidTr="005F7F8A">
        <w:tc>
          <w:tcPr>
            <w:tcW w:w="545" w:type="dxa"/>
          </w:tcPr>
          <w:p w14:paraId="038AC753" w14:textId="77777777" w:rsidR="005E43B5" w:rsidRPr="006778E1" w:rsidRDefault="005E43B5" w:rsidP="00FB68F1">
            <w:pPr>
              <w:ind w:right="-1"/>
              <w:jc w:val="center"/>
              <w:rPr>
                <w:color w:val="000000"/>
              </w:rPr>
            </w:pPr>
            <w:r w:rsidRPr="006778E1">
              <w:rPr>
                <w:color w:val="000000"/>
              </w:rPr>
              <w:t>3.</w:t>
            </w:r>
          </w:p>
        </w:tc>
        <w:tc>
          <w:tcPr>
            <w:tcW w:w="5800" w:type="dxa"/>
          </w:tcPr>
          <w:p w14:paraId="7E0D63E9" w14:textId="77777777" w:rsidR="005E43B5" w:rsidRPr="006778E1" w:rsidRDefault="005E43B5" w:rsidP="00FB68F1">
            <w:pPr>
              <w:ind w:right="-1"/>
              <w:jc w:val="both"/>
              <w:rPr>
                <w:color w:val="000000"/>
              </w:rPr>
            </w:pPr>
            <w:r w:rsidRPr="006778E1">
              <w:rPr>
                <w:color w:val="000000"/>
              </w:rPr>
              <w:t>Категорія земель</w:t>
            </w:r>
          </w:p>
        </w:tc>
        <w:tc>
          <w:tcPr>
            <w:tcW w:w="8222" w:type="dxa"/>
            <w:gridSpan w:val="2"/>
            <w:vMerge w:val="restart"/>
          </w:tcPr>
          <w:p w14:paraId="62BEDAA7" w14:textId="77777777" w:rsidR="005E43B5" w:rsidRPr="006778E1" w:rsidRDefault="005E43B5" w:rsidP="00FB68F1">
            <w:pPr>
              <w:ind w:right="-1"/>
              <w:jc w:val="both"/>
              <w:rPr>
                <w:color w:val="000000"/>
              </w:rPr>
            </w:pPr>
            <w:r w:rsidRPr="006778E1">
              <w:rPr>
                <w:color w:val="000000"/>
              </w:rPr>
              <w:t>Землі водного фонду</w:t>
            </w:r>
          </w:p>
          <w:p w14:paraId="4ED71FFE" w14:textId="77777777" w:rsidR="005E43B5" w:rsidRPr="006778E1" w:rsidRDefault="005E43B5" w:rsidP="00BF6507">
            <w:pPr>
              <w:ind w:right="-1"/>
              <w:jc w:val="both"/>
              <w:rPr>
                <w:color w:val="000000"/>
              </w:rPr>
            </w:pPr>
            <w:r w:rsidRPr="006778E1">
              <w:rPr>
                <w:color w:val="000000"/>
              </w:rPr>
              <w:t>«10.07 Для рибогосподарських потреб»</w:t>
            </w:r>
          </w:p>
        </w:tc>
      </w:tr>
      <w:tr w:rsidR="005E43B5" w:rsidRPr="006778E1" w14:paraId="4A529A84" w14:textId="77777777" w:rsidTr="005F7F8A">
        <w:tc>
          <w:tcPr>
            <w:tcW w:w="545" w:type="dxa"/>
          </w:tcPr>
          <w:p w14:paraId="67DC8343" w14:textId="77777777" w:rsidR="005E43B5" w:rsidRPr="006778E1" w:rsidRDefault="005E43B5" w:rsidP="00FB68F1">
            <w:pPr>
              <w:ind w:right="-1"/>
              <w:jc w:val="center"/>
              <w:rPr>
                <w:color w:val="000000"/>
              </w:rPr>
            </w:pPr>
            <w:r w:rsidRPr="006778E1">
              <w:rPr>
                <w:color w:val="000000"/>
              </w:rPr>
              <w:t>4.</w:t>
            </w:r>
          </w:p>
        </w:tc>
        <w:tc>
          <w:tcPr>
            <w:tcW w:w="5800" w:type="dxa"/>
          </w:tcPr>
          <w:p w14:paraId="11A48CA4" w14:textId="77777777" w:rsidR="005E43B5" w:rsidRPr="006778E1" w:rsidRDefault="005E43B5" w:rsidP="00FB68F1">
            <w:pPr>
              <w:ind w:right="-1"/>
              <w:jc w:val="both"/>
              <w:rPr>
                <w:color w:val="000000"/>
              </w:rPr>
            </w:pPr>
            <w:r w:rsidRPr="006778E1">
              <w:rPr>
                <w:color w:val="000000"/>
              </w:rPr>
              <w:t>Цільове призначення</w:t>
            </w:r>
          </w:p>
        </w:tc>
        <w:tc>
          <w:tcPr>
            <w:tcW w:w="8222" w:type="dxa"/>
            <w:gridSpan w:val="2"/>
            <w:vMerge/>
          </w:tcPr>
          <w:p w14:paraId="70B4273F" w14:textId="77777777" w:rsidR="005E43B5" w:rsidRPr="006778E1" w:rsidRDefault="005E43B5" w:rsidP="00FB68F1">
            <w:pPr>
              <w:ind w:right="-1"/>
              <w:jc w:val="both"/>
              <w:rPr>
                <w:color w:val="000000"/>
              </w:rPr>
            </w:pPr>
          </w:p>
        </w:tc>
      </w:tr>
      <w:tr w:rsidR="005E43B5" w:rsidRPr="006778E1" w14:paraId="3C59F422" w14:textId="77777777" w:rsidTr="005F7F8A">
        <w:tc>
          <w:tcPr>
            <w:tcW w:w="545" w:type="dxa"/>
          </w:tcPr>
          <w:p w14:paraId="5DFE92E4" w14:textId="77777777" w:rsidR="005E43B5" w:rsidRPr="006778E1" w:rsidRDefault="005E43B5" w:rsidP="00FB68F1">
            <w:pPr>
              <w:ind w:right="-1"/>
              <w:jc w:val="center"/>
              <w:rPr>
                <w:color w:val="000000"/>
              </w:rPr>
            </w:pPr>
            <w:r w:rsidRPr="006778E1">
              <w:rPr>
                <w:color w:val="000000"/>
              </w:rPr>
              <w:t>5.</w:t>
            </w:r>
          </w:p>
        </w:tc>
        <w:tc>
          <w:tcPr>
            <w:tcW w:w="5800" w:type="dxa"/>
          </w:tcPr>
          <w:p w14:paraId="0A5625F9" w14:textId="77777777" w:rsidR="005E43B5" w:rsidRPr="006778E1" w:rsidRDefault="005E43B5" w:rsidP="00FB68F1">
            <w:pPr>
              <w:ind w:right="-1"/>
              <w:jc w:val="both"/>
              <w:rPr>
                <w:color w:val="000000"/>
              </w:rPr>
            </w:pPr>
            <w:r w:rsidRPr="006778E1">
              <w:rPr>
                <w:color w:val="000000"/>
              </w:rPr>
              <w:t>Строк оренди</w:t>
            </w:r>
          </w:p>
        </w:tc>
        <w:tc>
          <w:tcPr>
            <w:tcW w:w="8222" w:type="dxa"/>
            <w:gridSpan w:val="2"/>
          </w:tcPr>
          <w:p w14:paraId="25FB7F93" w14:textId="77777777" w:rsidR="005E43B5" w:rsidRPr="006778E1" w:rsidRDefault="005E43B5" w:rsidP="00FB68F1">
            <w:pPr>
              <w:ind w:right="-1"/>
              <w:jc w:val="both"/>
              <w:rPr>
                <w:color w:val="000000"/>
              </w:rPr>
            </w:pPr>
            <w:r w:rsidRPr="006778E1">
              <w:rPr>
                <w:color w:val="000000"/>
              </w:rPr>
              <w:t>10 років</w:t>
            </w:r>
          </w:p>
        </w:tc>
      </w:tr>
      <w:tr w:rsidR="005E43B5" w:rsidRPr="006778E1" w14:paraId="2A141977" w14:textId="77777777" w:rsidTr="005F7F8A">
        <w:tc>
          <w:tcPr>
            <w:tcW w:w="545" w:type="dxa"/>
          </w:tcPr>
          <w:p w14:paraId="61F78C00" w14:textId="77777777" w:rsidR="005E43B5" w:rsidRPr="006778E1" w:rsidRDefault="005E43B5" w:rsidP="00FB68F1">
            <w:pPr>
              <w:ind w:right="-1"/>
              <w:jc w:val="center"/>
              <w:rPr>
                <w:color w:val="000000"/>
              </w:rPr>
            </w:pPr>
            <w:r w:rsidRPr="006778E1">
              <w:rPr>
                <w:color w:val="000000"/>
              </w:rPr>
              <w:t>6.</w:t>
            </w:r>
          </w:p>
        </w:tc>
        <w:tc>
          <w:tcPr>
            <w:tcW w:w="5800" w:type="dxa"/>
          </w:tcPr>
          <w:p w14:paraId="70C2B90F" w14:textId="77777777" w:rsidR="005E43B5" w:rsidRPr="006778E1" w:rsidRDefault="005E43B5" w:rsidP="00FB68F1">
            <w:pPr>
              <w:ind w:right="-1"/>
              <w:jc w:val="both"/>
              <w:rPr>
                <w:color w:val="000000"/>
              </w:rPr>
            </w:pPr>
            <w:r w:rsidRPr="006778E1">
              <w:rPr>
                <w:color w:val="000000"/>
              </w:rPr>
              <w:t>Нормативна грошова оцінка земельної ділянки, грн.</w:t>
            </w:r>
          </w:p>
        </w:tc>
        <w:tc>
          <w:tcPr>
            <w:tcW w:w="4111" w:type="dxa"/>
          </w:tcPr>
          <w:p w14:paraId="79426537" w14:textId="77777777" w:rsidR="005E43B5" w:rsidRPr="00B90240" w:rsidRDefault="005E43B5" w:rsidP="0051461E">
            <w:pPr>
              <w:ind w:right="-1"/>
              <w:jc w:val="both"/>
              <w:rPr>
                <w:color w:val="000000"/>
              </w:rPr>
            </w:pPr>
            <w:r>
              <w:rPr>
                <w:color w:val="000000"/>
              </w:rPr>
              <w:t>74 693,39</w:t>
            </w:r>
          </w:p>
        </w:tc>
        <w:tc>
          <w:tcPr>
            <w:tcW w:w="4111" w:type="dxa"/>
          </w:tcPr>
          <w:p w14:paraId="0331D70F" w14:textId="77777777" w:rsidR="005E43B5" w:rsidRDefault="000423EF" w:rsidP="0051461E">
            <w:pPr>
              <w:ind w:right="-1"/>
              <w:jc w:val="both"/>
              <w:rPr>
                <w:color w:val="000000"/>
              </w:rPr>
            </w:pPr>
            <w:r>
              <w:rPr>
                <w:color w:val="000000"/>
              </w:rPr>
              <w:t>32 897,14</w:t>
            </w:r>
          </w:p>
        </w:tc>
      </w:tr>
      <w:tr w:rsidR="005E43B5" w:rsidRPr="006778E1" w14:paraId="32455342" w14:textId="77777777" w:rsidTr="005F7F8A">
        <w:tc>
          <w:tcPr>
            <w:tcW w:w="545" w:type="dxa"/>
          </w:tcPr>
          <w:p w14:paraId="6021BADB" w14:textId="77777777" w:rsidR="005E43B5" w:rsidRPr="006778E1" w:rsidRDefault="005E43B5" w:rsidP="00FB68F1">
            <w:pPr>
              <w:ind w:right="-1"/>
              <w:jc w:val="center"/>
              <w:rPr>
                <w:color w:val="000000"/>
              </w:rPr>
            </w:pPr>
            <w:r w:rsidRPr="006778E1">
              <w:rPr>
                <w:color w:val="000000"/>
              </w:rPr>
              <w:t>7.</w:t>
            </w:r>
          </w:p>
        </w:tc>
        <w:tc>
          <w:tcPr>
            <w:tcW w:w="5800" w:type="dxa"/>
          </w:tcPr>
          <w:p w14:paraId="090A3F20" w14:textId="77777777" w:rsidR="005E43B5" w:rsidRPr="006778E1" w:rsidRDefault="005E43B5" w:rsidP="00FB68F1">
            <w:pPr>
              <w:ind w:right="-1"/>
              <w:jc w:val="both"/>
              <w:rPr>
                <w:b/>
                <w:color w:val="000000"/>
              </w:rPr>
            </w:pPr>
            <w:r w:rsidRPr="006778E1">
              <w:rPr>
                <w:color w:val="000000"/>
              </w:rPr>
              <w:t>Стартова плата за користування земельною ділянкою складає 10% нормативної грошової оцінки земельної ділянки, грн.</w:t>
            </w:r>
          </w:p>
        </w:tc>
        <w:tc>
          <w:tcPr>
            <w:tcW w:w="4111" w:type="dxa"/>
          </w:tcPr>
          <w:p w14:paraId="692460C0" w14:textId="77777777" w:rsidR="005E43B5" w:rsidRPr="00B90240" w:rsidRDefault="005E43B5" w:rsidP="00FB68F1">
            <w:pPr>
              <w:ind w:right="-1"/>
              <w:jc w:val="both"/>
              <w:rPr>
                <w:color w:val="000000"/>
              </w:rPr>
            </w:pPr>
            <w:r>
              <w:rPr>
                <w:color w:val="000000"/>
              </w:rPr>
              <w:t>7 469,34</w:t>
            </w:r>
          </w:p>
        </w:tc>
        <w:tc>
          <w:tcPr>
            <w:tcW w:w="4111" w:type="dxa"/>
          </w:tcPr>
          <w:p w14:paraId="33A09372" w14:textId="77777777" w:rsidR="005E43B5" w:rsidRDefault="000423EF" w:rsidP="00FB68F1">
            <w:pPr>
              <w:ind w:right="-1"/>
              <w:jc w:val="both"/>
              <w:rPr>
                <w:color w:val="000000"/>
              </w:rPr>
            </w:pPr>
            <w:r>
              <w:rPr>
                <w:color w:val="000000"/>
              </w:rPr>
              <w:t>3 289,74</w:t>
            </w:r>
          </w:p>
        </w:tc>
      </w:tr>
      <w:tr w:rsidR="005E43B5" w:rsidRPr="006778E1" w14:paraId="241816ED" w14:textId="77777777" w:rsidTr="005F7F8A">
        <w:tc>
          <w:tcPr>
            <w:tcW w:w="545" w:type="dxa"/>
          </w:tcPr>
          <w:p w14:paraId="2897D276" w14:textId="77777777" w:rsidR="005E43B5" w:rsidRPr="006778E1" w:rsidRDefault="005E43B5" w:rsidP="00FB68F1">
            <w:pPr>
              <w:ind w:right="-1"/>
              <w:jc w:val="center"/>
              <w:rPr>
                <w:color w:val="000000"/>
              </w:rPr>
            </w:pPr>
            <w:r w:rsidRPr="006778E1">
              <w:rPr>
                <w:color w:val="000000"/>
              </w:rPr>
              <w:t>8.</w:t>
            </w:r>
          </w:p>
        </w:tc>
        <w:tc>
          <w:tcPr>
            <w:tcW w:w="5800" w:type="dxa"/>
          </w:tcPr>
          <w:p w14:paraId="6371B748" w14:textId="77777777" w:rsidR="005E43B5" w:rsidRPr="006778E1" w:rsidRDefault="005E43B5" w:rsidP="00FB68F1">
            <w:pPr>
              <w:ind w:right="-1"/>
              <w:jc w:val="both"/>
              <w:rPr>
                <w:color w:val="000000"/>
              </w:rPr>
            </w:pPr>
            <w:r w:rsidRPr="006778E1">
              <w:rPr>
                <w:color w:val="000000"/>
              </w:rPr>
              <w:t>Крок аукціону з продажу права оренди становить 1% стартової плати за користування земельною ділянкою, грн.</w:t>
            </w:r>
          </w:p>
        </w:tc>
        <w:tc>
          <w:tcPr>
            <w:tcW w:w="4111" w:type="dxa"/>
          </w:tcPr>
          <w:p w14:paraId="1C912AC3" w14:textId="77777777" w:rsidR="005E43B5" w:rsidRPr="00B90240" w:rsidRDefault="005E43B5" w:rsidP="00FB68F1">
            <w:pPr>
              <w:ind w:right="-1"/>
              <w:jc w:val="both"/>
              <w:rPr>
                <w:color w:val="000000"/>
              </w:rPr>
            </w:pPr>
            <w:r>
              <w:rPr>
                <w:color w:val="000000"/>
              </w:rPr>
              <w:t>75</w:t>
            </w:r>
          </w:p>
        </w:tc>
        <w:tc>
          <w:tcPr>
            <w:tcW w:w="4111" w:type="dxa"/>
          </w:tcPr>
          <w:p w14:paraId="08223A02" w14:textId="77777777" w:rsidR="005E43B5" w:rsidRDefault="000423EF" w:rsidP="00FB68F1">
            <w:pPr>
              <w:ind w:right="-1"/>
              <w:jc w:val="both"/>
              <w:rPr>
                <w:color w:val="000000"/>
              </w:rPr>
            </w:pPr>
            <w:r>
              <w:rPr>
                <w:color w:val="000000"/>
              </w:rPr>
              <w:t>33</w:t>
            </w:r>
          </w:p>
        </w:tc>
      </w:tr>
      <w:tr w:rsidR="005E43B5" w:rsidRPr="006778E1" w14:paraId="59857640" w14:textId="77777777" w:rsidTr="005F7F8A">
        <w:tc>
          <w:tcPr>
            <w:tcW w:w="545" w:type="dxa"/>
          </w:tcPr>
          <w:p w14:paraId="4B343E6A" w14:textId="77777777" w:rsidR="005E43B5" w:rsidRPr="006778E1" w:rsidRDefault="005E43B5" w:rsidP="00FB68F1">
            <w:pPr>
              <w:ind w:right="-1"/>
              <w:jc w:val="center"/>
              <w:rPr>
                <w:color w:val="000000"/>
              </w:rPr>
            </w:pPr>
            <w:r w:rsidRPr="006778E1">
              <w:rPr>
                <w:color w:val="000000"/>
              </w:rPr>
              <w:t>9.</w:t>
            </w:r>
          </w:p>
        </w:tc>
        <w:tc>
          <w:tcPr>
            <w:tcW w:w="5800" w:type="dxa"/>
          </w:tcPr>
          <w:p w14:paraId="2E4B4AD1" w14:textId="77777777" w:rsidR="005E43B5" w:rsidRPr="006778E1" w:rsidRDefault="005E43B5" w:rsidP="00FB68F1">
            <w:pPr>
              <w:ind w:right="-1"/>
              <w:jc w:val="both"/>
              <w:rPr>
                <w:color w:val="000000"/>
              </w:rPr>
            </w:pPr>
            <w:r w:rsidRPr="006778E1">
              <w:rPr>
                <w:color w:val="000000"/>
              </w:rPr>
              <w:t xml:space="preserve">Гарантійний внесок, становить 30% стартової плати за користування земельною ділянкою, грн. </w:t>
            </w:r>
          </w:p>
        </w:tc>
        <w:tc>
          <w:tcPr>
            <w:tcW w:w="4111" w:type="dxa"/>
          </w:tcPr>
          <w:p w14:paraId="1981F365" w14:textId="77777777" w:rsidR="005E43B5" w:rsidRPr="00B90240" w:rsidRDefault="005E43B5" w:rsidP="00FB68F1">
            <w:pPr>
              <w:ind w:right="-1"/>
              <w:jc w:val="both"/>
              <w:rPr>
                <w:color w:val="000000"/>
              </w:rPr>
            </w:pPr>
            <w:r>
              <w:rPr>
                <w:color w:val="000000"/>
              </w:rPr>
              <w:t>2 240,80</w:t>
            </w:r>
          </w:p>
        </w:tc>
        <w:tc>
          <w:tcPr>
            <w:tcW w:w="4111" w:type="dxa"/>
          </w:tcPr>
          <w:p w14:paraId="29631766" w14:textId="77777777" w:rsidR="005E43B5" w:rsidRDefault="000423EF" w:rsidP="00FB68F1">
            <w:pPr>
              <w:ind w:right="-1"/>
              <w:jc w:val="both"/>
              <w:rPr>
                <w:color w:val="000000"/>
              </w:rPr>
            </w:pPr>
            <w:r>
              <w:rPr>
                <w:color w:val="000000"/>
              </w:rPr>
              <w:t>986,92</w:t>
            </w:r>
          </w:p>
        </w:tc>
      </w:tr>
      <w:tr w:rsidR="005E43B5" w:rsidRPr="006778E1" w14:paraId="246345D4" w14:textId="77777777" w:rsidTr="005F7F8A">
        <w:tc>
          <w:tcPr>
            <w:tcW w:w="14567" w:type="dxa"/>
            <w:gridSpan w:val="4"/>
          </w:tcPr>
          <w:p w14:paraId="7016590D" w14:textId="77777777" w:rsidR="005E43B5" w:rsidRPr="006778E1" w:rsidRDefault="005E43B5" w:rsidP="005E43B5">
            <w:pPr>
              <w:ind w:right="4578"/>
              <w:rPr>
                <w:color w:val="000000"/>
              </w:rPr>
            </w:pPr>
            <w:r w:rsidRPr="006778E1">
              <w:rPr>
                <w:color w:val="000000"/>
              </w:rPr>
              <w:t>Право на земельні ділянки, набуте за результатами проведення земельних торгів (аукціону), підлягає державній реєстрації в порядку, визначеному чинним законодавством України</w:t>
            </w:r>
          </w:p>
        </w:tc>
      </w:tr>
    </w:tbl>
    <w:p w14:paraId="0F7AA478" w14:textId="77777777" w:rsidR="005E43B5" w:rsidRDefault="005E43B5" w:rsidP="006B4ADA">
      <w:pPr>
        <w:tabs>
          <w:tab w:val="left" w:pos="8789"/>
        </w:tabs>
        <w:ind w:right="-1"/>
        <w:jc w:val="both"/>
        <w:rPr>
          <w:b/>
          <w:sz w:val="28"/>
          <w:szCs w:val="28"/>
        </w:rPr>
      </w:pPr>
    </w:p>
    <w:p w14:paraId="6F0449E3" w14:textId="77777777" w:rsidR="005B2B4C" w:rsidRPr="00C84ACF" w:rsidRDefault="005B2B4C" w:rsidP="006B4ADA">
      <w:pPr>
        <w:tabs>
          <w:tab w:val="left" w:pos="8789"/>
        </w:tabs>
        <w:ind w:right="-1"/>
        <w:jc w:val="both"/>
        <w:rPr>
          <w:b/>
        </w:rPr>
      </w:pPr>
      <w:r w:rsidRPr="00C84ACF">
        <w:rPr>
          <w:b/>
        </w:rPr>
        <w:t>Секретар ради</w:t>
      </w:r>
      <w:r w:rsidR="00152D2E" w:rsidRPr="00C84ACF">
        <w:rPr>
          <w:b/>
        </w:rPr>
        <w:t xml:space="preserve">                                                                </w:t>
      </w:r>
      <w:r w:rsidR="006F2501" w:rsidRPr="00C84ACF">
        <w:rPr>
          <w:b/>
        </w:rPr>
        <w:tab/>
      </w:r>
      <w:r w:rsidRPr="00C84ACF">
        <w:rPr>
          <w:b/>
        </w:rPr>
        <w:t>Світлана ГОРОШКО</w:t>
      </w:r>
    </w:p>
    <w:p w14:paraId="12936F72" w14:textId="77777777" w:rsidR="00087F53" w:rsidRPr="00C84ACF" w:rsidRDefault="00087F53" w:rsidP="00B24C43">
      <w:pPr>
        <w:tabs>
          <w:tab w:val="left" w:pos="5152"/>
          <w:tab w:val="left" w:pos="8789"/>
        </w:tabs>
        <w:ind w:right="-1"/>
        <w:rPr>
          <w:b/>
        </w:rPr>
      </w:pPr>
    </w:p>
    <w:p w14:paraId="3D272422" w14:textId="77777777" w:rsidR="005B2B4C" w:rsidRPr="00C84ACF" w:rsidRDefault="005B2B4C" w:rsidP="00B24C43">
      <w:pPr>
        <w:tabs>
          <w:tab w:val="left" w:pos="5152"/>
          <w:tab w:val="left" w:pos="8789"/>
        </w:tabs>
        <w:ind w:right="-1"/>
        <w:rPr>
          <w:b/>
        </w:rPr>
      </w:pPr>
      <w:r w:rsidRPr="00C84ACF">
        <w:rPr>
          <w:b/>
        </w:rPr>
        <w:t>Начальник відділу земельних</w:t>
      </w:r>
    </w:p>
    <w:p w14:paraId="21A1FD47" w14:textId="77777777" w:rsidR="00DE53ED" w:rsidRPr="00C84ACF" w:rsidRDefault="005B2B4C" w:rsidP="006B4ADA">
      <w:pPr>
        <w:tabs>
          <w:tab w:val="left" w:pos="8789"/>
        </w:tabs>
        <w:ind w:right="-1"/>
        <w:rPr>
          <w:b/>
          <w:color w:val="000000"/>
        </w:rPr>
        <w:sectPr w:rsidR="00DE53ED" w:rsidRPr="00C84ACF" w:rsidSect="00C84ACF">
          <w:headerReference w:type="default" r:id="rId11"/>
          <w:pgSz w:w="16838" w:h="11906" w:orient="landscape" w:code="9"/>
          <w:pgMar w:top="1276" w:right="1103" w:bottom="0" w:left="1134" w:header="709" w:footer="709" w:gutter="0"/>
          <w:cols w:space="708"/>
          <w:titlePg/>
          <w:docGrid w:linePitch="360"/>
        </w:sectPr>
      </w:pPr>
      <w:r w:rsidRPr="00C84ACF">
        <w:rPr>
          <w:b/>
        </w:rPr>
        <w:t>відносин виконавчого коміте</w:t>
      </w:r>
      <w:r w:rsidR="00152D2E" w:rsidRPr="00C84ACF">
        <w:rPr>
          <w:b/>
        </w:rPr>
        <w:t>ту</w:t>
      </w:r>
      <w:r w:rsidR="00D867FC" w:rsidRPr="00C84ACF">
        <w:rPr>
          <w:b/>
        </w:rPr>
        <w:tab/>
      </w:r>
      <w:r w:rsidR="00152D2E" w:rsidRPr="00C84ACF">
        <w:rPr>
          <w:b/>
        </w:rPr>
        <w:t>Т</w:t>
      </w:r>
      <w:r w:rsidRPr="00C84ACF">
        <w:rPr>
          <w:b/>
          <w:color w:val="000000"/>
        </w:rPr>
        <w:t xml:space="preserve">етяна НАЙДА </w:t>
      </w:r>
    </w:p>
    <w:p w14:paraId="5E7E46DC" w14:textId="77777777" w:rsidR="00813C8C" w:rsidRPr="005E43B5" w:rsidRDefault="00813C8C" w:rsidP="00813C8C">
      <w:pPr>
        <w:spacing w:line="240" w:lineRule="atLeast"/>
        <w:ind w:left="5670" w:right="-1"/>
        <w:jc w:val="both"/>
        <w:rPr>
          <w:bCs/>
        </w:rPr>
      </w:pPr>
      <w:r w:rsidRPr="005E43B5">
        <w:rPr>
          <w:bCs/>
        </w:rPr>
        <w:lastRenderedPageBreak/>
        <w:t xml:space="preserve">ЗАТВЕРДЖЕНО </w:t>
      </w:r>
    </w:p>
    <w:p w14:paraId="2D715D5C" w14:textId="77777777" w:rsidR="00813C8C" w:rsidRPr="005E43B5" w:rsidRDefault="00813C8C" w:rsidP="00813C8C">
      <w:pPr>
        <w:spacing w:line="240" w:lineRule="atLeast"/>
        <w:ind w:left="5670" w:right="-1"/>
        <w:jc w:val="both"/>
        <w:rPr>
          <w:bCs/>
        </w:rPr>
      </w:pPr>
    </w:p>
    <w:p w14:paraId="71175A6D" w14:textId="77777777" w:rsidR="00813C8C" w:rsidRPr="005E43B5" w:rsidRDefault="00813C8C" w:rsidP="00813C8C">
      <w:pPr>
        <w:spacing w:line="240" w:lineRule="atLeast"/>
        <w:ind w:left="5670" w:right="-1"/>
        <w:jc w:val="both"/>
        <w:rPr>
          <w:bCs/>
        </w:rPr>
      </w:pPr>
      <w:r w:rsidRPr="005E43B5">
        <w:rPr>
          <w:bCs/>
        </w:rPr>
        <w:t xml:space="preserve">Рішення </w:t>
      </w:r>
      <w:r w:rsidR="002D7E76" w:rsidRPr="005E43B5">
        <w:rPr>
          <w:bCs/>
        </w:rPr>
        <w:t>вісімдесят другої</w:t>
      </w:r>
      <w:r w:rsidRPr="005E43B5">
        <w:rPr>
          <w:bCs/>
        </w:rPr>
        <w:t xml:space="preserve"> сесії Лебединської міської ради восьмого скликання</w:t>
      </w:r>
    </w:p>
    <w:p w14:paraId="27F4F6CB" w14:textId="77777777" w:rsidR="00813C8C" w:rsidRPr="005E43B5" w:rsidRDefault="00813C8C" w:rsidP="00813C8C">
      <w:pPr>
        <w:spacing w:line="240" w:lineRule="atLeast"/>
        <w:ind w:left="5670" w:right="-1" w:hanging="142"/>
        <w:jc w:val="both"/>
        <w:rPr>
          <w:bCs/>
        </w:rPr>
      </w:pPr>
    </w:p>
    <w:p w14:paraId="7BAC9280" w14:textId="77777777" w:rsidR="00813C8C" w:rsidRPr="005E43B5" w:rsidRDefault="002D7E76" w:rsidP="00813C8C">
      <w:pPr>
        <w:spacing w:line="240" w:lineRule="atLeast"/>
        <w:ind w:left="5670" w:right="-1"/>
        <w:jc w:val="both"/>
        <w:rPr>
          <w:bCs/>
        </w:rPr>
      </w:pPr>
      <w:r w:rsidRPr="005E43B5">
        <w:rPr>
          <w:bCs/>
        </w:rPr>
        <w:t xml:space="preserve">00        </w:t>
      </w:r>
      <w:r w:rsidR="00813C8C" w:rsidRPr="005E43B5">
        <w:rPr>
          <w:bCs/>
        </w:rPr>
        <w:t xml:space="preserve"> 2026 року № </w:t>
      </w:r>
      <w:r w:rsidRPr="005E43B5">
        <w:rPr>
          <w:bCs/>
        </w:rPr>
        <w:t>0000</w:t>
      </w:r>
      <w:r w:rsidR="00813C8C" w:rsidRPr="005E43B5">
        <w:rPr>
          <w:bCs/>
        </w:rPr>
        <w:t>-МР</w:t>
      </w:r>
    </w:p>
    <w:p w14:paraId="267D20A7" w14:textId="77777777" w:rsidR="00813C8C" w:rsidRDefault="00813C8C" w:rsidP="00813C8C">
      <w:pPr>
        <w:ind w:left="5954" w:right="-1" w:hanging="142"/>
        <w:jc w:val="center"/>
        <w:rPr>
          <w:b/>
          <w:bCs/>
        </w:rPr>
      </w:pPr>
    </w:p>
    <w:p w14:paraId="295A6CBA" w14:textId="77777777" w:rsidR="00813C8C" w:rsidRDefault="00813C8C" w:rsidP="00813C8C">
      <w:pPr>
        <w:ind w:right="-1"/>
        <w:jc w:val="center"/>
        <w:rPr>
          <w:b/>
          <w:bCs/>
        </w:rPr>
      </w:pPr>
      <w:r>
        <w:rPr>
          <w:b/>
          <w:bCs/>
        </w:rPr>
        <w:t>Проєкт договору оренди землі</w:t>
      </w:r>
    </w:p>
    <w:p w14:paraId="0D09EF0B" w14:textId="77777777" w:rsidR="00813C8C" w:rsidRDefault="00813C8C" w:rsidP="00813C8C">
      <w:pPr>
        <w:tabs>
          <w:tab w:val="left" w:pos="5152"/>
          <w:tab w:val="left" w:pos="8789"/>
        </w:tabs>
        <w:ind w:right="-1"/>
        <w:jc w:val="center"/>
        <w:rPr>
          <w:b/>
          <w:color w:val="000000"/>
        </w:rPr>
      </w:pPr>
      <w:r>
        <w:rPr>
          <w:b/>
          <w:color w:val="000000"/>
        </w:rPr>
        <w:t>в комплексі з розташованим на ній водним об’єктом № ____</w:t>
      </w:r>
    </w:p>
    <w:p w14:paraId="512439CF" w14:textId="77777777" w:rsidR="00813C8C" w:rsidRDefault="00813C8C" w:rsidP="00813C8C">
      <w:pPr>
        <w:ind w:right="-1"/>
        <w:jc w:val="center"/>
        <w:rPr>
          <w:b/>
          <w:bCs/>
        </w:rPr>
      </w:pPr>
    </w:p>
    <w:p w14:paraId="75CA989B" w14:textId="77777777" w:rsidR="00813C8C" w:rsidRDefault="00813C8C" w:rsidP="00813C8C">
      <w:pPr>
        <w:ind w:right="-1"/>
        <w:jc w:val="center"/>
        <w:rPr>
          <w:bCs/>
        </w:rPr>
      </w:pPr>
      <w:r>
        <w:rPr>
          <w:bCs/>
        </w:rPr>
        <w:t>місто Лебедин, Сумська область                             "_____" _____________ 2026 р.</w:t>
      </w:r>
    </w:p>
    <w:p w14:paraId="784D6D6A" w14:textId="77777777" w:rsidR="00813C8C" w:rsidRDefault="00813C8C" w:rsidP="00813C8C">
      <w:pPr>
        <w:ind w:right="-1" w:firstLine="708"/>
        <w:jc w:val="both"/>
      </w:pPr>
    </w:p>
    <w:p w14:paraId="4D6B6621" w14:textId="77777777" w:rsidR="00813C8C" w:rsidRDefault="00813C8C" w:rsidP="00813C8C">
      <w:pPr>
        <w:ind w:right="-1" w:firstLine="567"/>
        <w:jc w:val="both"/>
      </w:pPr>
      <w:r>
        <w:rPr>
          <w:bCs/>
        </w:rPr>
        <w:t>Орендодавець: Лебединська міська рада Сумської області в особі секретаря міської ради Горошко Світлани Олександрівни, що діє на підставі Закону України «Про місцеве самоврядування в Україні», з однієї сторони, та</w:t>
      </w:r>
    </w:p>
    <w:p w14:paraId="2C39EC1D" w14:textId="77777777" w:rsidR="00813C8C" w:rsidRDefault="00813C8C" w:rsidP="00813C8C">
      <w:pPr>
        <w:autoSpaceDE w:val="0"/>
        <w:autoSpaceDN w:val="0"/>
        <w:adjustRightInd w:val="0"/>
        <w:ind w:right="-1" w:firstLine="567"/>
        <w:jc w:val="both"/>
        <w:rPr>
          <w:rFonts w:eastAsia="Arial Unicode MS"/>
        </w:rPr>
      </w:pPr>
      <w:r>
        <w:rPr>
          <w:bCs/>
          <w:color w:val="000000"/>
        </w:rPr>
        <w:t>Орендар: _</w:t>
      </w:r>
      <w:r>
        <w:rPr>
          <w:rFonts w:eastAsia="Arial Unicode MS"/>
        </w:rPr>
        <w:t>____________________________________________________________________</w:t>
      </w:r>
    </w:p>
    <w:p w14:paraId="4523CC22" w14:textId="77777777" w:rsidR="00813C8C" w:rsidRDefault="00813C8C" w:rsidP="00813C8C">
      <w:pPr>
        <w:autoSpaceDE w:val="0"/>
        <w:autoSpaceDN w:val="0"/>
        <w:adjustRightInd w:val="0"/>
        <w:ind w:right="-1" w:firstLine="567"/>
        <w:jc w:val="both"/>
        <w:rPr>
          <w:bCs/>
        </w:rPr>
      </w:pPr>
      <w:r>
        <w:rPr>
          <w:rFonts w:eastAsia="Arial Unicode MS"/>
        </w:rPr>
        <w:t xml:space="preserve">                               (повна назва  юридичної особи/ПІБ фізичної особи) </w:t>
      </w:r>
      <w:r>
        <w:rPr>
          <w:bCs/>
        </w:rPr>
        <w:t>_____________________________________________________________________</w:t>
      </w:r>
    </w:p>
    <w:p w14:paraId="095B05A7" w14:textId="77777777" w:rsidR="00813C8C" w:rsidRDefault="00813C8C" w:rsidP="00813C8C">
      <w:pPr>
        <w:autoSpaceDE w:val="0"/>
        <w:autoSpaceDN w:val="0"/>
        <w:adjustRightInd w:val="0"/>
        <w:ind w:right="-1" w:firstLine="567"/>
        <w:jc w:val="both"/>
      </w:pPr>
      <w:r>
        <w:rPr>
          <w:bCs/>
        </w:rPr>
        <w:t>(</w:t>
      </w:r>
      <w:r>
        <w:t>код ЄДРПОУ</w:t>
      </w:r>
      <w:r>
        <w:rPr>
          <w:bCs/>
        </w:rPr>
        <w:t>,</w:t>
      </w:r>
      <w:r>
        <w:t xml:space="preserve"> місцезнаходження юридичної/фізичної особи, ПІБ представника юридичної особи, ________________________________________________,на підставі чого діє представник юридичної особи)</w:t>
      </w:r>
    </w:p>
    <w:p w14:paraId="03F48E38" w14:textId="77777777" w:rsidR="00813C8C" w:rsidRDefault="00813C8C" w:rsidP="00813C8C">
      <w:pPr>
        <w:autoSpaceDE w:val="0"/>
        <w:autoSpaceDN w:val="0"/>
        <w:adjustRightInd w:val="0"/>
        <w:ind w:right="-1" w:firstLine="567"/>
        <w:jc w:val="both"/>
        <w:rPr>
          <w:color w:val="000000"/>
        </w:rPr>
      </w:pPr>
      <w:r>
        <w:rPr>
          <w:color w:val="000000"/>
        </w:rPr>
        <w:t>з іншої сторони, уклали договір оренди землі</w:t>
      </w:r>
      <w:r>
        <w:t xml:space="preserve"> </w:t>
      </w:r>
      <w:r>
        <w:rPr>
          <w:color w:val="000000"/>
        </w:rPr>
        <w:t>в комплексі з розташованим на ній водним об’єктом (далі – Договір) про нижченаведене:</w:t>
      </w:r>
    </w:p>
    <w:p w14:paraId="5800B6CF" w14:textId="77777777" w:rsidR="00813C8C" w:rsidRDefault="00813C8C" w:rsidP="00813C8C">
      <w:pPr>
        <w:autoSpaceDE w:val="0"/>
        <w:autoSpaceDN w:val="0"/>
        <w:adjustRightInd w:val="0"/>
        <w:ind w:right="-1" w:firstLine="567"/>
        <w:jc w:val="center"/>
        <w:rPr>
          <w:b/>
          <w:color w:val="000000"/>
        </w:rPr>
      </w:pPr>
      <w:r>
        <w:rPr>
          <w:b/>
          <w:color w:val="000000"/>
        </w:rPr>
        <w:t>Предмет Договору</w:t>
      </w:r>
    </w:p>
    <w:p w14:paraId="2E721371" w14:textId="77777777" w:rsidR="00813C8C" w:rsidRDefault="00813C8C" w:rsidP="00813C8C">
      <w:pPr>
        <w:ind w:firstLine="567"/>
        <w:jc w:val="both"/>
      </w:pPr>
      <w:r>
        <w:rPr>
          <w:bCs/>
        </w:rPr>
        <w:t>1.</w:t>
      </w:r>
      <w:r>
        <w:rPr>
          <w:bCs/>
          <w:noProof/>
        </w:rPr>
        <w:t xml:space="preserve"> Згідно зі статтею 6 Закону України «Про оренду землі» та на підставі протоколу земельних торгів у формі аукціону від ___________ 2026 року                 № _______(</w:t>
      </w:r>
      <w:r>
        <w:rPr>
          <w:bCs/>
        </w:rPr>
        <w:t>додається і є невід’ємною частиною договору</w:t>
      </w:r>
      <w:r>
        <w:rPr>
          <w:bCs/>
          <w:noProof/>
        </w:rPr>
        <w:t xml:space="preserve">), </w:t>
      </w:r>
      <w:r>
        <w:t xml:space="preserve">Орендодавець надає, а Орендар приймає у строкове платне користування земельну ділянку </w:t>
      </w:r>
      <w:r>
        <w:rPr>
          <w:color w:val="000000"/>
        </w:rPr>
        <w:t xml:space="preserve">в комплексі з розташованим на ній водним </w:t>
      </w:r>
      <w:r>
        <w:t>об’єктом – ставком, із цільовим призначенням «10.07 Для рибогосподарських потреб».</w:t>
      </w:r>
    </w:p>
    <w:p w14:paraId="6960B3A2" w14:textId="77777777" w:rsidR="00813C8C" w:rsidRDefault="00813C8C" w:rsidP="00813C8C">
      <w:pPr>
        <w:ind w:right="-1" w:firstLine="567"/>
        <w:jc w:val="center"/>
        <w:rPr>
          <w:b/>
        </w:rPr>
      </w:pPr>
      <w:r>
        <w:rPr>
          <w:b/>
          <w:bCs/>
        </w:rPr>
        <w:t>Об'єкт оренди</w:t>
      </w:r>
    </w:p>
    <w:p w14:paraId="3DD84909" w14:textId="77777777" w:rsidR="00813C8C" w:rsidRPr="00B93873" w:rsidRDefault="00813C8C" w:rsidP="00B93873">
      <w:pPr>
        <w:tabs>
          <w:tab w:val="left" w:pos="8415"/>
        </w:tabs>
        <w:ind w:right="-1" w:firstLine="567"/>
        <w:jc w:val="both"/>
        <w:rPr>
          <w:bCs/>
        </w:rPr>
      </w:pPr>
      <w:r w:rsidRPr="006D007D">
        <w:rPr>
          <w:bCs/>
        </w:rPr>
        <w:t xml:space="preserve">2. В оренду передається земельна ділянка </w:t>
      </w:r>
      <w:r w:rsidRPr="006D007D">
        <w:rPr>
          <w:rFonts w:eastAsia="Arial Unicode MS"/>
          <w:bCs/>
          <w:iCs/>
        </w:rPr>
        <w:t xml:space="preserve">загальною площею </w:t>
      </w:r>
      <w:r w:rsidR="002D7E76" w:rsidRPr="006D007D">
        <w:rPr>
          <w:rFonts w:eastAsia="Arial Unicode MS"/>
          <w:bCs/>
          <w:iCs/>
        </w:rPr>
        <w:t>2,9303</w:t>
      </w:r>
      <w:r w:rsidRPr="006D007D">
        <w:rPr>
          <w:bCs/>
        </w:rPr>
        <w:t xml:space="preserve"> га</w:t>
      </w:r>
      <w:r w:rsidRPr="006D007D">
        <w:t>, у тому числі</w:t>
      </w:r>
      <w:r w:rsidR="006D007D">
        <w:t>:</w:t>
      </w:r>
      <w:r w:rsidRPr="006D007D">
        <w:t xml:space="preserve"> земельна ділянка під водним об´єктом </w:t>
      </w:r>
      <w:r w:rsidR="004C2B57" w:rsidRPr="006D007D">
        <w:rPr>
          <w:rFonts w:eastAsia="Arial Unicode MS"/>
          <w:bCs/>
          <w:iCs/>
        </w:rPr>
        <w:t>1,8792</w:t>
      </w:r>
      <w:r w:rsidRPr="006D007D">
        <w:rPr>
          <w:bCs/>
        </w:rPr>
        <w:t xml:space="preserve"> </w:t>
      </w:r>
      <w:r w:rsidR="006D007D">
        <w:t>га;</w:t>
      </w:r>
      <w:r w:rsidRPr="006D007D">
        <w:t xml:space="preserve"> </w:t>
      </w:r>
      <w:r w:rsidR="006D007D">
        <w:t>пасовища</w:t>
      </w:r>
      <w:r w:rsidRPr="006D007D">
        <w:t xml:space="preserve"> </w:t>
      </w:r>
      <w:r w:rsidR="00B93873">
        <w:t>0,9722</w:t>
      </w:r>
      <w:r w:rsidR="006D007D">
        <w:t xml:space="preserve"> га;</w:t>
      </w:r>
      <w:r w:rsidRPr="006D007D">
        <w:t xml:space="preserve"> землі</w:t>
      </w:r>
      <w:r w:rsidR="006D007D">
        <w:t>,</w:t>
      </w:r>
      <w:r w:rsidRPr="006D007D">
        <w:t xml:space="preserve"> </w:t>
      </w:r>
      <w:r w:rsidR="006D007D">
        <w:t>які використовуються для технічної інфраструктури 0,0789</w:t>
      </w:r>
      <w:r w:rsidRPr="006D007D">
        <w:t xml:space="preserve"> га з кадастровим номером </w:t>
      </w:r>
      <w:r w:rsidR="002D7E76" w:rsidRPr="006D007D">
        <w:t>5922987100:03:001:0016</w:t>
      </w:r>
      <w:r w:rsidRPr="006D007D">
        <w:t>, цільове призначення земельної ділянки</w:t>
      </w:r>
      <w:r w:rsidRPr="006D007D">
        <w:rPr>
          <w:bCs/>
        </w:rPr>
        <w:t xml:space="preserve"> </w:t>
      </w:r>
      <w:r w:rsidRPr="006D007D">
        <w:t xml:space="preserve">«10.07 Для рибогосподарських потреб», яка </w:t>
      </w:r>
      <w:r w:rsidR="00B93873">
        <w:t>розташована</w:t>
      </w:r>
      <w:r w:rsidRPr="006D007D">
        <w:t xml:space="preserve"> за межами села </w:t>
      </w:r>
      <w:r w:rsidR="002D7E76" w:rsidRPr="006D007D">
        <w:t>Мартинці</w:t>
      </w:r>
      <w:r w:rsidRPr="006D007D">
        <w:t xml:space="preserve"> </w:t>
      </w:r>
      <w:r w:rsidRPr="006D007D">
        <w:rPr>
          <w:bCs/>
        </w:rPr>
        <w:t xml:space="preserve">на території </w:t>
      </w:r>
      <w:proofErr w:type="spellStart"/>
      <w:r w:rsidR="002D7E76" w:rsidRPr="006D007D">
        <w:rPr>
          <w:bCs/>
        </w:rPr>
        <w:t>Павленківського</w:t>
      </w:r>
      <w:proofErr w:type="spellEnd"/>
      <w:r w:rsidRPr="006D007D">
        <w:rPr>
          <w:bCs/>
        </w:rPr>
        <w:t xml:space="preserve"> </w:t>
      </w:r>
      <w:proofErr w:type="spellStart"/>
      <w:r w:rsidRPr="006D007D">
        <w:rPr>
          <w:bCs/>
        </w:rPr>
        <w:t>старостинського</w:t>
      </w:r>
      <w:proofErr w:type="spellEnd"/>
      <w:r w:rsidRPr="006D007D">
        <w:rPr>
          <w:bCs/>
        </w:rPr>
        <w:t xml:space="preserve"> округу Лебединської міської т</w:t>
      </w:r>
      <w:r w:rsidR="00B93873">
        <w:rPr>
          <w:bCs/>
        </w:rPr>
        <w:t>ериторіальної громади Сумського району Сумської області (</w:t>
      </w:r>
      <w:r w:rsidRPr="006D007D">
        <w:rPr>
          <w:bCs/>
        </w:rPr>
        <w:t>струмок без назви - п</w:t>
      </w:r>
      <w:r w:rsidR="00B93873">
        <w:rPr>
          <w:bCs/>
        </w:rPr>
        <w:t>рава притока р.</w:t>
      </w:r>
      <w:r w:rsidRPr="006D007D">
        <w:rPr>
          <w:bCs/>
        </w:rPr>
        <w:t xml:space="preserve"> </w:t>
      </w:r>
      <w:r w:rsidR="00B93873">
        <w:rPr>
          <w:bCs/>
        </w:rPr>
        <w:t xml:space="preserve">Грунь, р. </w:t>
      </w:r>
      <w:r w:rsidRPr="006D007D">
        <w:rPr>
          <w:bCs/>
        </w:rPr>
        <w:t>Псел</w:t>
      </w:r>
      <w:r w:rsidR="00B93873">
        <w:rPr>
          <w:bCs/>
        </w:rPr>
        <w:t>, р. Дніпро)</w:t>
      </w:r>
      <w:r w:rsidRPr="006D007D">
        <w:rPr>
          <w:bCs/>
        </w:rPr>
        <w:t xml:space="preserve"> та водний об</w:t>
      </w:r>
      <w:r w:rsidRPr="006D007D">
        <w:rPr>
          <w:bCs/>
          <w:lang w:val="ru-RU"/>
        </w:rPr>
        <w:t>’</w:t>
      </w:r>
      <w:proofErr w:type="spellStart"/>
      <w:r w:rsidRPr="006D007D">
        <w:rPr>
          <w:bCs/>
        </w:rPr>
        <w:t>єкт</w:t>
      </w:r>
      <w:proofErr w:type="spellEnd"/>
      <w:r w:rsidRPr="006D007D">
        <w:rPr>
          <w:bCs/>
        </w:rPr>
        <w:t xml:space="preserve"> (водний простір)</w:t>
      </w:r>
      <w:r w:rsidR="00653F53">
        <w:rPr>
          <w:bCs/>
        </w:rPr>
        <w:t xml:space="preserve"> ставок </w:t>
      </w:r>
      <w:r w:rsidRPr="006D007D">
        <w:rPr>
          <w:bCs/>
        </w:rPr>
        <w:t xml:space="preserve">площею </w:t>
      </w:r>
      <w:r w:rsidR="00F95610" w:rsidRPr="006D007D">
        <w:rPr>
          <w:bCs/>
        </w:rPr>
        <w:t>1,8792</w:t>
      </w:r>
      <w:r w:rsidRPr="006D007D">
        <w:rPr>
          <w:bCs/>
        </w:rPr>
        <w:t xml:space="preserve"> га та об’ємом </w:t>
      </w:r>
      <w:r w:rsidR="00F95610" w:rsidRPr="006D007D">
        <w:rPr>
          <w:bCs/>
        </w:rPr>
        <w:t>13,70</w:t>
      </w:r>
      <w:r w:rsidRPr="006D007D">
        <w:rPr>
          <w:bCs/>
        </w:rPr>
        <w:t xml:space="preserve"> тис.</w:t>
      </w:r>
      <w:r w:rsidR="00653F53" w:rsidRPr="00653F53">
        <w:rPr>
          <w:lang w:eastAsia="zh-CN"/>
        </w:rPr>
        <w:t xml:space="preserve"> </w:t>
      </w:r>
      <w:r w:rsidR="00653F53" w:rsidRPr="006D007D">
        <w:rPr>
          <w:lang w:eastAsia="zh-CN"/>
        </w:rPr>
        <w:t>м</w:t>
      </w:r>
      <w:r w:rsidR="00653F53" w:rsidRPr="006D007D">
        <w:rPr>
          <w:vertAlign w:val="superscript"/>
          <w:lang w:eastAsia="zh-CN"/>
        </w:rPr>
        <w:t>3</w:t>
      </w:r>
      <w:r w:rsidRPr="006D007D">
        <w:t>.</w:t>
      </w:r>
    </w:p>
    <w:p w14:paraId="2D76A96D" w14:textId="77777777" w:rsidR="00813C8C" w:rsidRPr="006D007D" w:rsidRDefault="00813C8C" w:rsidP="00813C8C">
      <w:pPr>
        <w:tabs>
          <w:tab w:val="left" w:pos="8415"/>
        </w:tabs>
        <w:ind w:right="-1" w:firstLine="567"/>
        <w:jc w:val="both"/>
        <w:rPr>
          <w:i/>
          <w:u w:val="single"/>
        </w:rPr>
      </w:pPr>
      <w:r w:rsidRPr="006D007D">
        <w:t>Рибогосподарська технологічна водойма згідно з цим договором надається в оренду з урахуванням вимог Закону України «Про аквакультуру».</w:t>
      </w:r>
    </w:p>
    <w:p w14:paraId="3C4E7531" w14:textId="77777777" w:rsidR="00813C8C" w:rsidRPr="006D007D" w:rsidRDefault="00813C8C" w:rsidP="00813C8C">
      <w:pPr>
        <w:ind w:firstLine="567"/>
        <w:jc w:val="both"/>
      </w:pPr>
      <w:r w:rsidRPr="006D007D">
        <w:t xml:space="preserve">3. На земельній ділянці розташовані об’єкти інфраструктури: </w:t>
      </w:r>
    </w:p>
    <w:p w14:paraId="28F2B44A" w14:textId="77777777" w:rsidR="00813C8C" w:rsidRPr="006D007D" w:rsidRDefault="006B320E" w:rsidP="00813C8C">
      <w:pPr>
        <w:ind w:firstLine="567"/>
        <w:jc w:val="both"/>
        <w:rPr>
          <w:lang w:eastAsia="zh-CN"/>
        </w:rPr>
      </w:pPr>
      <w:r w:rsidRPr="006D007D">
        <w:rPr>
          <w:lang w:eastAsia="zh-CN"/>
        </w:rPr>
        <w:t xml:space="preserve">1) </w:t>
      </w:r>
      <w:r w:rsidR="00813C8C" w:rsidRPr="006D007D">
        <w:rPr>
          <w:lang w:eastAsia="zh-CN"/>
        </w:rPr>
        <w:t xml:space="preserve">гребля насипна, ґрунтова, довжиною </w:t>
      </w:r>
      <w:r w:rsidR="00F95610" w:rsidRPr="006D007D">
        <w:rPr>
          <w:lang w:eastAsia="zh-CN"/>
        </w:rPr>
        <w:t>63</w:t>
      </w:r>
      <w:r w:rsidR="00813C8C" w:rsidRPr="006D007D">
        <w:rPr>
          <w:lang w:eastAsia="zh-CN"/>
        </w:rPr>
        <w:t xml:space="preserve"> м, максимальною висотою </w:t>
      </w:r>
      <w:r w:rsidR="00F95610" w:rsidRPr="006D007D">
        <w:rPr>
          <w:lang w:eastAsia="zh-CN"/>
        </w:rPr>
        <w:t>4,58</w:t>
      </w:r>
      <w:r w:rsidR="00813C8C" w:rsidRPr="006D007D">
        <w:rPr>
          <w:lang w:eastAsia="zh-CN"/>
        </w:rPr>
        <w:t xml:space="preserve"> м, шириною по гребеню </w:t>
      </w:r>
      <w:r w:rsidR="00F95610" w:rsidRPr="006D007D">
        <w:rPr>
          <w:lang w:eastAsia="zh-CN"/>
        </w:rPr>
        <w:t>5,0</w:t>
      </w:r>
      <w:r w:rsidRPr="006D007D">
        <w:rPr>
          <w:lang w:eastAsia="zh-CN"/>
        </w:rPr>
        <w:t xml:space="preserve"> </w:t>
      </w:r>
      <w:r w:rsidR="00F95610" w:rsidRPr="006D007D">
        <w:rPr>
          <w:lang w:eastAsia="zh-CN"/>
        </w:rPr>
        <w:t>-</w:t>
      </w:r>
      <w:r w:rsidRPr="006D007D">
        <w:rPr>
          <w:lang w:eastAsia="zh-CN"/>
        </w:rPr>
        <w:t xml:space="preserve"> </w:t>
      </w:r>
      <w:r w:rsidR="00F95610" w:rsidRPr="006D007D">
        <w:rPr>
          <w:lang w:eastAsia="zh-CN"/>
        </w:rPr>
        <w:t>5,3</w:t>
      </w:r>
      <w:r w:rsidR="00813C8C" w:rsidRPr="006D007D">
        <w:rPr>
          <w:lang w:eastAsia="zh-CN"/>
        </w:rPr>
        <w:t xml:space="preserve"> м; </w:t>
      </w:r>
    </w:p>
    <w:p w14:paraId="01FB4C69" w14:textId="77777777" w:rsidR="00437462" w:rsidRPr="006D007D" w:rsidRDefault="00813C8C" w:rsidP="00437462">
      <w:pPr>
        <w:ind w:firstLine="567"/>
        <w:jc w:val="both"/>
        <w:rPr>
          <w:lang w:eastAsia="zh-CN"/>
        </w:rPr>
      </w:pPr>
      <w:r w:rsidRPr="006D007D">
        <w:rPr>
          <w:lang w:eastAsia="zh-CN"/>
        </w:rPr>
        <w:t>за</w:t>
      </w:r>
      <w:r w:rsidR="00F95610" w:rsidRPr="006D007D">
        <w:rPr>
          <w:lang w:eastAsia="zh-CN"/>
        </w:rPr>
        <w:t>кладання укосів: верхового 1</w:t>
      </w:r>
      <w:r w:rsidR="006B320E" w:rsidRPr="006D007D">
        <w:rPr>
          <w:lang w:eastAsia="zh-CN"/>
        </w:rPr>
        <w:t xml:space="preserve"> </w:t>
      </w:r>
      <w:r w:rsidR="00F95610" w:rsidRPr="006D007D">
        <w:rPr>
          <w:lang w:eastAsia="zh-CN"/>
        </w:rPr>
        <w:t>:</w:t>
      </w:r>
      <w:r w:rsidR="006B320E" w:rsidRPr="006D007D">
        <w:rPr>
          <w:lang w:eastAsia="zh-CN"/>
        </w:rPr>
        <w:t xml:space="preserve"> </w:t>
      </w:r>
      <w:r w:rsidR="00F95610" w:rsidRPr="006D007D">
        <w:rPr>
          <w:lang w:eastAsia="zh-CN"/>
        </w:rPr>
        <w:t>3,0</w:t>
      </w:r>
      <w:r w:rsidRPr="006D007D">
        <w:rPr>
          <w:lang w:eastAsia="zh-CN"/>
        </w:rPr>
        <w:t xml:space="preserve"> м, низового 1</w:t>
      </w:r>
      <w:r w:rsidR="006B320E" w:rsidRPr="006D007D">
        <w:rPr>
          <w:lang w:eastAsia="zh-CN"/>
        </w:rPr>
        <w:t xml:space="preserve"> </w:t>
      </w:r>
      <w:r w:rsidRPr="006D007D">
        <w:rPr>
          <w:lang w:eastAsia="zh-CN"/>
        </w:rPr>
        <w:t>:</w:t>
      </w:r>
      <w:r w:rsidR="006B320E" w:rsidRPr="006D007D">
        <w:rPr>
          <w:lang w:eastAsia="zh-CN"/>
        </w:rPr>
        <w:t xml:space="preserve"> </w:t>
      </w:r>
      <w:r w:rsidRPr="006D007D">
        <w:rPr>
          <w:lang w:eastAsia="zh-CN"/>
        </w:rPr>
        <w:t>2,0 м, кріплення укосів: не закріплені, засіяні багаторічними травами, чагарником та деревами;</w:t>
      </w:r>
    </w:p>
    <w:p w14:paraId="20AEFD3C" w14:textId="77777777" w:rsidR="002E5B65" w:rsidRPr="006D007D" w:rsidRDefault="006B320E" w:rsidP="00437462">
      <w:pPr>
        <w:ind w:firstLine="567"/>
        <w:jc w:val="both"/>
        <w:rPr>
          <w:lang w:eastAsia="zh-CN"/>
        </w:rPr>
      </w:pPr>
      <w:r w:rsidRPr="006D007D">
        <w:rPr>
          <w:lang w:eastAsia="zh-CN"/>
        </w:rPr>
        <w:t>дамба проїзна, не закріплена, В – 2,5 м;</w:t>
      </w:r>
    </w:p>
    <w:p w14:paraId="7435BD43" w14:textId="77777777" w:rsidR="002E5B65" w:rsidRPr="006D007D" w:rsidRDefault="006B320E" w:rsidP="00437462">
      <w:pPr>
        <w:ind w:firstLine="567"/>
        <w:jc w:val="both"/>
        <w:rPr>
          <w:lang w:eastAsia="zh-CN"/>
        </w:rPr>
      </w:pPr>
      <w:r w:rsidRPr="006D007D">
        <w:rPr>
          <w:lang w:eastAsia="zh-CN"/>
        </w:rPr>
        <w:t xml:space="preserve">2) </w:t>
      </w:r>
      <w:r w:rsidR="00813C8C" w:rsidRPr="006D007D">
        <w:rPr>
          <w:lang w:eastAsia="zh-CN"/>
        </w:rPr>
        <w:t>водоскидна споруда</w:t>
      </w:r>
      <w:r w:rsidR="002E5B65" w:rsidRPr="006D007D">
        <w:rPr>
          <w:lang w:eastAsia="zh-CN"/>
        </w:rPr>
        <w:t xml:space="preserve"> з конструктивними параметрами::</w:t>
      </w:r>
    </w:p>
    <w:p w14:paraId="4CAABBB5" w14:textId="77777777" w:rsidR="00437462" w:rsidRPr="006D007D" w:rsidRDefault="00437462" w:rsidP="00437462">
      <w:pPr>
        <w:ind w:firstLine="567"/>
        <w:jc w:val="both"/>
        <w:rPr>
          <w:lang w:eastAsia="zh-CN"/>
        </w:rPr>
      </w:pPr>
      <w:r w:rsidRPr="006D007D">
        <w:rPr>
          <w:lang w:eastAsia="zh-CN"/>
        </w:rPr>
        <w:t>донний водовипуск</w:t>
      </w:r>
      <w:r w:rsidR="002E5B65" w:rsidRPr="006D007D">
        <w:rPr>
          <w:lang w:eastAsia="zh-CN"/>
        </w:rPr>
        <w:t>:</w:t>
      </w:r>
      <w:r w:rsidRPr="006D007D">
        <w:rPr>
          <w:lang w:eastAsia="zh-CN"/>
        </w:rPr>
        <w:t xml:space="preserve"> </w:t>
      </w:r>
    </w:p>
    <w:p w14:paraId="4CEFFF12" w14:textId="77777777" w:rsidR="00437462" w:rsidRPr="006D007D" w:rsidRDefault="00437462" w:rsidP="00813C8C">
      <w:pPr>
        <w:ind w:firstLine="567"/>
        <w:jc w:val="both"/>
        <w:rPr>
          <w:lang w:eastAsia="zh-CN"/>
        </w:rPr>
      </w:pPr>
      <w:r w:rsidRPr="006D007D">
        <w:rPr>
          <w:lang w:eastAsia="zh-CN"/>
        </w:rPr>
        <w:t xml:space="preserve">вхідний оголовок – </w:t>
      </w:r>
      <w:r w:rsidR="002E5B65" w:rsidRPr="006D007D">
        <w:rPr>
          <w:lang w:eastAsia="zh-CN"/>
        </w:rPr>
        <w:t xml:space="preserve">стальна труба </w:t>
      </w:r>
      <w:proofErr w:type="spellStart"/>
      <w:r w:rsidRPr="006D007D">
        <w:rPr>
          <w:lang w:eastAsia="zh-CN"/>
        </w:rPr>
        <w:t>Д</w:t>
      </w:r>
      <w:r w:rsidRPr="006D007D">
        <w:rPr>
          <w:vertAlign w:val="subscript"/>
          <w:lang w:eastAsia="zh-CN"/>
        </w:rPr>
        <w:t>у</w:t>
      </w:r>
      <w:proofErr w:type="spellEnd"/>
      <w:r w:rsidR="002E5B65" w:rsidRPr="006D007D">
        <w:rPr>
          <w:vertAlign w:val="subscript"/>
          <w:lang w:eastAsia="zh-CN"/>
        </w:rPr>
        <w:t xml:space="preserve"> </w:t>
      </w:r>
      <w:r w:rsidR="006B320E" w:rsidRPr="006D007D">
        <w:rPr>
          <w:lang w:eastAsia="zh-CN"/>
        </w:rPr>
        <w:t xml:space="preserve">= </w:t>
      </w:r>
      <w:r w:rsidRPr="006D007D">
        <w:rPr>
          <w:lang w:eastAsia="zh-CN"/>
        </w:rPr>
        <w:t xml:space="preserve">1500 мм, висотою 3,0 м з регулюючим донним </w:t>
      </w:r>
      <w:proofErr w:type="spellStart"/>
      <w:r w:rsidR="002E5B65" w:rsidRPr="006D007D">
        <w:rPr>
          <w:lang w:eastAsia="zh-CN"/>
        </w:rPr>
        <w:t>от</w:t>
      </w:r>
      <w:r w:rsidRPr="006D007D">
        <w:rPr>
          <w:lang w:eastAsia="zh-CN"/>
        </w:rPr>
        <w:t>воротом</w:t>
      </w:r>
      <w:proofErr w:type="spellEnd"/>
      <w:r w:rsidRPr="006D007D">
        <w:rPr>
          <w:lang w:eastAsia="zh-CN"/>
        </w:rPr>
        <w:t xml:space="preserve"> 0,5 х 0,5 м.;</w:t>
      </w:r>
    </w:p>
    <w:p w14:paraId="2E193A18" w14:textId="77777777" w:rsidR="00437462" w:rsidRPr="006D007D" w:rsidRDefault="00437462" w:rsidP="00813C8C">
      <w:pPr>
        <w:ind w:firstLine="567"/>
        <w:jc w:val="both"/>
        <w:rPr>
          <w:lang w:eastAsia="zh-CN"/>
        </w:rPr>
      </w:pPr>
      <w:r w:rsidRPr="006D007D">
        <w:rPr>
          <w:lang w:eastAsia="zh-CN"/>
        </w:rPr>
        <w:t xml:space="preserve">водопровідна частина – стальна труба </w:t>
      </w:r>
      <w:proofErr w:type="spellStart"/>
      <w:r w:rsidR="002E5B65" w:rsidRPr="006D007D">
        <w:rPr>
          <w:lang w:eastAsia="zh-CN"/>
        </w:rPr>
        <w:t>Д</w:t>
      </w:r>
      <w:r w:rsidR="002E5B65" w:rsidRPr="006D007D">
        <w:rPr>
          <w:vertAlign w:val="subscript"/>
          <w:lang w:eastAsia="zh-CN"/>
        </w:rPr>
        <w:t>у</w:t>
      </w:r>
      <w:proofErr w:type="spellEnd"/>
      <w:r w:rsidR="002E5B65" w:rsidRPr="006D007D">
        <w:rPr>
          <w:lang w:eastAsia="zh-CN"/>
        </w:rPr>
        <w:t xml:space="preserve"> </w:t>
      </w:r>
      <w:r w:rsidR="006B320E" w:rsidRPr="006D007D">
        <w:rPr>
          <w:lang w:eastAsia="zh-CN"/>
        </w:rPr>
        <w:t xml:space="preserve">= </w:t>
      </w:r>
      <w:r w:rsidR="002E5B65" w:rsidRPr="006D007D">
        <w:rPr>
          <w:lang w:eastAsia="zh-CN"/>
        </w:rPr>
        <w:t>500 мм</w:t>
      </w:r>
      <w:r w:rsidRPr="006D007D">
        <w:rPr>
          <w:lang w:eastAsia="zh-CN"/>
        </w:rPr>
        <w:t>, довжиною 13,5 м;</w:t>
      </w:r>
    </w:p>
    <w:p w14:paraId="18D67B6B" w14:textId="77777777" w:rsidR="00437462" w:rsidRPr="006D007D" w:rsidRDefault="00437462" w:rsidP="00813C8C">
      <w:pPr>
        <w:ind w:firstLine="567"/>
        <w:jc w:val="both"/>
        <w:rPr>
          <w:lang w:eastAsia="zh-CN"/>
        </w:rPr>
      </w:pPr>
      <w:r w:rsidRPr="006D007D">
        <w:rPr>
          <w:lang w:eastAsia="zh-CN"/>
        </w:rPr>
        <w:t>вихідний оголовок – відсутній;</w:t>
      </w:r>
    </w:p>
    <w:p w14:paraId="77498365" w14:textId="77777777" w:rsidR="00437462" w:rsidRPr="006D007D" w:rsidRDefault="00437462" w:rsidP="00813C8C">
      <w:pPr>
        <w:ind w:firstLine="567"/>
        <w:jc w:val="both"/>
        <w:rPr>
          <w:lang w:eastAsia="zh-CN"/>
        </w:rPr>
      </w:pPr>
      <w:r w:rsidRPr="006D007D">
        <w:rPr>
          <w:lang w:eastAsia="zh-CN"/>
        </w:rPr>
        <w:t>спосіб регулювання – засувка 0,5 х 0,5 м</w:t>
      </w:r>
      <w:r w:rsidR="006B320E" w:rsidRPr="006D007D">
        <w:rPr>
          <w:lang w:eastAsia="zh-CN"/>
        </w:rPr>
        <w:t>;</w:t>
      </w:r>
    </w:p>
    <w:p w14:paraId="5A42BD7D" w14:textId="77777777" w:rsidR="002E5B65" w:rsidRPr="006D007D" w:rsidRDefault="006B320E" w:rsidP="006B320E">
      <w:pPr>
        <w:ind w:firstLine="567"/>
        <w:jc w:val="both"/>
        <w:rPr>
          <w:lang w:eastAsia="zh-CN"/>
        </w:rPr>
      </w:pPr>
      <w:r w:rsidRPr="006D007D">
        <w:rPr>
          <w:lang w:eastAsia="zh-CN"/>
        </w:rPr>
        <w:lastRenderedPageBreak/>
        <w:t>п</w:t>
      </w:r>
      <w:r w:rsidR="00437462" w:rsidRPr="006D007D">
        <w:rPr>
          <w:lang w:eastAsia="zh-CN"/>
        </w:rPr>
        <w:t xml:space="preserve">ропускна здатність споруди – 1,1 </w:t>
      </w:r>
      <w:r w:rsidR="002E5B65" w:rsidRPr="006D007D">
        <w:rPr>
          <w:lang w:eastAsia="zh-CN"/>
        </w:rPr>
        <w:t>м</w:t>
      </w:r>
      <w:r w:rsidR="00437462" w:rsidRPr="006D007D">
        <w:rPr>
          <w:vertAlign w:val="superscript"/>
          <w:lang w:eastAsia="zh-CN"/>
        </w:rPr>
        <w:t>3</w:t>
      </w:r>
      <w:r w:rsidRPr="006D007D">
        <w:rPr>
          <w:lang w:eastAsia="zh-CN"/>
        </w:rPr>
        <w:t>/</w:t>
      </w:r>
      <w:proofErr w:type="spellStart"/>
      <w:r w:rsidR="002E5B65" w:rsidRPr="006D007D">
        <w:rPr>
          <w:lang w:eastAsia="zh-CN"/>
        </w:rPr>
        <w:t>сек</w:t>
      </w:r>
      <w:proofErr w:type="spellEnd"/>
      <w:r w:rsidR="002E5B65" w:rsidRPr="006D007D">
        <w:rPr>
          <w:lang w:eastAsia="zh-CN"/>
        </w:rPr>
        <w:t>;</w:t>
      </w:r>
    </w:p>
    <w:p w14:paraId="4D6C51BB" w14:textId="77777777" w:rsidR="002E5B65" w:rsidRPr="006D007D" w:rsidRDefault="002E5B65" w:rsidP="002E5B65">
      <w:pPr>
        <w:tabs>
          <w:tab w:val="left" w:pos="3075"/>
        </w:tabs>
        <w:ind w:firstLine="567"/>
        <w:jc w:val="both"/>
        <w:rPr>
          <w:lang w:eastAsia="zh-CN"/>
        </w:rPr>
      </w:pPr>
      <w:r w:rsidRPr="006D007D">
        <w:rPr>
          <w:lang w:eastAsia="zh-CN"/>
        </w:rPr>
        <w:t xml:space="preserve">паводковий водоскид: </w:t>
      </w:r>
    </w:p>
    <w:p w14:paraId="4F884D4C" w14:textId="77777777" w:rsidR="002E5B65" w:rsidRPr="006D007D" w:rsidRDefault="002E5B65" w:rsidP="002E5B65">
      <w:pPr>
        <w:tabs>
          <w:tab w:val="left" w:pos="3075"/>
        </w:tabs>
        <w:ind w:firstLine="567"/>
        <w:jc w:val="both"/>
        <w:rPr>
          <w:lang w:eastAsia="zh-CN"/>
        </w:rPr>
      </w:pPr>
      <w:r w:rsidRPr="006D007D">
        <w:rPr>
          <w:lang w:eastAsia="zh-CN"/>
        </w:rPr>
        <w:t>вхідний оголовок – відсутній;</w:t>
      </w:r>
    </w:p>
    <w:p w14:paraId="3B0A38B2" w14:textId="77777777" w:rsidR="002E5B65" w:rsidRPr="006D007D" w:rsidRDefault="002E5B65" w:rsidP="002E5B65">
      <w:pPr>
        <w:tabs>
          <w:tab w:val="left" w:pos="3075"/>
        </w:tabs>
        <w:ind w:firstLine="567"/>
        <w:jc w:val="both"/>
        <w:rPr>
          <w:lang w:eastAsia="zh-CN"/>
        </w:rPr>
      </w:pPr>
      <w:r w:rsidRPr="006D007D">
        <w:rPr>
          <w:lang w:eastAsia="zh-CN"/>
        </w:rPr>
        <w:t xml:space="preserve">водопровідна частина - стальна труба </w:t>
      </w:r>
      <w:proofErr w:type="spellStart"/>
      <w:r w:rsidRPr="006D007D">
        <w:rPr>
          <w:lang w:eastAsia="zh-CN"/>
        </w:rPr>
        <w:t>Д</w:t>
      </w:r>
      <w:r w:rsidRPr="006D007D">
        <w:rPr>
          <w:vertAlign w:val="subscript"/>
          <w:lang w:eastAsia="zh-CN"/>
        </w:rPr>
        <w:t>у</w:t>
      </w:r>
      <w:proofErr w:type="spellEnd"/>
      <w:r w:rsidR="006B320E" w:rsidRPr="006D007D">
        <w:rPr>
          <w:vertAlign w:val="subscript"/>
          <w:lang w:eastAsia="zh-CN"/>
        </w:rPr>
        <w:t xml:space="preserve"> </w:t>
      </w:r>
      <w:r w:rsidR="006B320E" w:rsidRPr="006D007D">
        <w:rPr>
          <w:lang w:eastAsia="zh-CN"/>
        </w:rPr>
        <w:t>=1350 мм, довжиною 7,7 м;</w:t>
      </w:r>
    </w:p>
    <w:p w14:paraId="122DE793" w14:textId="77777777" w:rsidR="006B320E" w:rsidRPr="006D007D" w:rsidRDefault="006B320E" w:rsidP="002E5B65">
      <w:pPr>
        <w:tabs>
          <w:tab w:val="left" w:pos="3075"/>
        </w:tabs>
        <w:ind w:firstLine="567"/>
        <w:jc w:val="both"/>
        <w:rPr>
          <w:lang w:eastAsia="zh-CN"/>
        </w:rPr>
      </w:pPr>
      <w:r w:rsidRPr="006D007D">
        <w:rPr>
          <w:lang w:eastAsia="zh-CN"/>
        </w:rPr>
        <w:t>вихідний оголовок – відсутній;</w:t>
      </w:r>
    </w:p>
    <w:p w14:paraId="06199CE4" w14:textId="77777777" w:rsidR="006B320E" w:rsidRPr="006D007D" w:rsidRDefault="006B320E" w:rsidP="002E5B65">
      <w:pPr>
        <w:tabs>
          <w:tab w:val="left" w:pos="3075"/>
        </w:tabs>
        <w:ind w:firstLine="567"/>
        <w:jc w:val="both"/>
        <w:rPr>
          <w:lang w:eastAsia="zh-CN"/>
        </w:rPr>
      </w:pPr>
      <w:r w:rsidRPr="006D007D">
        <w:rPr>
          <w:lang w:eastAsia="zh-CN"/>
        </w:rPr>
        <w:t>спосіб регулювання – відсутній;</w:t>
      </w:r>
    </w:p>
    <w:p w14:paraId="1FA489EE" w14:textId="77777777" w:rsidR="006B320E" w:rsidRPr="006D007D" w:rsidRDefault="006B320E" w:rsidP="006B320E">
      <w:pPr>
        <w:ind w:firstLine="567"/>
        <w:jc w:val="both"/>
        <w:rPr>
          <w:lang w:eastAsia="zh-CN"/>
        </w:rPr>
      </w:pPr>
      <w:r w:rsidRPr="006D007D">
        <w:rPr>
          <w:lang w:eastAsia="zh-CN"/>
        </w:rPr>
        <w:t>пропускна здатність споруди – 4,82 м</w:t>
      </w:r>
      <w:r w:rsidRPr="006D007D">
        <w:rPr>
          <w:vertAlign w:val="superscript"/>
          <w:lang w:eastAsia="zh-CN"/>
        </w:rPr>
        <w:t>3</w:t>
      </w:r>
      <w:r w:rsidRPr="006D007D">
        <w:rPr>
          <w:lang w:eastAsia="zh-CN"/>
        </w:rPr>
        <w:t>/</w:t>
      </w:r>
      <w:proofErr w:type="spellStart"/>
      <w:r w:rsidRPr="006D007D">
        <w:rPr>
          <w:lang w:eastAsia="zh-CN"/>
        </w:rPr>
        <w:t>сек</w:t>
      </w:r>
      <w:proofErr w:type="spellEnd"/>
      <w:r w:rsidRPr="006D007D">
        <w:rPr>
          <w:lang w:eastAsia="zh-CN"/>
        </w:rPr>
        <w:t>;</w:t>
      </w:r>
    </w:p>
    <w:p w14:paraId="064C44A9" w14:textId="77777777" w:rsidR="00437462" w:rsidRPr="007C71E7" w:rsidRDefault="006B320E" w:rsidP="007C71E7">
      <w:pPr>
        <w:tabs>
          <w:tab w:val="left" w:pos="3075"/>
        </w:tabs>
        <w:ind w:firstLine="567"/>
        <w:jc w:val="both"/>
        <w:rPr>
          <w:lang w:eastAsia="zh-CN"/>
        </w:rPr>
      </w:pPr>
      <w:r w:rsidRPr="006D007D">
        <w:rPr>
          <w:lang w:eastAsia="zh-CN"/>
        </w:rPr>
        <w:t>3) відвідний канал – відсутній.</w:t>
      </w:r>
    </w:p>
    <w:p w14:paraId="36F2A8AA" w14:textId="77777777" w:rsidR="00813C8C" w:rsidRDefault="00813C8C" w:rsidP="00813C8C">
      <w:pPr>
        <w:ind w:firstLine="567"/>
        <w:jc w:val="both"/>
      </w:pPr>
      <w:r>
        <w:t xml:space="preserve">4. Нормативна грошова оцінка земельної ділянки на дату укладення цього Договору становить </w:t>
      </w:r>
      <w:r w:rsidR="007C71E7">
        <w:rPr>
          <w:color w:val="000000"/>
          <w:lang w:val="ru-RU"/>
        </w:rPr>
        <w:t>74 693,39</w:t>
      </w:r>
      <w:r>
        <w:t xml:space="preserve"> гривень.</w:t>
      </w:r>
    </w:p>
    <w:p w14:paraId="163D4E1D" w14:textId="77777777" w:rsidR="00813C8C" w:rsidRDefault="00813C8C" w:rsidP="00813C8C">
      <w:pPr>
        <w:ind w:firstLine="567"/>
        <w:jc w:val="both"/>
      </w:pPr>
      <w:r>
        <w:t>5. Об’єкт оренди має такі недоліки, що можуть перешкоджати його ефективному використанню: відсутні.</w:t>
      </w:r>
    </w:p>
    <w:p w14:paraId="48EA6588" w14:textId="77777777" w:rsidR="00813C8C" w:rsidRDefault="00813C8C" w:rsidP="00813C8C">
      <w:pPr>
        <w:ind w:firstLine="567"/>
        <w:jc w:val="both"/>
      </w:pPr>
      <w:r>
        <w:t>6. Інші особливості об’єкта оренди, які можуть вплинути на орендні відносини: відсутні.</w:t>
      </w:r>
    </w:p>
    <w:p w14:paraId="6345F8AE" w14:textId="77777777" w:rsidR="00813C8C" w:rsidRDefault="00813C8C" w:rsidP="00813C8C">
      <w:pPr>
        <w:keepNext/>
        <w:keepLines/>
        <w:ind w:firstLine="567"/>
        <w:jc w:val="center"/>
        <w:rPr>
          <w:b/>
          <w:bCs/>
        </w:rPr>
      </w:pPr>
      <w:r>
        <w:rPr>
          <w:b/>
        </w:rPr>
        <w:t>Строк дії договору</w:t>
      </w:r>
    </w:p>
    <w:p w14:paraId="0E622918" w14:textId="77777777" w:rsidR="00813C8C" w:rsidRDefault="00813C8C" w:rsidP="00813C8C">
      <w:pPr>
        <w:ind w:firstLine="567"/>
        <w:jc w:val="both"/>
      </w:pPr>
      <w:r>
        <w:t>7. Цей договір укладено строком на 10 років.</w:t>
      </w:r>
    </w:p>
    <w:p w14:paraId="66CF3730" w14:textId="77777777" w:rsidR="00813C8C" w:rsidRDefault="00813C8C" w:rsidP="00813C8C">
      <w:pPr>
        <w:ind w:firstLine="567"/>
        <w:jc w:val="both"/>
      </w:pPr>
      <w:r>
        <w:t>Після закінчення строку, на який укладено цей Договір, орендар, який належно виконував обов’язки за умовами Договору, має переважне право перед іншими особами на укладення Договору на новий строк.</w:t>
      </w:r>
    </w:p>
    <w:p w14:paraId="3685127E" w14:textId="77777777" w:rsidR="00813C8C" w:rsidRDefault="00813C8C" w:rsidP="00813C8C">
      <w:pPr>
        <w:ind w:firstLine="567"/>
        <w:jc w:val="both"/>
      </w:pPr>
      <w:r>
        <w:t>У такому випадку орендар повинен не пізніше ніж за 90 днів до закінчення строку, на який укладено цей Договір, повідомити письмово орендодавця про намір скористатися переважним правом на укладення Договору на новий строк.</w:t>
      </w:r>
    </w:p>
    <w:p w14:paraId="2A232E63" w14:textId="77777777" w:rsidR="00813C8C" w:rsidRDefault="00813C8C" w:rsidP="00813C8C">
      <w:pPr>
        <w:ind w:firstLine="567"/>
        <w:jc w:val="both"/>
      </w:pPr>
      <w:r>
        <w:t>До листа-повідомлення про укладення Договору на новий строк орендар додає проект відповідного договору.</w:t>
      </w:r>
    </w:p>
    <w:p w14:paraId="22B751CD" w14:textId="77777777" w:rsidR="00813C8C" w:rsidRPr="00813C8C" w:rsidRDefault="00813C8C" w:rsidP="00813C8C">
      <w:pPr>
        <w:keepNext/>
        <w:keepLines/>
        <w:jc w:val="center"/>
        <w:rPr>
          <w:b/>
        </w:rPr>
      </w:pPr>
      <w:r w:rsidRPr="00813C8C">
        <w:rPr>
          <w:b/>
        </w:rPr>
        <w:t>Орендна плата</w:t>
      </w:r>
    </w:p>
    <w:p w14:paraId="6DC9E409" w14:textId="77777777" w:rsidR="00813C8C" w:rsidRPr="00813C8C" w:rsidRDefault="00813C8C" w:rsidP="00813C8C">
      <w:pPr>
        <w:ind w:firstLine="567"/>
        <w:jc w:val="both"/>
      </w:pPr>
      <w:r w:rsidRPr="00813C8C">
        <w:t>8. Орендна плата вноситься орендарем у грошовій формі та розмірі:</w:t>
      </w:r>
    </w:p>
    <w:p w14:paraId="753E20CE" w14:textId="77777777" w:rsidR="00813C8C" w:rsidRDefault="00813C8C" w:rsidP="00813C8C">
      <w:pPr>
        <w:ind w:firstLine="567"/>
        <w:jc w:val="both"/>
      </w:pPr>
      <w:r w:rsidRPr="00813C8C">
        <w:t xml:space="preserve">за водний об’єкт у розмірі </w:t>
      </w:r>
      <w:r w:rsidR="00BF162F">
        <w:t>1036,77</w:t>
      </w:r>
      <w:r w:rsidRPr="00813C8C">
        <w:t xml:space="preserve"> гривень (</w:t>
      </w:r>
      <w:r w:rsidR="00BF162F">
        <w:t>одна тисяча тридцять шість</w:t>
      </w:r>
      <w:r w:rsidRPr="00813C8C">
        <w:t xml:space="preserve"> грив</w:t>
      </w:r>
      <w:r w:rsidR="00BF162F">
        <w:t>е</w:t>
      </w:r>
      <w:r w:rsidRPr="00813C8C">
        <w:t>н</w:t>
      </w:r>
      <w:r w:rsidR="00BF162F">
        <w:t>ь</w:t>
      </w:r>
      <w:r w:rsidRPr="00813C8C">
        <w:t xml:space="preserve"> </w:t>
      </w:r>
      <w:r w:rsidR="00BF162F">
        <w:t>77</w:t>
      </w:r>
      <w:r w:rsidRPr="00813C8C">
        <w:t xml:space="preserve"> копійок) в рік до бюджету Лебединської міської територіальної громади на р/р UA958999980334159859000018554, код одержувача 37970404, ГУК Сумської області</w:t>
      </w:r>
      <w:r>
        <w:t>, код платежу 22130002;</w:t>
      </w:r>
    </w:p>
    <w:p w14:paraId="6B7D82A2" w14:textId="77777777" w:rsidR="00813C8C" w:rsidRDefault="00813C8C" w:rsidP="00813C8C">
      <w:pPr>
        <w:ind w:firstLine="567"/>
        <w:jc w:val="both"/>
      </w:pPr>
      <w:r>
        <w:t>за земельну ділянку у розмірі ___________________________________на рік, відповідно до протоколу про результати земельних торгів  від ________ р. № _________________________________, за наступні роки _________ % від нормативної грошової оцінки землі, яка сплачується орендарем щомісячно, рівними частинами на розрахунковий рахунок бюджету Лебединської міської територіальної громади: р/р UA648999980334109812000018554, код одержувача 37970404 ГУК Сумської області, код платежу 18010600 – для юридичних осіб;</w:t>
      </w:r>
    </w:p>
    <w:p w14:paraId="49096E2C" w14:textId="77777777" w:rsidR="00813C8C" w:rsidRDefault="00813C8C" w:rsidP="00813C8C">
      <w:pPr>
        <w:ind w:firstLine="567"/>
        <w:jc w:val="both"/>
      </w:pPr>
      <w:r>
        <w:t xml:space="preserve">на р/р </w:t>
      </w:r>
      <w:r>
        <w:rPr>
          <w:iCs/>
          <w:noProof/>
        </w:rPr>
        <w:t>UA098999980334119815000018554</w:t>
      </w:r>
      <w:r>
        <w:t>, код одержувача 37970404 ГУК Сумської області, код платежу 18010900 – для фізичних осіб.</w:t>
      </w:r>
    </w:p>
    <w:p w14:paraId="09D4686D" w14:textId="77777777" w:rsidR="00813C8C" w:rsidRDefault="00813C8C" w:rsidP="00813C8C">
      <w:pPr>
        <w:ind w:firstLine="567"/>
        <w:jc w:val="both"/>
      </w:pPr>
      <w:r>
        <w:t>9. Обчислення розміру орендної плати здійснюється за:</w:t>
      </w:r>
    </w:p>
    <w:p w14:paraId="34B6DA4A" w14:textId="77777777" w:rsidR="00813C8C" w:rsidRDefault="00813C8C" w:rsidP="00813C8C">
      <w:pPr>
        <w:ind w:firstLine="567"/>
        <w:jc w:val="both"/>
      </w:pPr>
      <w:r>
        <w:t xml:space="preserve">водний об’єкт — відповідно до Методики визначення розміру плати за надані в оренду водні об’єкти, що затверджується </w:t>
      </w:r>
      <w:proofErr w:type="spellStart"/>
      <w:r>
        <w:t>Міндовкіллям</w:t>
      </w:r>
      <w:proofErr w:type="spellEnd"/>
      <w:r>
        <w:t>;</w:t>
      </w:r>
    </w:p>
    <w:p w14:paraId="65E127AA" w14:textId="77777777" w:rsidR="00813C8C" w:rsidRDefault="00813C8C" w:rsidP="00813C8C">
      <w:pPr>
        <w:ind w:firstLine="567"/>
        <w:jc w:val="both"/>
      </w:pPr>
      <w:r>
        <w:t>земельну ділянку — з урахуванням коефіцієнта індексації рівня інфляції споживчих цін визначених законодавством, за затвердженими Кабінетом Міністрів України формами, що заповнюються під час укладання або зміни умов договору оренди.</w:t>
      </w:r>
    </w:p>
    <w:p w14:paraId="09BB9C59" w14:textId="77777777" w:rsidR="00813C8C" w:rsidRDefault="00813C8C" w:rsidP="00813C8C">
      <w:pPr>
        <w:ind w:firstLine="567"/>
        <w:jc w:val="both"/>
      </w:pPr>
      <w:r>
        <w:t>10. Орендна плата вноситься у такі строки:</w:t>
      </w:r>
    </w:p>
    <w:p w14:paraId="7D69B1E8" w14:textId="77777777" w:rsidR="00813C8C" w:rsidRDefault="00813C8C" w:rsidP="00813C8C">
      <w:pPr>
        <w:ind w:firstLine="567"/>
        <w:jc w:val="both"/>
      </w:pPr>
      <w:r>
        <w:t>1) за земельну ділянку комунальної власності, набуту в оренду за результатами торгів:</w:t>
      </w:r>
    </w:p>
    <w:p w14:paraId="5ADB1E98" w14:textId="77777777" w:rsidR="00813C8C" w:rsidRDefault="00813C8C" w:rsidP="00813C8C">
      <w:pPr>
        <w:ind w:firstLine="567"/>
        <w:jc w:val="both"/>
      </w:pPr>
      <w:r>
        <w:t>за перший рік — не пізніше ніж протягом трьох банківських днів з дня укладення цього договору;</w:t>
      </w:r>
    </w:p>
    <w:p w14:paraId="23319D3D" w14:textId="77777777" w:rsidR="00813C8C" w:rsidRDefault="00813C8C" w:rsidP="00813C8C">
      <w:pPr>
        <w:ind w:firstLine="567"/>
        <w:jc w:val="both"/>
      </w:pPr>
      <w:r>
        <w:t>починаючи з наступного року — сплачується орендарем щомісячно, рівними частинами на розрахунковий рахунок бюджету Лебединської міської територіальної громади;</w:t>
      </w:r>
    </w:p>
    <w:p w14:paraId="4169F5D7" w14:textId="77777777" w:rsidR="00813C8C" w:rsidRDefault="00813C8C" w:rsidP="00813C8C">
      <w:pPr>
        <w:ind w:firstLine="567"/>
        <w:jc w:val="both"/>
      </w:pPr>
      <w:r>
        <w:t>2) за водний об’єкт:</w:t>
      </w:r>
    </w:p>
    <w:p w14:paraId="19091A4A" w14:textId="77777777" w:rsidR="00813C8C" w:rsidRDefault="00813C8C" w:rsidP="00813C8C">
      <w:pPr>
        <w:ind w:firstLine="567"/>
        <w:jc w:val="both"/>
      </w:pPr>
      <w:r>
        <w:t>за перший рік — у п’ятиденний строк після підписання цього Договору;</w:t>
      </w:r>
    </w:p>
    <w:p w14:paraId="0D4252EA" w14:textId="77777777" w:rsidR="00813C8C" w:rsidRDefault="00813C8C" w:rsidP="00813C8C">
      <w:pPr>
        <w:ind w:firstLine="567"/>
        <w:jc w:val="both"/>
      </w:pPr>
      <w:r>
        <w:lastRenderedPageBreak/>
        <w:t>починаючи з наступного року — щороку не пізніше 15 числа місяця, наступного за розрахунковим роком.</w:t>
      </w:r>
    </w:p>
    <w:p w14:paraId="4473A02B" w14:textId="77777777" w:rsidR="00813C8C" w:rsidRDefault="00813C8C" w:rsidP="00813C8C">
      <w:pPr>
        <w:ind w:firstLine="567"/>
        <w:jc w:val="both"/>
      </w:pPr>
      <w:r>
        <w:t>11. Розмір орендної плати переглядається раз на рік у разі:</w:t>
      </w:r>
    </w:p>
    <w:p w14:paraId="22D45E33" w14:textId="77777777" w:rsidR="00813C8C" w:rsidRDefault="00813C8C" w:rsidP="00813C8C">
      <w:pPr>
        <w:ind w:firstLine="567"/>
        <w:jc w:val="both"/>
      </w:pPr>
      <w:r>
        <w:t>1) зміни умов господарювання, передбачених цим Договором;</w:t>
      </w:r>
    </w:p>
    <w:p w14:paraId="482E966E" w14:textId="77777777" w:rsidR="00813C8C" w:rsidRDefault="00813C8C" w:rsidP="00813C8C">
      <w:pPr>
        <w:ind w:firstLine="567"/>
        <w:jc w:val="both"/>
      </w:pPr>
      <w:r>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 України;</w:t>
      </w:r>
    </w:p>
    <w:p w14:paraId="3E4DD3E0" w14:textId="77777777" w:rsidR="00813C8C" w:rsidRPr="00813C8C" w:rsidRDefault="00813C8C" w:rsidP="00813C8C">
      <w:pPr>
        <w:ind w:firstLine="567"/>
        <w:jc w:val="both"/>
      </w:pPr>
      <w:r w:rsidRPr="00813C8C">
        <w:t>3) зміни нормативної грошової оцінки земельної ділянки державної та комунальної власності;</w:t>
      </w:r>
    </w:p>
    <w:p w14:paraId="4AC61104" w14:textId="77777777" w:rsidR="00813C8C" w:rsidRPr="00813C8C" w:rsidRDefault="00813C8C" w:rsidP="00813C8C">
      <w:pPr>
        <w:ind w:firstLine="567"/>
        <w:jc w:val="both"/>
      </w:pPr>
      <w:r w:rsidRPr="00813C8C">
        <w:t>4) погіршення стану об’єкта оренди, що сталося не з вини орендаря, що підтверджено документами;</w:t>
      </w:r>
    </w:p>
    <w:p w14:paraId="2B879BB9" w14:textId="77777777" w:rsidR="00813C8C" w:rsidRPr="00813C8C" w:rsidRDefault="00813C8C" w:rsidP="00813C8C">
      <w:pPr>
        <w:ind w:firstLine="567"/>
        <w:jc w:val="both"/>
      </w:pPr>
      <w:r w:rsidRPr="00813C8C">
        <w:t>5) в інших випадках, передбачених законом.</w:t>
      </w:r>
    </w:p>
    <w:p w14:paraId="0C6DD6CF" w14:textId="77777777" w:rsidR="00813C8C" w:rsidRPr="00813C8C" w:rsidRDefault="00813C8C" w:rsidP="00813C8C">
      <w:pPr>
        <w:ind w:firstLine="567"/>
        <w:jc w:val="both"/>
      </w:pPr>
      <w:r w:rsidRPr="00813C8C">
        <w:t>Щорічна сума орендної плати за земельну ділянку за кожний наступний рік оренди не може бути меншою розміру річної орендної плати за земельну ділянку за перший рік користування земельною ділянкою.</w:t>
      </w:r>
    </w:p>
    <w:p w14:paraId="6CD68B6D" w14:textId="77777777" w:rsidR="00813C8C" w:rsidRDefault="00813C8C" w:rsidP="00813C8C">
      <w:pPr>
        <w:ind w:firstLine="567"/>
        <w:jc w:val="both"/>
      </w:pPr>
      <w:r w:rsidRPr="00813C8C">
        <w:t>12. У разі невнесення орендної плати за землю та/або водний об’єкт у строки,</w:t>
      </w:r>
      <w:r>
        <w:t xml:space="preserve"> визначені цим Договором:</w:t>
      </w:r>
    </w:p>
    <w:p w14:paraId="7DAFD8B1" w14:textId="77777777" w:rsidR="00813C8C" w:rsidRDefault="00813C8C" w:rsidP="00813C8C">
      <w:pPr>
        <w:ind w:firstLine="567"/>
        <w:jc w:val="both"/>
      </w:pPr>
      <w:r>
        <w:t>1) у десятиденний строк сплачується штраф у розмірі 100 відсотків річної орендної плати, встановленої цим Договором;</w:t>
      </w:r>
    </w:p>
    <w:p w14:paraId="5E19077E" w14:textId="77777777" w:rsidR="00813C8C" w:rsidRDefault="00813C8C" w:rsidP="00813C8C">
      <w:pPr>
        <w:ind w:firstLine="567"/>
        <w:jc w:val="both"/>
      </w:pPr>
      <w:r>
        <w:t>2) стягується пеня у розмірі подвійної облікової ставки Національного банку України за кожний день прострочення з урахуванням вимог Закону України «Про відповідальність за несвоєчасне виконання грошових зобов’язань».</w:t>
      </w:r>
    </w:p>
    <w:p w14:paraId="01415D18" w14:textId="77777777" w:rsidR="00813C8C" w:rsidRDefault="00813C8C" w:rsidP="00813C8C">
      <w:pPr>
        <w:keepNext/>
        <w:keepLines/>
        <w:jc w:val="center"/>
        <w:rPr>
          <w:b/>
        </w:rPr>
      </w:pPr>
      <w:r>
        <w:rPr>
          <w:b/>
        </w:rPr>
        <w:t>Умови використання об’єкта оренди</w:t>
      </w:r>
    </w:p>
    <w:p w14:paraId="439D1FE9" w14:textId="77777777" w:rsidR="00813C8C" w:rsidRDefault="00813C8C" w:rsidP="00813C8C">
      <w:pPr>
        <w:ind w:firstLine="567"/>
        <w:jc w:val="both"/>
      </w:pPr>
      <w:r>
        <w:t>13. Передача водного об’єкта в оренду здійснюється за наявності паспорта водного об’єкта.</w:t>
      </w:r>
    </w:p>
    <w:p w14:paraId="7DDDFE57" w14:textId="77777777" w:rsidR="00813C8C" w:rsidRDefault="00813C8C" w:rsidP="00813C8C">
      <w:pPr>
        <w:ind w:firstLine="567"/>
        <w:jc w:val="both"/>
      </w:pPr>
      <w:r>
        <w:t>14. Використання земельної ділянки в комплексі з розташованим на ній водним об’єктом здійснюється лише для цілей, визначених цим Договором.</w:t>
      </w:r>
    </w:p>
    <w:p w14:paraId="48734CF6" w14:textId="77777777" w:rsidR="00813C8C" w:rsidRDefault="00813C8C" w:rsidP="00813C8C">
      <w:pPr>
        <w:ind w:firstLine="567"/>
        <w:jc w:val="both"/>
      </w:pPr>
      <w:r>
        <w:t>15. Використання об’єкта оренди здійснюється з дотриманням Водного та Земельного кодексів України, а також інших чинних законодавчих актів України.</w:t>
      </w:r>
    </w:p>
    <w:p w14:paraId="0A5C4EDD" w14:textId="77777777" w:rsidR="00813C8C" w:rsidRDefault="00813C8C" w:rsidP="00813C8C">
      <w:pPr>
        <w:ind w:firstLine="567"/>
        <w:jc w:val="both"/>
      </w:pPr>
      <w:r>
        <w:t>16. Дотримання зобов’язання щодо здійснення заходів з охорони та поліпшення екологічного стану водного об’єкта.</w:t>
      </w:r>
    </w:p>
    <w:p w14:paraId="124A316E" w14:textId="77777777" w:rsidR="00813C8C" w:rsidRDefault="00813C8C" w:rsidP="00813C8C">
      <w:pPr>
        <w:ind w:firstLine="567"/>
        <w:jc w:val="both"/>
      </w:pPr>
      <w:r>
        <w:t xml:space="preserve">17. Експлуатація водосховищ і ставків здійснюється відповідно до встановлених </w:t>
      </w:r>
      <w:proofErr w:type="spellStart"/>
      <w:r>
        <w:t>Держводагентством</w:t>
      </w:r>
      <w:proofErr w:type="spellEnd"/>
      <w:r>
        <w:t xml:space="preserve"> режимів роботи.</w:t>
      </w:r>
    </w:p>
    <w:p w14:paraId="435704D4" w14:textId="77777777" w:rsidR="00813C8C" w:rsidRDefault="00813C8C" w:rsidP="00813C8C">
      <w:pPr>
        <w:ind w:firstLine="567"/>
        <w:jc w:val="both"/>
      </w:pPr>
      <w:r>
        <w:t>18. Використання водного об’єкта здійснюється без створення перешкод у здійсненні права загального водокористування (крім випадків, визначених законом) та у здійсненні спеціального водокористування відповідно до виданих дозволів.</w:t>
      </w:r>
    </w:p>
    <w:p w14:paraId="7C6117DF" w14:textId="77777777" w:rsidR="00813C8C" w:rsidRDefault="00813C8C" w:rsidP="00813C8C">
      <w:pPr>
        <w:ind w:firstLine="567"/>
      </w:pPr>
      <w:r>
        <w:t xml:space="preserve">19. Інші умови передачі об`єкта в оренду: </w:t>
      </w:r>
    </w:p>
    <w:p w14:paraId="33DDC491" w14:textId="77777777" w:rsidR="00813C8C" w:rsidRDefault="00813C8C" w:rsidP="00813C8C">
      <w:pPr>
        <w:ind w:firstLine="567"/>
        <w:jc w:val="both"/>
      </w:pPr>
      <w:r>
        <w:rPr>
          <w:noProof/>
        </w:rPr>
        <w:t xml:space="preserve">1) право користування </w:t>
      </w:r>
      <w:r>
        <w:t>об`єктом оренди</w:t>
      </w:r>
      <w:r>
        <w:rPr>
          <w:noProof/>
        </w:rPr>
        <w:t xml:space="preserve"> не може бути відчужене, передане в заставу (іпотеку)</w:t>
      </w:r>
      <w:r>
        <w:t xml:space="preserve"> та/або бути внесеним до статутного (складеного, пайового фонду) капіталу;</w:t>
      </w:r>
    </w:p>
    <w:p w14:paraId="5DCAC092" w14:textId="77777777" w:rsidR="00813C8C" w:rsidRDefault="00813C8C" w:rsidP="00813C8C">
      <w:pPr>
        <w:ind w:firstLine="567"/>
        <w:jc w:val="both"/>
      </w:pPr>
      <w:r>
        <w:t>2) не допускається у період нересту риби зміни нормального підпірного рівня ставка та використання гною в технології годівлі риби.</w:t>
      </w:r>
    </w:p>
    <w:p w14:paraId="464A8F55" w14:textId="77777777" w:rsidR="00813C8C" w:rsidRDefault="00813C8C" w:rsidP="00813C8C">
      <w:pPr>
        <w:ind w:firstLine="567"/>
        <w:jc w:val="both"/>
      </w:pPr>
      <w:r>
        <w:t>3) у прибережній захисній смузі водного об`єкта забороняється:</w:t>
      </w:r>
    </w:p>
    <w:p w14:paraId="3569981B" w14:textId="77777777" w:rsidR="00813C8C" w:rsidRDefault="00813C8C" w:rsidP="00813C8C">
      <w:pPr>
        <w:ind w:firstLine="567"/>
        <w:jc w:val="both"/>
      </w:pPr>
      <w:r>
        <w:t>розорювання земель (крім підготовки ґрунту для залуження і заліснення), а також садівництво та городництво;</w:t>
      </w:r>
    </w:p>
    <w:p w14:paraId="2EFD10B0" w14:textId="77777777" w:rsidR="00813C8C" w:rsidRDefault="00813C8C" w:rsidP="00813C8C">
      <w:pPr>
        <w:ind w:firstLine="567"/>
        <w:jc w:val="both"/>
      </w:pPr>
      <w:r>
        <w:t>зберігання та застосування пестицидів і добрив;</w:t>
      </w:r>
    </w:p>
    <w:p w14:paraId="3D75F15A" w14:textId="77777777" w:rsidR="00813C8C" w:rsidRDefault="00813C8C" w:rsidP="00813C8C">
      <w:pPr>
        <w:ind w:firstLine="567"/>
        <w:jc w:val="both"/>
      </w:pPr>
      <w:r>
        <w:t>влаштування літніх таборів для худоби;</w:t>
      </w:r>
    </w:p>
    <w:p w14:paraId="70B8D31F" w14:textId="77777777" w:rsidR="00813C8C" w:rsidRDefault="00813C8C" w:rsidP="00813C8C">
      <w:pPr>
        <w:ind w:firstLine="567"/>
        <w:jc w:val="both"/>
      </w:pPr>
      <w:r>
        <w:t>будівництво будь-яких споруд (крім гідротехнічних, навігаційного призначення, гідрометричних та лінійних), у тому числі баз відпочинку, дач, гаражів та стоянок автомобілів;</w:t>
      </w:r>
    </w:p>
    <w:p w14:paraId="7D884CC3" w14:textId="77777777" w:rsidR="00813C8C" w:rsidRDefault="00813C8C" w:rsidP="00813C8C">
      <w:pPr>
        <w:ind w:firstLine="567"/>
        <w:jc w:val="both"/>
      </w:pPr>
      <w:r>
        <w:t>миття та обслуговування транспортних засобів і техніки;</w:t>
      </w:r>
    </w:p>
    <w:p w14:paraId="70F5C275" w14:textId="77777777" w:rsidR="00813C8C" w:rsidRDefault="00813C8C" w:rsidP="00813C8C">
      <w:pPr>
        <w:ind w:firstLine="567"/>
        <w:jc w:val="both"/>
      </w:pPr>
      <w:r>
        <w:t>влаштування звалищ сміття, гноєсховищ, накопичувачів рідких і твердих відходів виробництва, кладовищ, скотомогильників, полів фільтрації тощо.</w:t>
      </w:r>
    </w:p>
    <w:p w14:paraId="1F31F8D1" w14:textId="77777777" w:rsidR="00813C8C" w:rsidRDefault="00813C8C" w:rsidP="00813C8C">
      <w:pPr>
        <w:keepNext/>
        <w:keepLines/>
        <w:jc w:val="center"/>
        <w:rPr>
          <w:b/>
        </w:rPr>
      </w:pPr>
      <w:r>
        <w:rPr>
          <w:b/>
        </w:rPr>
        <w:lastRenderedPageBreak/>
        <w:t>Умови повернення об’єкта оренди</w:t>
      </w:r>
    </w:p>
    <w:p w14:paraId="5B233C92" w14:textId="77777777" w:rsidR="00813C8C" w:rsidRDefault="00813C8C" w:rsidP="00813C8C">
      <w:pPr>
        <w:ind w:firstLine="567"/>
        <w:jc w:val="both"/>
      </w:pPr>
      <w:r>
        <w:t>20. Після припинення цього Договору Орендар повертає Орендодавцеві свій примірник паспорта водного об’єкта.</w:t>
      </w:r>
    </w:p>
    <w:p w14:paraId="71D7944A" w14:textId="77777777" w:rsidR="00813C8C" w:rsidRDefault="00813C8C" w:rsidP="00813C8C">
      <w:pPr>
        <w:ind w:firstLine="567"/>
        <w:jc w:val="both"/>
      </w:pPr>
      <w:r>
        <w:t>21. Після припинення цього Договору Орендар повертає Орендодавцеві об’єкт оренди у стані, не гіршому порівняно з тим, у якому він одержав його в оренду.</w:t>
      </w:r>
    </w:p>
    <w:p w14:paraId="7660C042" w14:textId="77777777" w:rsidR="00813C8C" w:rsidRDefault="00813C8C" w:rsidP="00813C8C">
      <w:pPr>
        <w:ind w:firstLine="567"/>
        <w:jc w:val="both"/>
      </w:pPr>
      <w:r>
        <w:t>Орендодавець у разі погіршення екологічного та/або хімічного стану водного об’єкта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78BC9B09" w14:textId="77777777" w:rsidR="00813C8C" w:rsidRDefault="00813C8C" w:rsidP="00813C8C">
      <w:pPr>
        <w:ind w:firstLine="567"/>
        <w:jc w:val="both"/>
      </w:pPr>
      <w: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України,1993 р., № 10, ст. 193).</w:t>
      </w:r>
    </w:p>
    <w:p w14:paraId="76949A3C" w14:textId="77777777" w:rsidR="00813C8C" w:rsidRDefault="00813C8C" w:rsidP="00813C8C">
      <w:pPr>
        <w:ind w:firstLine="567"/>
        <w:jc w:val="both"/>
      </w:pPr>
      <w:r>
        <w:t>22. Здійснені Орендарем без згоди Орендодавця витрати на поліпшення об’єкта оренди, які неможливо відокремити без заподіяння шкоди цій ділянці, не підлягають відшкодуванню.</w:t>
      </w:r>
    </w:p>
    <w:p w14:paraId="3DEDD447" w14:textId="77777777" w:rsidR="00813C8C" w:rsidRDefault="00813C8C" w:rsidP="00813C8C">
      <w:pPr>
        <w:ind w:firstLine="567"/>
        <w:jc w:val="both"/>
      </w:pPr>
      <w:r>
        <w:t>23. Поліпшення стану об’єкта оренди, проведені Орендарем за письмовою згодою з Орендодавцем, не підлягають відшкодуванню. Умови, обсяги і строки відшкодування орендарю витрат за проведені ним поліпшення стану об’єкта оренди визначаються окремим договором.</w:t>
      </w:r>
    </w:p>
    <w:p w14:paraId="67F57198" w14:textId="77777777" w:rsidR="00813C8C" w:rsidRDefault="00813C8C" w:rsidP="00813C8C">
      <w:pPr>
        <w:ind w:firstLine="567"/>
        <w:jc w:val="both"/>
      </w:pPr>
      <w:r>
        <w:t>24. Орендар має право на відшкодування збитків, заподіяних внаслідок невиконання орендодавцем зобов’язань, передбачених цим Договором.</w:t>
      </w:r>
    </w:p>
    <w:p w14:paraId="4E13D133" w14:textId="77777777" w:rsidR="00813C8C" w:rsidRDefault="00813C8C" w:rsidP="00813C8C">
      <w:pPr>
        <w:ind w:firstLine="567"/>
        <w:jc w:val="both"/>
      </w:pPr>
      <w:r>
        <w:t>Збитками вважаються:</w:t>
      </w:r>
    </w:p>
    <w:p w14:paraId="694D6A77" w14:textId="77777777" w:rsidR="00813C8C" w:rsidRDefault="00813C8C" w:rsidP="00813C8C">
      <w:pPr>
        <w:ind w:firstLine="567"/>
        <w:jc w:val="both"/>
      </w:pPr>
      <w:r>
        <w:t>1) фактичні втрати, яких Орендар зазнав у зв’язку з невиконанням або неналежним виконанням умов цього Договору Орендодавцем, а також витрати, які Орендар здійснив або повинен здійснити для відновлення свого порушеного права;</w:t>
      </w:r>
    </w:p>
    <w:p w14:paraId="59FA485F" w14:textId="77777777" w:rsidR="00813C8C" w:rsidRDefault="00813C8C" w:rsidP="00813C8C">
      <w:pPr>
        <w:ind w:firstLine="567"/>
        <w:jc w:val="both"/>
      </w:pPr>
      <w:r>
        <w:t>2) доходи, які Орендар міг би реально отримати в разі належного виконання Орендодавцем умов цього Договору.</w:t>
      </w:r>
    </w:p>
    <w:p w14:paraId="71B748FD" w14:textId="77777777" w:rsidR="00813C8C" w:rsidRDefault="00813C8C" w:rsidP="00813C8C">
      <w:pPr>
        <w:ind w:firstLine="567"/>
        <w:jc w:val="both"/>
      </w:pPr>
      <w:r>
        <w:t>25. Розмір фактичних витрат Орендаря визначається на підставі документально підтверджених даних.</w:t>
      </w:r>
    </w:p>
    <w:p w14:paraId="1F780201" w14:textId="77777777" w:rsidR="00813C8C" w:rsidRDefault="00813C8C" w:rsidP="00813C8C">
      <w:pPr>
        <w:keepNext/>
        <w:keepLines/>
        <w:ind w:firstLine="567"/>
        <w:jc w:val="center"/>
        <w:rPr>
          <w:b/>
        </w:rPr>
      </w:pPr>
      <w:r>
        <w:rPr>
          <w:b/>
        </w:rPr>
        <w:t>Обмеження (обтяження) щодо використання об’єкта оренди</w:t>
      </w:r>
    </w:p>
    <w:p w14:paraId="59F1B003" w14:textId="77777777" w:rsidR="00813C8C" w:rsidRDefault="00813C8C" w:rsidP="00813C8C">
      <w:pPr>
        <w:ind w:firstLine="567"/>
        <w:jc w:val="both"/>
      </w:pPr>
      <w:r>
        <w:t>26. На орендовану земельну ділянку не встановлено</w:t>
      </w:r>
      <w:r>
        <w:rPr>
          <w:b/>
        </w:rPr>
        <w:t xml:space="preserve"> </w:t>
      </w:r>
      <w:r>
        <w:t>обмеження (обтяження) та інші права третіх осіб і встановлених земельних сервітутів.</w:t>
      </w:r>
    </w:p>
    <w:p w14:paraId="27FA4027" w14:textId="77777777" w:rsidR="00813C8C" w:rsidRDefault="00813C8C" w:rsidP="00813C8C">
      <w:pPr>
        <w:ind w:firstLine="567"/>
        <w:jc w:val="both"/>
      </w:pPr>
      <w:r>
        <w:t>27. Передача в оренду земельної ділянки, водного об’єкта не є підставою для припинення або зміни обмежень (обтяжень) та інших прав третіх осіб на таку ділянку і встановлених земельних сервітутів.</w:t>
      </w:r>
    </w:p>
    <w:p w14:paraId="467BE292" w14:textId="77777777" w:rsidR="00813C8C" w:rsidRDefault="00813C8C" w:rsidP="00813C8C">
      <w:pPr>
        <w:ind w:firstLine="567"/>
        <w:jc w:val="both"/>
      </w:pPr>
      <w:r>
        <w:t>28. Передача в суборенду земельної ділянки у комплексі з розташованим на ній водним об’єктом іншим суб’єктам господарювання забороняється.</w:t>
      </w:r>
    </w:p>
    <w:p w14:paraId="19AFE30B" w14:textId="77777777" w:rsidR="00813C8C" w:rsidRDefault="00813C8C" w:rsidP="00813C8C">
      <w:pPr>
        <w:keepNext/>
        <w:keepLines/>
        <w:jc w:val="center"/>
        <w:rPr>
          <w:b/>
        </w:rPr>
      </w:pPr>
      <w:r>
        <w:rPr>
          <w:b/>
        </w:rPr>
        <w:t xml:space="preserve">Права та обов’язки орендодавця </w:t>
      </w:r>
    </w:p>
    <w:p w14:paraId="0BA5D4F9" w14:textId="77777777" w:rsidR="00813C8C" w:rsidRDefault="00813C8C" w:rsidP="00813C8C">
      <w:pPr>
        <w:ind w:firstLine="567"/>
        <w:jc w:val="both"/>
      </w:pPr>
      <w:r>
        <w:t>29. Орендодавець має право вимагати від Орендаря:</w:t>
      </w:r>
    </w:p>
    <w:p w14:paraId="73E7FBDE" w14:textId="77777777" w:rsidR="00813C8C" w:rsidRDefault="00813C8C" w:rsidP="00813C8C">
      <w:pPr>
        <w:ind w:firstLine="567"/>
        <w:jc w:val="both"/>
      </w:pPr>
      <w:r>
        <w:t>1) використання земельної ділянки за цільовим призначенням згідно з цим Договором;</w:t>
      </w:r>
    </w:p>
    <w:p w14:paraId="25B66252" w14:textId="77777777" w:rsidR="00813C8C" w:rsidRDefault="00813C8C" w:rsidP="00813C8C">
      <w:pPr>
        <w:ind w:firstLine="567"/>
        <w:jc w:val="both"/>
      </w:pPr>
      <w:r>
        <w:t>2) додержання Водного та Земельного кодексів України, а також інших чинних законодавчих актів України;</w:t>
      </w:r>
    </w:p>
    <w:p w14:paraId="60E6A234" w14:textId="77777777" w:rsidR="00813C8C" w:rsidRDefault="00813C8C" w:rsidP="00813C8C">
      <w:pPr>
        <w:ind w:firstLine="567"/>
        <w:jc w:val="both"/>
      </w:pPr>
      <w:r>
        <w:t>3) дотримання режиму водоохоронних зон, прибережних захисних смуг, пляжних зон, зон санітарної охорони, санітарно-захисних зон, зон особливого режиму використання земель та територій, які особливо охороняються (у разі наявності);</w:t>
      </w:r>
    </w:p>
    <w:p w14:paraId="0AE98A7F" w14:textId="77777777" w:rsidR="00813C8C" w:rsidRDefault="00813C8C" w:rsidP="00813C8C">
      <w:pPr>
        <w:ind w:firstLine="567"/>
        <w:jc w:val="both"/>
      </w:pPr>
      <w:r>
        <w:t>4) дотримання зобов’язання щодо здійснення заходів з охорони та поліпшення екологічного стану водного об’єкта;</w:t>
      </w:r>
    </w:p>
    <w:p w14:paraId="3C72E94D" w14:textId="77777777" w:rsidR="00813C8C" w:rsidRDefault="00813C8C" w:rsidP="00813C8C">
      <w:pPr>
        <w:ind w:firstLine="567"/>
        <w:jc w:val="both"/>
      </w:pPr>
      <w:r>
        <w:t>5) експлуатації водосховищ і ставків відповідно до встановлених в установленому порядку режимів роботи, а також необхідність оформлення права користування гідротехнічними спорудами та права спеціального водокористування;</w:t>
      </w:r>
    </w:p>
    <w:p w14:paraId="1F6D0D89" w14:textId="77777777" w:rsidR="00813C8C" w:rsidRDefault="00813C8C" w:rsidP="00813C8C">
      <w:pPr>
        <w:ind w:firstLine="567"/>
        <w:jc w:val="both"/>
      </w:pPr>
      <w:r>
        <w:t>6) своєчасного внесення орендної плати за земельну ділянку та водний об’єкт.</w:t>
      </w:r>
    </w:p>
    <w:p w14:paraId="35ACFD16" w14:textId="77777777" w:rsidR="00813C8C" w:rsidRDefault="00813C8C" w:rsidP="00813C8C">
      <w:pPr>
        <w:ind w:firstLine="567"/>
        <w:jc w:val="both"/>
      </w:pPr>
      <w:r>
        <w:t>30. Орендодавець зобов’язаний:</w:t>
      </w:r>
    </w:p>
    <w:p w14:paraId="4876174C" w14:textId="77777777" w:rsidR="00813C8C" w:rsidRDefault="00813C8C" w:rsidP="00813C8C">
      <w:pPr>
        <w:ind w:firstLine="567"/>
        <w:jc w:val="both"/>
      </w:pPr>
      <w:r>
        <w:lastRenderedPageBreak/>
        <w:t>1) передати в користування земельну ділянку в комплексі з розташованим на ній водним об’єктом у стані, що відповідає умовам цього Договору;</w:t>
      </w:r>
    </w:p>
    <w:p w14:paraId="7568A46F" w14:textId="77777777" w:rsidR="00813C8C" w:rsidRDefault="00813C8C" w:rsidP="00813C8C">
      <w:pPr>
        <w:ind w:firstLine="567"/>
        <w:jc w:val="both"/>
      </w:pPr>
      <w:r>
        <w:t>2) під час передачі земельної ділянки в комплексі з розташованим на ній водним об’єктом в Оренду забезпечувати відповідно до закону реалізацію прав третіх осіб щодо орендованої земельної ділянки;</w:t>
      </w:r>
    </w:p>
    <w:p w14:paraId="4A7930C2" w14:textId="77777777" w:rsidR="00813C8C" w:rsidRDefault="00813C8C" w:rsidP="00813C8C">
      <w:pPr>
        <w:ind w:firstLine="567"/>
        <w:jc w:val="both"/>
      </w:pPr>
      <w:r>
        <w:t>3) не вчиняти дій, які перешкоджають Орендареві користуватися орендованою земельною ділянкою та водним об’єктом;</w:t>
      </w:r>
    </w:p>
    <w:p w14:paraId="265054D3" w14:textId="77777777" w:rsidR="00813C8C" w:rsidRDefault="00813C8C" w:rsidP="00813C8C">
      <w:pPr>
        <w:ind w:firstLine="567"/>
        <w:jc w:val="both"/>
      </w:pPr>
      <w:r>
        <w:t>4) відшкодувати Орендарю капітальні витрати, пов’язані з поліпшенням стану об’єкта оренди, яке проводилося Орендарем за згодою Орендодавця;</w:t>
      </w:r>
    </w:p>
    <w:p w14:paraId="72D2EE07" w14:textId="77777777" w:rsidR="00813C8C" w:rsidRDefault="00813C8C" w:rsidP="00813C8C">
      <w:pPr>
        <w:ind w:firstLine="567"/>
        <w:jc w:val="both"/>
      </w:pPr>
      <w:r>
        <w:t>5) попередити Орендаря про особливі властивості та недоліки земельної ділянки, які у процесі її використання можуть спричинити екологічно небезпечні наслідки для довкілля або призвести до погіршення стану об’єкта оренди.</w:t>
      </w:r>
    </w:p>
    <w:p w14:paraId="21027868" w14:textId="77777777" w:rsidR="00813C8C" w:rsidRDefault="00813C8C" w:rsidP="00813C8C">
      <w:pPr>
        <w:keepNext/>
        <w:keepLines/>
        <w:jc w:val="center"/>
        <w:rPr>
          <w:b/>
        </w:rPr>
      </w:pPr>
      <w:r>
        <w:rPr>
          <w:b/>
        </w:rPr>
        <w:t>Права та обов’язки Орендаря</w:t>
      </w:r>
    </w:p>
    <w:p w14:paraId="76D1FCFA" w14:textId="77777777" w:rsidR="00813C8C" w:rsidRDefault="00813C8C" w:rsidP="00813C8C">
      <w:pPr>
        <w:ind w:firstLine="567"/>
        <w:jc w:val="both"/>
      </w:pPr>
      <w:r>
        <w:t>31. Орендар має право:</w:t>
      </w:r>
    </w:p>
    <w:p w14:paraId="70E302CC" w14:textId="77777777" w:rsidR="00813C8C" w:rsidRDefault="00813C8C" w:rsidP="00813C8C">
      <w:pPr>
        <w:ind w:firstLine="567"/>
        <w:jc w:val="both"/>
      </w:pPr>
      <w:r>
        <w:t>1) самостійно господарювати на землі та водному об’єкті з дотриманням умов цього Договору та вимог чинного законодавства України;</w:t>
      </w:r>
    </w:p>
    <w:p w14:paraId="4FEF2F3D" w14:textId="77777777" w:rsidR="00813C8C" w:rsidRDefault="00813C8C" w:rsidP="00813C8C">
      <w:pPr>
        <w:ind w:firstLine="567"/>
        <w:jc w:val="both"/>
      </w:pPr>
      <w:r>
        <w:t>2) отримувати продукцію і доходи;</w:t>
      </w:r>
    </w:p>
    <w:p w14:paraId="25F41CFD" w14:textId="77777777" w:rsidR="00813C8C" w:rsidRDefault="00813C8C" w:rsidP="00813C8C">
      <w:pPr>
        <w:ind w:firstLine="567"/>
        <w:jc w:val="both"/>
      </w:pPr>
      <w:r>
        <w:t>3) здійснювати в установленому чинним законодавством України порядку за письмовою згодою Орендодавця будівництво гідротехнічних споруд.</w:t>
      </w:r>
    </w:p>
    <w:p w14:paraId="2108E9FB" w14:textId="77777777" w:rsidR="00813C8C" w:rsidRDefault="00813C8C" w:rsidP="00813C8C">
      <w:pPr>
        <w:ind w:firstLine="567"/>
        <w:jc w:val="both"/>
      </w:pPr>
      <w:r>
        <w:t>32. Орендар зобов’язаний:</w:t>
      </w:r>
    </w:p>
    <w:p w14:paraId="6E051461" w14:textId="77777777" w:rsidR="00813C8C" w:rsidRDefault="00813C8C" w:rsidP="00813C8C">
      <w:pPr>
        <w:ind w:firstLine="567"/>
        <w:jc w:val="both"/>
      </w:pPr>
      <w:r>
        <w:t>1) приступати до використання земельної ділянки в комплексі з розташованим на ній водним об’єктом у строки, встановлені цим Договором, але не раніше дати державної реєстрації відповідного права оренди;</w:t>
      </w:r>
    </w:p>
    <w:p w14:paraId="53EBB10B" w14:textId="77777777" w:rsidR="00813C8C" w:rsidRDefault="00813C8C" w:rsidP="00813C8C">
      <w:pPr>
        <w:ind w:firstLine="567"/>
        <w:jc w:val="both"/>
      </w:pPr>
      <w:r>
        <w:t>2) виконувати встановлені щодо об’єкта оренди обмеження (обтяження) в обсязі, передбаченому чинним законодавством України або цим Договором;</w:t>
      </w:r>
    </w:p>
    <w:p w14:paraId="13F3CABD" w14:textId="77777777" w:rsidR="00813C8C" w:rsidRDefault="00813C8C" w:rsidP="00813C8C">
      <w:pPr>
        <w:ind w:firstLine="567"/>
        <w:jc w:val="both"/>
      </w:pPr>
      <w:r>
        <w:t xml:space="preserve">3) у п’ятиденний строк після державної реєстрації права оренди земельної ділянки державної або комунальної власності надати копію цього Договору відповідному податковому органові та територіальному органові </w:t>
      </w:r>
      <w:proofErr w:type="spellStart"/>
      <w:r>
        <w:t>Держводагентства</w:t>
      </w:r>
      <w:proofErr w:type="spellEnd"/>
      <w:r>
        <w:t>;</w:t>
      </w:r>
    </w:p>
    <w:p w14:paraId="0AB5830A" w14:textId="77777777" w:rsidR="00813C8C" w:rsidRDefault="00813C8C" w:rsidP="00813C8C">
      <w:pPr>
        <w:ind w:firstLine="567"/>
        <w:jc w:val="both"/>
      </w:pPr>
      <w:r>
        <w:t>4) своєчасно та в повному обсязі сплачувати орендну плату за об’єкти оренди;</w:t>
      </w:r>
    </w:p>
    <w:p w14:paraId="7070C9F5" w14:textId="77777777" w:rsidR="00813C8C" w:rsidRDefault="00813C8C" w:rsidP="00813C8C">
      <w:pPr>
        <w:ind w:firstLine="567"/>
        <w:jc w:val="both"/>
      </w:pPr>
      <w:r>
        <w:t xml:space="preserve">5) здійснювати заходи з охорони та поліпшення екологічного стану водного об’єкта, експлуатації водосховищ і ставків відповідно до встановлених </w:t>
      </w:r>
      <w:proofErr w:type="spellStart"/>
      <w:r>
        <w:t>Держводагентством</w:t>
      </w:r>
      <w:proofErr w:type="spellEnd"/>
      <w:r>
        <w:t xml:space="preserve"> режимів роботи;</w:t>
      </w:r>
    </w:p>
    <w:p w14:paraId="3200A61B" w14:textId="77777777" w:rsidR="00813C8C" w:rsidRDefault="00813C8C" w:rsidP="00813C8C">
      <w:pPr>
        <w:ind w:firstLine="567"/>
        <w:jc w:val="both"/>
      </w:pPr>
      <w:r>
        <w:t>6) оформити право користування гідротехнічними спорудами та право спеціального водокористування;</w:t>
      </w:r>
    </w:p>
    <w:p w14:paraId="5DF11513" w14:textId="77777777" w:rsidR="00813C8C" w:rsidRDefault="00813C8C" w:rsidP="00813C8C">
      <w:pPr>
        <w:ind w:firstLine="567"/>
        <w:jc w:val="both"/>
      </w:pPr>
      <w:r>
        <w:t>7) утримувати в належному стані гідротехнічні споруди орендованого водного об’єкту, проводити заходи щодо запобігання та попередження шкідливої дії вод, усунення її наслідків з обов’язковим інформуванням орендодавця, органів місцевого самоврядування, населення, центральних органів виконавчої влади;</w:t>
      </w:r>
    </w:p>
    <w:p w14:paraId="04C26DBF" w14:textId="77777777" w:rsidR="00813C8C" w:rsidRPr="00813C8C" w:rsidRDefault="00813C8C" w:rsidP="00813C8C">
      <w:pPr>
        <w:ind w:firstLine="567"/>
        <w:jc w:val="both"/>
      </w:pPr>
      <w:r w:rsidRPr="00813C8C">
        <w:t>8) під час використання прибережних захисних смуг дотримуватися вимог щодо обмеження господарської діяльності, встановлених чинним законодавством України;</w:t>
      </w:r>
    </w:p>
    <w:p w14:paraId="31F8E4D2" w14:textId="77777777" w:rsidR="00813C8C" w:rsidRPr="00813C8C" w:rsidRDefault="00813C8C" w:rsidP="00813C8C">
      <w:pPr>
        <w:ind w:firstLine="567"/>
        <w:jc w:val="both"/>
      </w:pPr>
      <w:r w:rsidRPr="00813C8C">
        <w:t>9) після припинення цього Договору повернути свій примірник паспорта водного об’єкта Орендодавцю;</w:t>
      </w:r>
    </w:p>
    <w:p w14:paraId="346F1B1D" w14:textId="77777777" w:rsidR="00813C8C" w:rsidRPr="00813C8C" w:rsidRDefault="00813C8C" w:rsidP="00813C8C">
      <w:pPr>
        <w:ind w:firstLine="567"/>
        <w:jc w:val="both"/>
      </w:pPr>
      <w:r w:rsidRPr="00813C8C">
        <w:t>33. Інші права та обов’язки сторін</w:t>
      </w:r>
    </w:p>
    <w:p w14:paraId="257004AC" w14:textId="77777777" w:rsidR="00813C8C" w:rsidRPr="00813C8C" w:rsidRDefault="00813C8C" w:rsidP="00813C8C">
      <w:pPr>
        <w:ind w:firstLine="567"/>
        <w:jc w:val="both"/>
      </w:pPr>
      <w:r w:rsidRPr="00813C8C">
        <w:t>1) доводити до відома населення умови загального водокористування, а також про заборону загального водокористування на водному об’єкті, наданому в оренду;</w:t>
      </w:r>
    </w:p>
    <w:p w14:paraId="55700BDB" w14:textId="77777777" w:rsidR="00813C8C" w:rsidRPr="00813C8C" w:rsidRDefault="00813C8C" w:rsidP="00813C8C">
      <w:pPr>
        <w:ind w:firstLine="567"/>
        <w:jc w:val="both"/>
      </w:pPr>
      <w:r w:rsidRPr="00813C8C">
        <w:t>2) передбачити місця для забезпечення права громадян на загальне водокористування (купання, плавання на човнах, любительське і спортивне рибальство водопій тварин, забір води з водних об’єктів без застосування споруд або технічних пристроїв);</w:t>
      </w:r>
    </w:p>
    <w:p w14:paraId="4683B470" w14:textId="77777777" w:rsidR="00813C8C" w:rsidRDefault="00813C8C" w:rsidP="00813C8C">
      <w:pPr>
        <w:ind w:firstLine="567"/>
        <w:jc w:val="both"/>
      </w:pPr>
      <w:r w:rsidRPr="00813C8C">
        <w:t>3) застосовувати технології риборозведення, які не призводять до забруднення та виснаження поверхневих вод, не допускають погіршення екологічного стану середовища</w:t>
      </w:r>
      <w:r>
        <w:t xml:space="preserve"> існування біорізноманіття;</w:t>
      </w:r>
    </w:p>
    <w:p w14:paraId="45AE0B66" w14:textId="77777777" w:rsidR="00813C8C" w:rsidRDefault="00813C8C" w:rsidP="00813C8C">
      <w:pPr>
        <w:ind w:firstLine="567"/>
        <w:jc w:val="both"/>
      </w:pPr>
      <w:r>
        <w:t>4) надавати до Регіонального офісу водних ресурсів у Сумській області у визначені строки та за формами, затвердженими в установленому порядку, звіт про водокористування (звіт 2-ТП (</w:t>
      </w:r>
      <w:proofErr w:type="spellStart"/>
      <w:r>
        <w:t>водгосп</w:t>
      </w:r>
      <w:proofErr w:type="spellEnd"/>
      <w:r>
        <w:t>);</w:t>
      </w:r>
    </w:p>
    <w:p w14:paraId="40F8124F" w14:textId="77777777" w:rsidR="00813C8C" w:rsidRDefault="00813C8C" w:rsidP="00813C8C">
      <w:pPr>
        <w:ind w:firstLine="567"/>
        <w:jc w:val="both"/>
      </w:pPr>
      <w:r>
        <w:lastRenderedPageBreak/>
        <w:t xml:space="preserve">5) надавати до територіального органу </w:t>
      </w:r>
      <w:proofErr w:type="spellStart"/>
      <w:r>
        <w:t>Держрибагентства</w:t>
      </w:r>
      <w:proofErr w:type="spellEnd"/>
      <w:r>
        <w:t xml:space="preserve"> звітну інформацію щодо обсягів виробництва продукції аквакультури у визначені строки за формами (1А риба (річна), затвердженими в установленому порядку (для водних об’єктів, наданих для рибогосподарських потреб, та рибогосподарських технологічних водойм);</w:t>
      </w:r>
    </w:p>
    <w:p w14:paraId="07E33AC4" w14:textId="77777777" w:rsidR="00813C8C" w:rsidRDefault="00813C8C" w:rsidP="00813C8C">
      <w:pPr>
        <w:ind w:firstLine="567"/>
        <w:jc w:val="both"/>
      </w:pPr>
      <w:r>
        <w:t>6) дотримуватись норм зон аквакультури та зональної рибопродуктивності по регіонах України (наказ Мінагрополітики від 30.01.2013 № 45 «Про затвердження Зон аквакультури (рибництва) та рибопродуктивності по регіонах України», зареєстрований в Мінюсті 11.02.2013 № 240/22772);</w:t>
      </w:r>
    </w:p>
    <w:p w14:paraId="3352316B" w14:textId="77777777" w:rsidR="00813C8C" w:rsidRDefault="00813C8C" w:rsidP="00813C8C">
      <w:pPr>
        <w:ind w:firstLine="567"/>
        <w:jc w:val="both"/>
      </w:pPr>
      <w:r>
        <w:t>7) дотримуватись вимог водного, земельного, природоохоронного законодавства, Закону України «Про аквакультуру» та інших чинних законодавчих актів України.</w:t>
      </w:r>
    </w:p>
    <w:p w14:paraId="733EA2E5" w14:textId="77777777" w:rsidR="00813C8C" w:rsidRDefault="00813C8C" w:rsidP="00813C8C">
      <w:pPr>
        <w:keepNext/>
        <w:keepLines/>
        <w:jc w:val="center"/>
        <w:rPr>
          <w:b/>
        </w:rPr>
      </w:pPr>
      <w:r>
        <w:rPr>
          <w:b/>
        </w:rPr>
        <w:t>Ризик випадкового знищення або пошкодження об’єкта оренди чи його частини, заподіяння шкоди третім особам</w:t>
      </w:r>
    </w:p>
    <w:p w14:paraId="44FC20E7" w14:textId="77777777" w:rsidR="00813C8C" w:rsidRDefault="00813C8C" w:rsidP="00813C8C">
      <w:pPr>
        <w:ind w:firstLine="567"/>
        <w:jc w:val="both"/>
      </w:pPr>
      <w:r>
        <w:t>34. Ризик випадкового знищення або пошкодження об’єкта оренди чи його частини несе Орендар. Ризик заподіяння шкоди третім особам у результаті невиконання або неналежного виконання Орендарем умов Договору несе Орендар.</w:t>
      </w:r>
    </w:p>
    <w:p w14:paraId="1787258C" w14:textId="77777777" w:rsidR="00813C8C" w:rsidRDefault="00813C8C" w:rsidP="00813C8C">
      <w:pPr>
        <w:keepNext/>
        <w:keepLines/>
        <w:ind w:firstLine="567"/>
        <w:jc w:val="center"/>
        <w:rPr>
          <w:b/>
        </w:rPr>
      </w:pPr>
      <w:r>
        <w:rPr>
          <w:b/>
        </w:rPr>
        <w:t>Страхування об’єкта оренди</w:t>
      </w:r>
    </w:p>
    <w:p w14:paraId="36B8275A" w14:textId="77777777" w:rsidR="00813C8C" w:rsidRDefault="00813C8C" w:rsidP="00813C8C">
      <w:pPr>
        <w:ind w:firstLine="567"/>
        <w:jc w:val="both"/>
      </w:pPr>
      <w:r>
        <w:t>35. Згідно з цим Договором об’єкт оренди не підлягає страхуванню на період дії цього Договору у порядку, встановленому чинним законодавством України.</w:t>
      </w:r>
    </w:p>
    <w:p w14:paraId="51CA8A13" w14:textId="77777777" w:rsidR="00813C8C" w:rsidRDefault="00813C8C" w:rsidP="00813C8C">
      <w:pPr>
        <w:ind w:firstLine="567"/>
        <w:jc w:val="both"/>
      </w:pPr>
      <w:r>
        <w:t>36. Страхування об’єкта оренди не здійснюється.</w:t>
      </w:r>
    </w:p>
    <w:p w14:paraId="621FE7B2" w14:textId="77777777" w:rsidR="00813C8C" w:rsidRDefault="00813C8C" w:rsidP="00813C8C">
      <w:pPr>
        <w:keepNext/>
        <w:keepLines/>
        <w:jc w:val="center"/>
        <w:rPr>
          <w:b/>
        </w:rPr>
      </w:pPr>
      <w:r>
        <w:rPr>
          <w:b/>
        </w:rPr>
        <w:t>Зміна або припинення договору</w:t>
      </w:r>
    </w:p>
    <w:p w14:paraId="7D088DF9" w14:textId="77777777" w:rsidR="00813C8C" w:rsidRDefault="00813C8C" w:rsidP="00813C8C">
      <w:pPr>
        <w:ind w:firstLine="567"/>
        <w:jc w:val="both"/>
      </w:pPr>
      <w:r>
        <w:t>37. Зміна цього Договору здійснюється у письмовій формі за взаємною згодою сторін.</w:t>
      </w:r>
    </w:p>
    <w:p w14:paraId="4C3B8264" w14:textId="77777777" w:rsidR="00813C8C" w:rsidRDefault="00813C8C" w:rsidP="00813C8C">
      <w:pPr>
        <w:ind w:firstLine="567"/>
        <w:jc w:val="both"/>
      </w:pPr>
      <w:r>
        <w:t>У разі недосягнення згоди щодо зміни цього Договору спір розв’язується у судовому порядку.</w:t>
      </w:r>
    </w:p>
    <w:p w14:paraId="220616C3" w14:textId="77777777" w:rsidR="00813C8C" w:rsidRDefault="00813C8C" w:rsidP="00813C8C">
      <w:pPr>
        <w:ind w:firstLine="567"/>
        <w:jc w:val="both"/>
      </w:pPr>
      <w:r>
        <w:t>38. Цей Договір припиняється у разі:</w:t>
      </w:r>
    </w:p>
    <w:p w14:paraId="5EA407E9" w14:textId="77777777" w:rsidR="00813C8C" w:rsidRDefault="00813C8C" w:rsidP="00813C8C">
      <w:pPr>
        <w:ind w:firstLine="567"/>
        <w:jc w:val="both"/>
      </w:pPr>
      <w:r>
        <w:t>1) закінчення строку, на який його було укладено;</w:t>
      </w:r>
    </w:p>
    <w:p w14:paraId="55D06403" w14:textId="77777777" w:rsidR="00813C8C" w:rsidRDefault="00813C8C" w:rsidP="00813C8C">
      <w:pPr>
        <w:ind w:firstLine="567"/>
        <w:jc w:val="both"/>
      </w:pPr>
      <w:r>
        <w:t>2)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чинним законодавством України;</w:t>
      </w:r>
    </w:p>
    <w:p w14:paraId="3699B649" w14:textId="77777777" w:rsidR="00813C8C" w:rsidRDefault="00813C8C" w:rsidP="00813C8C">
      <w:pPr>
        <w:ind w:firstLine="567"/>
        <w:jc w:val="both"/>
      </w:pPr>
      <w:r>
        <w:t>3) ліквідації юридичної особи — Орендаря;</w:t>
      </w:r>
    </w:p>
    <w:p w14:paraId="41F2D746" w14:textId="77777777" w:rsidR="00813C8C" w:rsidRDefault="00813C8C" w:rsidP="00813C8C">
      <w:pPr>
        <w:ind w:firstLine="567"/>
        <w:jc w:val="both"/>
      </w:pPr>
      <w:r>
        <w:t>4) відчуження права оренди земельної ділянки заставодержателем;</w:t>
      </w:r>
    </w:p>
    <w:p w14:paraId="1C398095" w14:textId="77777777" w:rsidR="00813C8C" w:rsidRDefault="00813C8C" w:rsidP="00813C8C">
      <w:pPr>
        <w:ind w:firstLine="567"/>
        <w:jc w:val="both"/>
      </w:pPr>
      <w:r>
        <w:t>5) смерті фізичної особи — орендаря, засудження його до позбавлення волі та відмови осіб, зазначених у статті 7 Закону України «Про оренду землі», від виконання цього Договору;</w:t>
      </w:r>
    </w:p>
    <w:p w14:paraId="65069A09" w14:textId="77777777" w:rsidR="00813C8C" w:rsidRDefault="00813C8C" w:rsidP="00813C8C">
      <w:pPr>
        <w:ind w:firstLine="567"/>
        <w:jc w:val="both"/>
      </w:pPr>
      <w:r>
        <w:t>6) порушення умов користування об’єктом оренди;</w:t>
      </w:r>
    </w:p>
    <w:p w14:paraId="4950372B" w14:textId="77777777" w:rsidR="00813C8C" w:rsidRDefault="00813C8C" w:rsidP="00813C8C">
      <w:pPr>
        <w:ind w:firstLine="567"/>
        <w:jc w:val="both"/>
      </w:pPr>
      <w:r>
        <w:t>7) розірвання цього Договору.</w:t>
      </w:r>
    </w:p>
    <w:p w14:paraId="256135AE" w14:textId="77777777" w:rsidR="00813C8C" w:rsidRDefault="00813C8C" w:rsidP="00813C8C">
      <w:pPr>
        <w:ind w:firstLine="567"/>
        <w:jc w:val="both"/>
      </w:pPr>
      <w:r>
        <w:t xml:space="preserve">Цей Договір припиняється також з інших підстав, передбачених чинним законодавством України. </w:t>
      </w:r>
    </w:p>
    <w:p w14:paraId="1D550B83" w14:textId="77777777" w:rsidR="00813C8C" w:rsidRDefault="00813C8C" w:rsidP="00813C8C">
      <w:pPr>
        <w:ind w:firstLine="567"/>
        <w:jc w:val="both"/>
      </w:pPr>
      <w:r>
        <w:t>39. Цей Договір може бути розірвано за:</w:t>
      </w:r>
    </w:p>
    <w:p w14:paraId="62A75603" w14:textId="77777777" w:rsidR="00813C8C" w:rsidRDefault="00813C8C" w:rsidP="00813C8C">
      <w:pPr>
        <w:ind w:firstLine="567"/>
        <w:jc w:val="both"/>
      </w:pPr>
      <w:r>
        <w:t>1) взаємною згодою сторін;</w:t>
      </w:r>
    </w:p>
    <w:p w14:paraId="489B9E7C" w14:textId="77777777" w:rsidR="00813C8C" w:rsidRDefault="00813C8C" w:rsidP="00813C8C">
      <w:pPr>
        <w:ind w:firstLine="567"/>
        <w:jc w:val="both"/>
      </w:pPr>
      <w:r>
        <w:t xml:space="preserve">2) рішенням суду на вимогу однієї із сторін внаслідок невиконання другою стороною обов’язків, передбачених цим Договором, та внаслідок випадкового знищення, пошкодження об’єкта оренди, яке істотно перешкоджає його використанню, а також з інших підстав, визначених чинним законодавством України. </w:t>
      </w:r>
    </w:p>
    <w:p w14:paraId="151BDC62" w14:textId="77777777" w:rsidR="00813C8C" w:rsidRDefault="00813C8C" w:rsidP="00813C8C">
      <w:pPr>
        <w:ind w:right="-206" w:firstLine="567"/>
        <w:jc w:val="both"/>
        <w:rPr>
          <w:iCs/>
        </w:rPr>
      </w:pPr>
      <w:r>
        <w:t xml:space="preserve">40. Розірвання цього Договору в односторонньому порядку допускається. Умовами розірвання Договору в односторонньому порядку є те, що Орендар </w:t>
      </w:r>
      <w:r>
        <w:rPr>
          <w:iCs/>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w:t>
      </w:r>
      <w:r>
        <w:t>.</w:t>
      </w:r>
    </w:p>
    <w:p w14:paraId="68E24D34" w14:textId="77777777" w:rsidR="00813C8C" w:rsidRDefault="00813C8C" w:rsidP="00813C8C">
      <w:pPr>
        <w:ind w:firstLine="567"/>
        <w:jc w:val="both"/>
      </w:pPr>
      <w:r>
        <w:t>41. Перехід права власності на орендовану земельну ділянку в комплексі з розташованим на ній водним об’єктом до іншої особи, а також реорганізація  юридичної особи — орендаря не є підставою для зміни умов Договору або його розірвання.</w:t>
      </w:r>
    </w:p>
    <w:p w14:paraId="4CB8A72C" w14:textId="77777777" w:rsidR="00813C8C" w:rsidRDefault="00813C8C" w:rsidP="00813C8C">
      <w:pPr>
        <w:ind w:firstLine="567"/>
        <w:jc w:val="both"/>
      </w:pPr>
      <w:r>
        <w:t>42. Право на орендовану земельну ділянку в комплексі з розташованим на ній водним об’єктом у разі смерті фізичної особи — орендаря, засудження або обмеження її дієздатності за рішенням суду переходить до спадкоємців або інших осіб, які використовують об’єкт оренди разом з Орендарем.</w:t>
      </w:r>
    </w:p>
    <w:p w14:paraId="62F2104F" w14:textId="77777777" w:rsidR="00813C8C" w:rsidRDefault="00813C8C" w:rsidP="00813C8C">
      <w:pPr>
        <w:keepNext/>
        <w:keepLines/>
        <w:jc w:val="center"/>
        <w:rPr>
          <w:b/>
        </w:rPr>
      </w:pPr>
      <w:r>
        <w:rPr>
          <w:b/>
        </w:rPr>
        <w:lastRenderedPageBreak/>
        <w:t>Відповідальність сторін за невиконання або неналежне виконання Договору</w:t>
      </w:r>
    </w:p>
    <w:p w14:paraId="7B6891EB" w14:textId="77777777" w:rsidR="00813C8C" w:rsidRDefault="00813C8C" w:rsidP="00813C8C">
      <w:pPr>
        <w:ind w:firstLine="567"/>
        <w:jc w:val="both"/>
      </w:pPr>
      <w:r>
        <w:t>43. За невиконання або неналежне виконання цього Договору сторони несуть відповідальність відповідно до чинного законодавства України та цього Договору.</w:t>
      </w:r>
    </w:p>
    <w:p w14:paraId="75B2E1CC" w14:textId="77777777" w:rsidR="00813C8C" w:rsidRDefault="00813C8C" w:rsidP="00813C8C">
      <w:pPr>
        <w:ind w:firstLine="567"/>
        <w:jc w:val="both"/>
      </w:pPr>
      <w:r>
        <w:t>44. Сторона, яка порушила зобов’язання, звільняється від відповідальності, якщо вона доведе, що це порушення сталося не з її вини.</w:t>
      </w:r>
    </w:p>
    <w:p w14:paraId="6A8D5202" w14:textId="77777777" w:rsidR="00813C8C" w:rsidRDefault="00813C8C" w:rsidP="00813C8C">
      <w:pPr>
        <w:keepNext/>
        <w:keepLines/>
        <w:jc w:val="center"/>
        <w:rPr>
          <w:b/>
        </w:rPr>
      </w:pPr>
      <w:r>
        <w:rPr>
          <w:b/>
        </w:rPr>
        <w:t>Прикінцеві положення</w:t>
      </w:r>
    </w:p>
    <w:p w14:paraId="4A8FFD27" w14:textId="77777777" w:rsidR="00813C8C" w:rsidRDefault="00813C8C" w:rsidP="00813C8C">
      <w:pPr>
        <w:ind w:firstLine="567"/>
        <w:jc w:val="both"/>
      </w:pPr>
      <w:r>
        <w:t>45. Цей Договір набирає чинності з дати його укладення.</w:t>
      </w:r>
    </w:p>
    <w:p w14:paraId="10EFA6A0" w14:textId="77777777" w:rsidR="00813C8C" w:rsidRDefault="00813C8C" w:rsidP="00813C8C">
      <w:pPr>
        <w:ind w:firstLine="567"/>
        <w:jc w:val="both"/>
      </w:pPr>
      <w:r>
        <w:t xml:space="preserve">46. </w:t>
      </w:r>
      <w:r>
        <w:rPr>
          <w:shd w:val="clear" w:color="auto" w:fill="FFFFFF"/>
        </w:rPr>
        <w:t>Цей Договір укладено у трьох примірниках, що мають однакову юридичну силу, один з яких зберігається в орендодавця (уповноваженої ним особи), другий – в орендаря, третій – у Східному міжрегіональному секторі Державного агентства водних ресурсів України.</w:t>
      </w:r>
    </w:p>
    <w:p w14:paraId="54D7F95A" w14:textId="77777777" w:rsidR="00813C8C" w:rsidRDefault="00813C8C" w:rsidP="00813C8C">
      <w:pPr>
        <w:ind w:firstLine="567"/>
        <w:jc w:val="both"/>
      </w:pPr>
      <w:r>
        <w:t>47. За згодою сторін у цьому Договорі оренди можуть зазначатися інші умови.</w:t>
      </w:r>
    </w:p>
    <w:p w14:paraId="7C85D87E" w14:textId="77777777" w:rsidR="00813C8C" w:rsidRDefault="00813C8C" w:rsidP="00813C8C">
      <w:pPr>
        <w:ind w:firstLine="567"/>
        <w:jc w:val="both"/>
      </w:pPr>
      <w:r>
        <w:t>48. Невід’ємними частинами цього Договору є:</w:t>
      </w:r>
    </w:p>
    <w:p w14:paraId="35CF6212" w14:textId="77777777" w:rsidR="00813C8C" w:rsidRDefault="00813C8C" w:rsidP="00813C8C">
      <w:pPr>
        <w:ind w:firstLine="567"/>
        <w:jc w:val="both"/>
      </w:pPr>
      <w:r>
        <w:t>1) паспорт водного об’єкта;</w:t>
      </w:r>
    </w:p>
    <w:p w14:paraId="6FF20F99" w14:textId="77777777" w:rsidR="00813C8C" w:rsidRDefault="00813C8C" w:rsidP="00813C8C">
      <w:pPr>
        <w:ind w:firstLine="567"/>
        <w:jc w:val="both"/>
      </w:pPr>
      <w:r>
        <w:t>2) витяг з Державного земельного кадастру про земельну ділянку;</w:t>
      </w:r>
    </w:p>
    <w:p w14:paraId="344D503A" w14:textId="77777777" w:rsidR="00813C8C" w:rsidRDefault="00813C8C" w:rsidP="00813C8C">
      <w:pPr>
        <w:ind w:firstLine="567"/>
        <w:jc w:val="both"/>
      </w:pPr>
      <w:r>
        <w:t xml:space="preserve">3) акт приймання – передачі земельної ділянки в комплексі з розташованим на ній водним об’єктом; </w:t>
      </w:r>
    </w:p>
    <w:p w14:paraId="150B8D6D" w14:textId="77777777" w:rsidR="00813C8C" w:rsidRDefault="00813C8C" w:rsidP="00813C8C">
      <w:pPr>
        <w:ind w:firstLine="567"/>
        <w:jc w:val="both"/>
      </w:pPr>
      <w:r>
        <w:t>4) протокол про результати земельних торгів у формі аукціону з продажу права оренди земельної ділянки з розташованим на ній водним об’єктом.</w:t>
      </w:r>
    </w:p>
    <w:p w14:paraId="773D4598" w14:textId="77777777" w:rsidR="00813C8C" w:rsidRDefault="00813C8C" w:rsidP="00813C8C">
      <w:pPr>
        <w:widowControl w:val="0"/>
        <w:tabs>
          <w:tab w:val="left" w:pos="0"/>
        </w:tabs>
        <w:jc w:val="center"/>
        <w:rPr>
          <w:b/>
        </w:rPr>
      </w:pPr>
      <w:r>
        <w:rPr>
          <w:b/>
        </w:rPr>
        <w:t>Реквізити</w:t>
      </w:r>
    </w:p>
    <w:p w14:paraId="04A3BE80" w14:textId="77777777" w:rsidR="00813C8C" w:rsidRDefault="00813C8C" w:rsidP="00813C8C">
      <w:pPr>
        <w:widowControl w:val="0"/>
        <w:tabs>
          <w:tab w:val="left" w:pos="1046"/>
        </w:tabs>
        <w:ind w:right="-1" w:firstLine="567"/>
        <w:jc w:val="center"/>
        <w:rPr>
          <w:b/>
          <w:bCs/>
        </w:rPr>
      </w:pPr>
    </w:p>
    <w:tbl>
      <w:tblPr>
        <w:tblW w:w="10031" w:type="dxa"/>
        <w:tblLook w:val="01E0" w:firstRow="1" w:lastRow="1" w:firstColumn="1" w:lastColumn="1" w:noHBand="0" w:noVBand="0"/>
      </w:tblPr>
      <w:tblGrid>
        <w:gridCol w:w="5070"/>
        <w:gridCol w:w="4961"/>
      </w:tblGrid>
      <w:tr w:rsidR="00813C8C" w14:paraId="0896FD1E" w14:textId="77777777" w:rsidTr="00813C8C">
        <w:tc>
          <w:tcPr>
            <w:tcW w:w="5070" w:type="dxa"/>
            <w:hideMark/>
          </w:tcPr>
          <w:p w14:paraId="18CFE5BB" w14:textId="77777777" w:rsidR="00813C8C" w:rsidRDefault="00813C8C">
            <w:pPr>
              <w:autoSpaceDE w:val="0"/>
              <w:autoSpaceDN w:val="0"/>
              <w:adjustRightInd w:val="0"/>
              <w:spacing w:line="276" w:lineRule="auto"/>
              <w:ind w:right="-1" w:firstLine="567"/>
              <w:jc w:val="both"/>
              <w:rPr>
                <w:b/>
              </w:rPr>
            </w:pPr>
            <w:r>
              <w:rPr>
                <w:b/>
                <w:bCs/>
              </w:rPr>
              <w:t>Орендодавець:</w:t>
            </w:r>
          </w:p>
          <w:p w14:paraId="7AACF75E" w14:textId="77777777" w:rsidR="00813C8C" w:rsidRDefault="00813C8C">
            <w:pPr>
              <w:autoSpaceDE w:val="0"/>
              <w:autoSpaceDN w:val="0"/>
              <w:adjustRightInd w:val="0"/>
              <w:spacing w:line="276" w:lineRule="auto"/>
              <w:ind w:right="-1"/>
              <w:jc w:val="both"/>
              <w:rPr>
                <w:b/>
              </w:rPr>
            </w:pPr>
            <w:r>
              <w:rPr>
                <w:b/>
                <w:bCs/>
              </w:rPr>
              <w:t xml:space="preserve">Лебединська міська рада </w:t>
            </w:r>
          </w:p>
          <w:p w14:paraId="589AD971" w14:textId="77777777" w:rsidR="00813C8C" w:rsidRDefault="00813C8C">
            <w:pPr>
              <w:autoSpaceDE w:val="0"/>
              <w:autoSpaceDN w:val="0"/>
              <w:adjustRightInd w:val="0"/>
              <w:spacing w:line="276" w:lineRule="auto"/>
              <w:ind w:right="-1"/>
              <w:jc w:val="both"/>
              <w:rPr>
                <w:b/>
              </w:rPr>
            </w:pPr>
            <w:r>
              <w:rPr>
                <w:b/>
                <w:bCs/>
              </w:rPr>
              <w:t>Сумської області</w:t>
            </w:r>
          </w:p>
          <w:p w14:paraId="4794AD7A" w14:textId="77777777" w:rsidR="00813C8C" w:rsidRDefault="00813C8C">
            <w:pPr>
              <w:autoSpaceDE w:val="0"/>
              <w:autoSpaceDN w:val="0"/>
              <w:adjustRightInd w:val="0"/>
              <w:spacing w:line="276" w:lineRule="auto"/>
              <w:ind w:right="-1"/>
              <w:jc w:val="both"/>
            </w:pPr>
            <w:r>
              <w:rPr>
                <w:bCs/>
              </w:rPr>
              <w:t>42200, вул. Сумська, 12, м. Лебедин,  Сумська область,</w:t>
            </w:r>
          </w:p>
          <w:p w14:paraId="2DCFEA9A" w14:textId="77777777" w:rsidR="00813C8C" w:rsidRDefault="00813C8C">
            <w:pPr>
              <w:autoSpaceDE w:val="0"/>
              <w:autoSpaceDN w:val="0"/>
              <w:adjustRightInd w:val="0"/>
              <w:spacing w:line="276" w:lineRule="auto"/>
              <w:ind w:right="-1"/>
              <w:jc w:val="both"/>
            </w:pPr>
            <w:r>
              <w:rPr>
                <w:bCs/>
              </w:rPr>
              <w:t xml:space="preserve">Код ЄДРПОУ 39449040 </w:t>
            </w:r>
          </w:p>
          <w:p w14:paraId="1C67E226" w14:textId="77777777" w:rsidR="00813C8C" w:rsidRDefault="00813C8C">
            <w:pPr>
              <w:autoSpaceDE w:val="0"/>
              <w:autoSpaceDN w:val="0"/>
              <w:adjustRightInd w:val="0"/>
              <w:spacing w:line="276" w:lineRule="auto"/>
              <w:ind w:right="-1"/>
              <w:jc w:val="both"/>
            </w:pPr>
            <w:r>
              <w:rPr>
                <w:bCs/>
              </w:rPr>
              <w:t>Р/р UA 098999980334119815000018554</w:t>
            </w:r>
          </w:p>
          <w:p w14:paraId="585B9B3A" w14:textId="77777777" w:rsidR="00813C8C" w:rsidRDefault="00813C8C">
            <w:pPr>
              <w:autoSpaceDE w:val="0"/>
              <w:autoSpaceDN w:val="0"/>
              <w:adjustRightInd w:val="0"/>
              <w:spacing w:line="276" w:lineRule="auto"/>
              <w:ind w:right="-1"/>
              <w:jc w:val="both"/>
            </w:pPr>
            <w:r>
              <w:rPr>
                <w:bCs/>
              </w:rPr>
              <w:t>ГУК Сумської області /Лебединська МТГ/18010900, код одержувача 37970404, або</w:t>
            </w:r>
          </w:p>
          <w:p w14:paraId="4D5EEE97" w14:textId="77777777" w:rsidR="00813C8C" w:rsidRDefault="00813C8C">
            <w:pPr>
              <w:autoSpaceDE w:val="0"/>
              <w:autoSpaceDN w:val="0"/>
              <w:adjustRightInd w:val="0"/>
              <w:spacing w:line="276" w:lineRule="auto"/>
              <w:ind w:right="-1"/>
              <w:jc w:val="both"/>
            </w:pPr>
            <w:r>
              <w:rPr>
                <w:bCs/>
                <w:iCs/>
                <w:noProof/>
              </w:rPr>
              <w:t>р/р UA648999980334109812000018554 ГУК Сумської області /Лебединська МТГ/18010600, код одержувача 37970404</w:t>
            </w:r>
          </w:p>
        </w:tc>
        <w:tc>
          <w:tcPr>
            <w:tcW w:w="4961" w:type="dxa"/>
          </w:tcPr>
          <w:p w14:paraId="4DF3ED9F" w14:textId="77777777" w:rsidR="00813C8C" w:rsidRDefault="00813C8C">
            <w:pPr>
              <w:autoSpaceDE w:val="0"/>
              <w:autoSpaceDN w:val="0"/>
              <w:adjustRightInd w:val="0"/>
              <w:spacing w:line="276" w:lineRule="auto"/>
              <w:ind w:right="-1" w:firstLine="567"/>
              <w:jc w:val="both"/>
              <w:rPr>
                <w:b/>
              </w:rPr>
            </w:pPr>
            <w:r>
              <w:rPr>
                <w:b/>
                <w:bCs/>
              </w:rPr>
              <w:t>Орендар:</w:t>
            </w:r>
          </w:p>
          <w:p w14:paraId="21EFD3A4" w14:textId="77777777" w:rsidR="00813C8C" w:rsidRDefault="00813C8C">
            <w:pPr>
              <w:tabs>
                <w:tab w:val="left" w:pos="146"/>
                <w:tab w:val="left" w:pos="390"/>
              </w:tabs>
              <w:autoSpaceDE w:val="0"/>
              <w:autoSpaceDN w:val="0"/>
              <w:adjustRightInd w:val="0"/>
              <w:spacing w:line="276" w:lineRule="auto"/>
              <w:ind w:right="-1" w:firstLine="567"/>
              <w:jc w:val="both"/>
            </w:pPr>
          </w:p>
        </w:tc>
      </w:tr>
    </w:tbl>
    <w:p w14:paraId="237926C4" w14:textId="77777777" w:rsidR="00813C8C" w:rsidRDefault="00813C8C" w:rsidP="00813C8C">
      <w:pPr>
        <w:ind w:right="-1" w:firstLine="567"/>
        <w:jc w:val="center"/>
        <w:rPr>
          <w:b/>
        </w:rPr>
      </w:pPr>
      <w:r>
        <w:rPr>
          <w:b/>
          <w:bCs/>
        </w:rPr>
        <w:t>Підписи сторін</w:t>
      </w:r>
    </w:p>
    <w:tbl>
      <w:tblPr>
        <w:tblW w:w="9940" w:type="dxa"/>
        <w:jc w:val="center"/>
        <w:tblLook w:val="01E0" w:firstRow="1" w:lastRow="1" w:firstColumn="1" w:lastColumn="1" w:noHBand="0" w:noVBand="0"/>
      </w:tblPr>
      <w:tblGrid>
        <w:gridCol w:w="4788"/>
        <w:gridCol w:w="399"/>
        <w:gridCol w:w="4753"/>
      </w:tblGrid>
      <w:tr w:rsidR="00813C8C" w14:paraId="5BBA0808" w14:textId="77777777" w:rsidTr="00813C8C">
        <w:trPr>
          <w:trHeight w:val="634"/>
          <w:jc w:val="center"/>
        </w:trPr>
        <w:tc>
          <w:tcPr>
            <w:tcW w:w="4788" w:type="dxa"/>
            <w:hideMark/>
          </w:tcPr>
          <w:p w14:paraId="79D0EFE3" w14:textId="77777777" w:rsidR="00813C8C" w:rsidRDefault="00813C8C">
            <w:pPr>
              <w:spacing w:line="276" w:lineRule="auto"/>
              <w:ind w:right="-1" w:firstLine="567"/>
              <w:jc w:val="both"/>
              <w:rPr>
                <w:b/>
              </w:rPr>
            </w:pPr>
            <w:r>
              <w:rPr>
                <w:b/>
                <w:bCs/>
              </w:rPr>
              <w:t>Орендодавець</w:t>
            </w:r>
          </w:p>
        </w:tc>
        <w:tc>
          <w:tcPr>
            <w:tcW w:w="399" w:type="dxa"/>
          </w:tcPr>
          <w:p w14:paraId="5F8FCAA1" w14:textId="77777777" w:rsidR="00813C8C" w:rsidRDefault="00813C8C">
            <w:pPr>
              <w:spacing w:line="276" w:lineRule="auto"/>
              <w:ind w:right="-1" w:firstLine="567"/>
              <w:jc w:val="both"/>
              <w:rPr>
                <w:b/>
              </w:rPr>
            </w:pPr>
          </w:p>
        </w:tc>
        <w:tc>
          <w:tcPr>
            <w:tcW w:w="4753" w:type="dxa"/>
            <w:hideMark/>
          </w:tcPr>
          <w:p w14:paraId="2A5D635F" w14:textId="77777777" w:rsidR="00813C8C" w:rsidRDefault="00813C8C">
            <w:pPr>
              <w:spacing w:line="276" w:lineRule="auto"/>
              <w:ind w:right="-1" w:firstLine="567"/>
              <w:jc w:val="both"/>
              <w:rPr>
                <w:b/>
              </w:rPr>
            </w:pPr>
            <w:r>
              <w:rPr>
                <w:b/>
                <w:bCs/>
              </w:rPr>
              <w:t>Орендар</w:t>
            </w:r>
          </w:p>
        </w:tc>
      </w:tr>
      <w:tr w:rsidR="00813C8C" w14:paraId="503CAFFA" w14:textId="77777777" w:rsidTr="00813C8C">
        <w:trPr>
          <w:trHeight w:val="310"/>
          <w:jc w:val="center"/>
        </w:trPr>
        <w:tc>
          <w:tcPr>
            <w:tcW w:w="4788" w:type="dxa"/>
            <w:tcBorders>
              <w:top w:val="nil"/>
              <w:left w:val="nil"/>
              <w:bottom w:val="single" w:sz="4" w:space="0" w:color="auto"/>
              <w:right w:val="nil"/>
            </w:tcBorders>
            <w:hideMark/>
          </w:tcPr>
          <w:p w14:paraId="0AD2F08E" w14:textId="77777777" w:rsidR="00813C8C" w:rsidRDefault="00813C8C">
            <w:pPr>
              <w:spacing w:line="276" w:lineRule="auto"/>
              <w:ind w:right="-1"/>
              <w:jc w:val="both"/>
              <w:rPr>
                <w:b/>
              </w:rPr>
            </w:pPr>
            <w:r>
              <w:rPr>
                <w:b/>
                <w:bCs/>
              </w:rPr>
              <w:t xml:space="preserve">                      Світлана ГОРОШКО</w:t>
            </w:r>
          </w:p>
        </w:tc>
        <w:tc>
          <w:tcPr>
            <w:tcW w:w="399" w:type="dxa"/>
          </w:tcPr>
          <w:p w14:paraId="59631C4D" w14:textId="77777777" w:rsidR="00813C8C" w:rsidRDefault="00813C8C">
            <w:pPr>
              <w:spacing w:line="276" w:lineRule="auto"/>
              <w:ind w:right="-1" w:firstLine="567"/>
              <w:jc w:val="both"/>
              <w:rPr>
                <w:b/>
              </w:rPr>
            </w:pPr>
          </w:p>
        </w:tc>
        <w:tc>
          <w:tcPr>
            <w:tcW w:w="4753" w:type="dxa"/>
            <w:tcBorders>
              <w:top w:val="nil"/>
              <w:left w:val="nil"/>
              <w:bottom w:val="single" w:sz="4" w:space="0" w:color="auto"/>
              <w:right w:val="nil"/>
            </w:tcBorders>
            <w:hideMark/>
          </w:tcPr>
          <w:p w14:paraId="4A418FF6" w14:textId="77777777" w:rsidR="00813C8C" w:rsidRDefault="00813C8C">
            <w:pPr>
              <w:spacing w:line="276" w:lineRule="auto"/>
              <w:ind w:right="-1"/>
              <w:jc w:val="both"/>
              <w:rPr>
                <w:b/>
              </w:rPr>
            </w:pPr>
            <w:r>
              <w:rPr>
                <w:b/>
                <w:bCs/>
              </w:rPr>
              <w:t xml:space="preserve">                     </w:t>
            </w:r>
          </w:p>
        </w:tc>
      </w:tr>
      <w:tr w:rsidR="00813C8C" w14:paraId="61D75E61" w14:textId="77777777" w:rsidTr="00813C8C">
        <w:trPr>
          <w:trHeight w:val="195"/>
          <w:jc w:val="center"/>
        </w:trPr>
        <w:tc>
          <w:tcPr>
            <w:tcW w:w="4788" w:type="dxa"/>
            <w:hideMark/>
          </w:tcPr>
          <w:p w14:paraId="4337DAF8" w14:textId="77777777" w:rsidR="00813C8C" w:rsidRDefault="00813C8C">
            <w:pPr>
              <w:spacing w:line="276" w:lineRule="auto"/>
              <w:ind w:right="-1" w:firstLine="567"/>
              <w:jc w:val="both"/>
              <w:rPr>
                <w:vertAlign w:val="superscript"/>
              </w:rPr>
            </w:pPr>
            <w:r>
              <w:rPr>
                <w:bCs/>
                <w:vertAlign w:val="superscript"/>
              </w:rPr>
              <w:t>підпис</w:t>
            </w:r>
          </w:p>
        </w:tc>
        <w:tc>
          <w:tcPr>
            <w:tcW w:w="399" w:type="dxa"/>
          </w:tcPr>
          <w:p w14:paraId="50D82B11" w14:textId="77777777" w:rsidR="00813C8C" w:rsidRDefault="00813C8C">
            <w:pPr>
              <w:spacing w:line="276" w:lineRule="auto"/>
              <w:ind w:right="-1" w:firstLine="567"/>
              <w:jc w:val="both"/>
            </w:pPr>
          </w:p>
        </w:tc>
        <w:tc>
          <w:tcPr>
            <w:tcW w:w="4753" w:type="dxa"/>
            <w:hideMark/>
          </w:tcPr>
          <w:p w14:paraId="0FF91640" w14:textId="77777777" w:rsidR="00813C8C" w:rsidRDefault="00813C8C">
            <w:pPr>
              <w:spacing w:line="276" w:lineRule="auto"/>
              <w:ind w:right="-1" w:firstLine="567"/>
              <w:jc w:val="both"/>
              <w:rPr>
                <w:vertAlign w:val="superscript"/>
              </w:rPr>
            </w:pPr>
            <w:r>
              <w:rPr>
                <w:bCs/>
                <w:vertAlign w:val="superscript"/>
              </w:rPr>
              <w:t>підпис</w:t>
            </w:r>
          </w:p>
        </w:tc>
      </w:tr>
      <w:tr w:rsidR="00813C8C" w14:paraId="064598F1" w14:textId="77777777" w:rsidTr="00813C8C">
        <w:trPr>
          <w:trHeight w:val="72"/>
          <w:jc w:val="center"/>
        </w:trPr>
        <w:tc>
          <w:tcPr>
            <w:tcW w:w="4788" w:type="dxa"/>
          </w:tcPr>
          <w:p w14:paraId="1E4C93DF" w14:textId="77777777" w:rsidR="00813C8C" w:rsidRDefault="00813C8C">
            <w:pPr>
              <w:spacing w:line="276" w:lineRule="auto"/>
              <w:ind w:right="-1" w:firstLine="567"/>
              <w:jc w:val="both"/>
            </w:pPr>
            <w:r>
              <w:rPr>
                <w:bCs/>
              </w:rPr>
              <w:t>МП</w:t>
            </w:r>
          </w:p>
          <w:p w14:paraId="7AD18350" w14:textId="77777777" w:rsidR="005E43B5" w:rsidRDefault="005E43B5" w:rsidP="005E43B5">
            <w:pPr>
              <w:ind w:right="-1"/>
            </w:pPr>
            <w:r>
              <w:t xml:space="preserve">Договір погоджено з </w:t>
            </w:r>
            <w:proofErr w:type="spellStart"/>
            <w:r>
              <w:t>Держводагентством</w:t>
            </w:r>
            <w:proofErr w:type="spellEnd"/>
          </w:p>
          <w:p w14:paraId="52A781D5" w14:textId="77777777" w:rsidR="00813C8C" w:rsidRDefault="00813C8C">
            <w:pPr>
              <w:spacing w:line="276" w:lineRule="auto"/>
              <w:ind w:right="-1" w:firstLine="567"/>
              <w:jc w:val="both"/>
            </w:pPr>
          </w:p>
        </w:tc>
        <w:tc>
          <w:tcPr>
            <w:tcW w:w="399" w:type="dxa"/>
          </w:tcPr>
          <w:p w14:paraId="7F2CA643" w14:textId="77777777" w:rsidR="00813C8C" w:rsidRDefault="00813C8C">
            <w:pPr>
              <w:spacing w:line="276" w:lineRule="auto"/>
              <w:ind w:right="-1" w:firstLine="567"/>
              <w:jc w:val="both"/>
            </w:pPr>
          </w:p>
        </w:tc>
        <w:tc>
          <w:tcPr>
            <w:tcW w:w="4753" w:type="dxa"/>
            <w:hideMark/>
          </w:tcPr>
          <w:p w14:paraId="6EF34908" w14:textId="77777777" w:rsidR="00813C8C" w:rsidRDefault="00813C8C">
            <w:pPr>
              <w:spacing w:line="276" w:lineRule="auto"/>
              <w:ind w:right="-1" w:firstLine="567"/>
              <w:jc w:val="both"/>
            </w:pPr>
            <w:r>
              <w:rPr>
                <w:bCs/>
              </w:rPr>
              <w:t xml:space="preserve">МП </w:t>
            </w:r>
          </w:p>
        </w:tc>
      </w:tr>
    </w:tbl>
    <w:p w14:paraId="370911B8" w14:textId="77777777" w:rsidR="00813C8C" w:rsidRDefault="00813C8C" w:rsidP="00813C8C">
      <w:pPr>
        <w:ind w:right="-1"/>
      </w:pPr>
    </w:p>
    <w:tbl>
      <w:tblPr>
        <w:tblpPr w:leftFromText="180" w:rightFromText="180" w:vertAnchor="text" w:horzAnchor="margin" w:tblpY="51"/>
        <w:tblW w:w="9750" w:type="dxa"/>
        <w:tblLayout w:type="fixed"/>
        <w:tblLook w:val="04A0" w:firstRow="1" w:lastRow="0" w:firstColumn="1" w:lastColumn="0" w:noHBand="0" w:noVBand="1"/>
      </w:tblPr>
      <w:tblGrid>
        <w:gridCol w:w="2982"/>
        <w:gridCol w:w="287"/>
        <w:gridCol w:w="1319"/>
        <w:gridCol w:w="5162"/>
      </w:tblGrid>
      <w:tr w:rsidR="005E43B5" w14:paraId="19B92F87" w14:textId="77777777" w:rsidTr="005E43B5">
        <w:tc>
          <w:tcPr>
            <w:tcW w:w="2982" w:type="dxa"/>
            <w:tcBorders>
              <w:top w:val="nil"/>
              <w:left w:val="nil"/>
              <w:bottom w:val="single" w:sz="4" w:space="0" w:color="auto"/>
              <w:right w:val="nil"/>
            </w:tcBorders>
          </w:tcPr>
          <w:p w14:paraId="71F99436" w14:textId="77777777" w:rsidR="005E43B5" w:rsidRDefault="005E43B5" w:rsidP="005E43B5">
            <w:pPr>
              <w:pStyle w:val="af6"/>
              <w:spacing w:before="0" w:line="276" w:lineRule="auto"/>
              <w:ind w:firstLine="0"/>
              <w:jc w:val="both"/>
              <w:rPr>
                <w:rFonts w:ascii="Times New Roman" w:hAnsi="Times New Roman"/>
                <w:sz w:val="24"/>
                <w:szCs w:val="24"/>
              </w:rPr>
            </w:pPr>
          </w:p>
        </w:tc>
        <w:tc>
          <w:tcPr>
            <w:tcW w:w="287" w:type="dxa"/>
          </w:tcPr>
          <w:p w14:paraId="0EB7C9B1" w14:textId="77777777" w:rsidR="005E43B5" w:rsidRDefault="005E43B5" w:rsidP="005E43B5">
            <w:pPr>
              <w:pStyle w:val="af6"/>
              <w:spacing w:before="0" w:line="276" w:lineRule="auto"/>
              <w:ind w:firstLine="0"/>
              <w:jc w:val="both"/>
              <w:rPr>
                <w:rFonts w:ascii="Times New Roman" w:hAnsi="Times New Roman"/>
                <w:sz w:val="24"/>
                <w:szCs w:val="24"/>
              </w:rPr>
            </w:pPr>
          </w:p>
        </w:tc>
        <w:tc>
          <w:tcPr>
            <w:tcW w:w="1319" w:type="dxa"/>
          </w:tcPr>
          <w:p w14:paraId="3BC13855" w14:textId="77777777" w:rsidR="005E43B5" w:rsidRDefault="005E43B5" w:rsidP="005E43B5">
            <w:pPr>
              <w:pStyle w:val="af6"/>
              <w:spacing w:before="0" w:line="276" w:lineRule="auto"/>
              <w:ind w:firstLine="0"/>
              <w:jc w:val="both"/>
              <w:rPr>
                <w:rFonts w:ascii="Times New Roman" w:hAnsi="Times New Roman"/>
                <w:sz w:val="24"/>
                <w:szCs w:val="24"/>
              </w:rPr>
            </w:pPr>
          </w:p>
        </w:tc>
        <w:tc>
          <w:tcPr>
            <w:tcW w:w="5162" w:type="dxa"/>
            <w:tcBorders>
              <w:top w:val="nil"/>
              <w:left w:val="nil"/>
              <w:bottom w:val="single" w:sz="4" w:space="0" w:color="auto"/>
              <w:right w:val="nil"/>
            </w:tcBorders>
          </w:tcPr>
          <w:p w14:paraId="7E9AF515" w14:textId="77777777" w:rsidR="005E43B5" w:rsidRDefault="005E43B5" w:rsidP="005E43B5">
            <w:pPr>
              <w:pStyle w:val="af6"/>
              <w:spacing w:before="0" w:line="276" w:lineRule="auto"/>
              <w:ind w:firstLine="0"/>
              <w:jc w:val="both"/>
              <w:rPr>
                <w:rFonts w:ascii="Times New Roman" w:hAnsi="Times New Roman"/>
                <w:sz w:val="24"/>
                <w:szCs w:val="24"/>
              </w:rPr>
            </w:pPr>
          </w:p>
        </w:tc>
      </w:tr>
      <w:tr w:rsidR="005E43B5" w14:paraId="5193507E" w14:textId="77777777" w:rsidTr="005E43B5">
        <w:tc>
          <w:tcPr>
            <w:tcW w:w="2982" w:type="dxa"/>
            <w:tcBorders>
              <w:top w:val="single" w:sz="4" w:space="0" w:color="auto"/>
              <w:left w:val="nil"/>
              <w:bottom w:val="nil"/>
              <w:right w:val="nil"/>
            </w:tcBorders>
            <w:hideMark/>
          </w:tcPr>
          <w:p w14:paraId="7060FC1F" w14:textId="77777777" w:rsidR="005E43B5" w:rsidRDefault="005E43B5" w:rsidP="005E43B5">
            <w:pPr>
              <w:pStyle w:val="af6"/>
              <w:spacing w:before="0" w:line="276" w:lineRule="auto"/>
              <w:ind w:firstLine="0"/>
              <w:jc w:val="center"/>
              <w:rPr>
                <w:rFonts w:ascii="Times New Roman" w:hAnsi="Times New Roman"/>
                <w:sz w:val="24"/>
                <w:szCs w:val="24"/>
                <w:vertAlign w:val="superscript"/>
              </w:rPr>
            </w:pPr>
            <w:r>
              <w:rPr>
                <w:rFonts w:ascii="Times New Roman" w:hAnsi="Times New Roman"/>
                <w:sz w:val="24"/>
                <w:szCs w:val="24"/>
                <w:vertAlign w:val="superscript"/>
              </w:rPr>
              <w:t>(підпис)</w:t>
            </w:r>
          </w:p>
        </w:tc>
        <w:tc>
          <w:tcPr>
            <w:tcW w:w="287" w:type="dxa"/>
          </w:tcPr>
          <w:p w14:paraId="53B5264D" w14:textId="77777777" w:rsidR="005E43B5" w:rsidRDefault="005E43B5" w:rsidP="005E43B5">
            <w:pPr>
              <w:pStyle w:val="af6"/>
              <w:spacing w:before="0" w:line="276" w:lineRule="auto"/>
              <w:ind w:firstLine="0"/>
              <w:jc w:val="both"/>
              <w:rPr>
                <w:rFonts w:ascii="Times New Roman" w:hAnsi="Times New Roman"/>
                <w:sz w:val="24"/>
                <w:szCs w:val="24"/>
                <w:vertAlign w:val="superscript"/>
              </w:rPr>
            </w:pPr>
          </w:p>
        </w:tc>
        <w:tc>
          <w:tcPr>
            <w:tcW w:w="1319" w:type="dxa"/>
          </w:tcPr>
          <w:p w14:paraId="678B2752" w14:textId="77777777" w:rsidR="005E43B5" w:rsidRDefault="005E43B5" w:rsidP="005E43B5">
            <w:pPr>
              <w:pStyle w:val="af6"/>
              <w:spacing w:before="0" w:line="276" w:lineRule="auto"/>
              <w:ind w:firstLine="0"/>
              <w:jc w:val="both"/>
              <w:rPr>
                <w:rFonts w:ascii="Times New Roman" w:hAnsi="Times New Roman"/>
                <w:sz w:val="24"/>
                <w:szCs w:val="24"/>
                <w:vertAlign w:val="superscript"/>
              </w:rPr>
            </w:pPr>
          </w:p>
        </w:tc>
        <w:tc>
          <w:tcPr>
            <w:tcW w:w="5162" w:type="dxa"/>
            <w:hideMark/>
          </w:tcPr>
          <w:p w14:paraId="60705C57" w14:textId="77777777" w:rsidR="005E43B5" w:rsidRDefault="005E43B5" w:rsidP="005E43B5">
            <w:pPr>
              <w:pStyle w:val="af6"/>
              <w:spacing w:before="0" w:line="276" w:lineRule="auto"/>
              <w:ind w:firstLine="0"/>
              <w:jc w:val="center"/>
              <w:rPr>
                <w:rFonts w:ascii="Times New Roman" w:hAnsi="Times New Roman"/>
                <w:sz w:val="24"/>
                <w:szCs w:val="24"/>
                <w:vertAlign w:val="superscript"/>
              </w:rPr>
            </w:pPr>
            <w:r>
              <w:rPr>
                <w:rFonts w:ascii="Times New Roman" w:hAnsi="Times New Roman"/>
                <w:sz w:val="24"/>
                <w:szCs w:val="24"/>
                <w:vertAlign w:val="superscript"/>
              </w:rPr>
              <w:t xml:space="preserve">(ініціали (ініціал власного імені) та прізвище уповноваженої особи </w:t>
            </w:r>
            <w:proofErr w:type="spellStart"/>
            <w:r>
              <w:rPr>
                <w:rFonts w:ascii="Times New Roman" w:hAnsi="Times New Roman"/>
                <w:sz w:val="24"/>
                <w:szCs w:val="24"/>
                <w:vertAlign w:val="superscript"/>
              </w:rPr>
              <w:t>Держводагентства</w:t>
            </w:r>
            <w:proofErr w:type="spellEnd"/>
            <w:r>
              <w:rPr>
                <w:rFonts w:ascii="Times New Roman" w:hAnsi="Times New Roman"/>
                <w:sz w:val="24"/>
                <w:szCs w:val="24"/>
                <w:vertAlign w:val="superscript"/>
              </w:rPr>
              <w:t>)</w:t>
            </w:r>
          </w:p>
        </w:tc>
      </w:tr>
    </w:tbl>
    <w:p w14:paraId="1B83D847" w14:textId="77777777" w:rsidR="00276573" w:rsidRDefault="00276573" w:rsidP="00276573">
      <w:pPr>
        <w:pStyle w:val="af6"/>
        <w:spacing w:before="0"/>
        <w:ind w:firstLine="720"/>
        <w:jc w:val="both"/>
        <w:rPr>
          <w:rFonts w:ascii="Times New Roman" w:hAnsi="Times New Roman"/>
          <w:sz w:val="24"/>
          <w:szCs w:val="24"/>
        </w:rPr>
      </w:pPr>
      <w:r>
        <w:rPr>
          <w:rFonts w:ascii="Times New Roman" w:hAnsi="Times New Roman"/>
          <w:sz w:val="24"/>
          <w:szCs w:val="24"/>
        </w:rPr>
        <w:t>МП</w:t>
      </w:r>
    </w:p>
    <w:p w14:paraId="2C0CE1DA" w14:textId="77777777" w:rsidR="00276573" w:rsidRDefault="00276573" w:rsidP="00276573">
      <w:pPr>
        <w:pStyle w:val="af6"/>
        <w:spacing w:before="0"/>
        <w:ind w:firstLine="720"/>
        <w:jc w:val="both"/>
        <w:rPr>
          <w:rFonts w:ascii="Times New Roman" w:hAnsi="Times New Roman"/>
          <w:sz w:val="24"/>
          <w:szCs w:val="24"/>
        </w:rPr>
      </w:pPr>
      <w:r>
        <w:rPr>
          <w:rFonts w:ascii="Times New Roman" w:hAnsi="Times New Roman"/>
          <w:sz w:val="24"/>
          <w:szCs w:val="24"/>
        </w:rPr>
        <w:t>_____   ______________ 20__ р.</w:t>
      </w:r>
      <w:bookmarkStart w:id="2" w:name="o230"/>
      <w:bookmarkEnd w:id="2"/>
    </w:p>
    <w:p w14:paraId="05413BAB" w14:textId="77777777" w:rsidR="00813C8C" w:rsidRPr="00276573" w:rsidRDefault="00813C8C" w:rsidP="00813C8C">
      <w:pPr>
        <w:tabs>
          <w:tab w:val="left" w:pos="6804"/>
        </w:tabs>
        <w:spacing w:line="240" w:lineRule="atLeast"/>
        <w:ind w:right="-1"/>
        <w:jc w:val="both"/>
        <w:rPr>
          <w:b/>
        </w:rPr>
      </w:pPr>
      <w:r w:rsidRPr="00276573">
        <w:rPr>
          <w:b/>
        </w:rPr>
        <w:t>Секретар ради</w:t>
      </w:r>
      <w:r w:rsidRPr="00276573">
        <w:rPr>
          <w:b/>
        </w:rPr>
        <w:tab/>
        <w:t>Світлана ГОРОШКО</w:t>
      </w:r>
      <w:r w:rsidRPr="00276573">
        <w:rPr>
          <w:b/>
        </w:rPr>
        <w:tab/>
      </w:r>
    </w:p>
    <w:p w14:paraId="329ACFEF" w14:textId="77777777" w:rsidR="003F7D19" w:rsidRDefault="003F7D19" w:rsidP="00813C8C">
      <w:pPr>
        <w:ind w:right="-1"/>
        <w:jc w:val="both"/>
        <w:rPr>
          <w:b/>
        </w:rPr>
      </w:pPr>
    </w:p>
    <w:p w14:paraId="7827E23B" w14:textId="77777777" w:rsidR="00813C8C" w:rsidRPr="00276573" w:rsidRDefault="00813C8C" w:rsidP="00813C8C">
      <w:pPr>
        <w:ind w:right="-1"/>
        <w:jc w:val="both"/>
        <w:rPr>
          <w:b/>
        </w:rPr>
      </w:pPr>
      <w:r w:rsidRPr="00276573">
        <w:rPr>
          <w:b/>
        </w:rPr>
        <w:t>Начальник відділу земельних</w:t>
      </w:r>
    </w:p>
    <w:p w14:paraId="2D1EEC8B" w14:textId="77777777" w:rsidR="00813C8C" w:rsidRDefault="00813C8C" w:rsidP="00813C8C">
      <w:pPr>
        <w:tabs>
          <w:tab w:val="left" w:pos="6804"/>
        </w:tabs>
        <w:ind w:right="-1"/>
        <w:jc w:val="both"/>
        <w:rPr>
          <w:b/>
          <w:sz w:val="28"/>
          <w:szCs w:val="28"/>
        </w:rPr>
      </w:pPr>
      <w:r w:rsidRPr="00276573">
        <w:rPr>
          <w:b/>
        </w:rPr>
        <w:t>відносин виконавчого комітету</w:t>
      </w:r>
      <w:r w:rsidRPr="00276573">
        <w:rPr>
          <w:b/>
        </w:rPr>
        <w:tab/>
        <w:t>Тетяна НАЙДА</w:t>
      </w:r>
    </w:p>
    <w:p w14:paraId="166554C2" w14:textId="77777777" w:rsidR="005E43B5" w:rsidRPr="00AF0624" w:rsidRDefault="005E43B5" w:rsidP="005E43B5">
      <w:pPr>
        <w:spacing w:line="240" w:lineRule="atLeast"/>
        <w:ind w:left="5670" w:right="-1"/>
        <w:jc w:val="both"/>
        <w:rPr>
          <w:bCs/>
        </w:rPr>
      </w:pPr>
      <w:r w:rsidRPr="00AF0624">
        <w:rPr>
          <w:bCs/>
        </w:rPr>
        <w:lastRenderedPageBreak/>
        <w:t xml:space="preserve">ЗАТВЕРДЖЕНО </w:t>
      </w:r>
    </w:p>
    <w:p w14:paraId="48715C29" w14:textId="77777777" w:rsidR="005E43B5" w:rsidRPr="00AF0624" w:rsidRDefault="005E43B5" w:rsidP="005E43B5">
      <w:pPr>
        <w:spacing w:line="240" w:lineRule="atLeast"/>
        <w:ind w:left="5670" w:right="-1"/>
        <w:jc w:val="both"/>
        <w:rPr>
          <w:bCs/>
        </w:rPr>
      </w:pPr>
    </w:p>
    <w:p w14:paraId="3FE967E3" w14:textId="77777777" w:rsidR="005E43B5" w:rsidRPr="00AF0624" w:rsidRDefault="005E43B5" w:rsidP="005E43B5">
      <w:pPr>
        <w:spacing w:line="240" w:lineRule="atLeast"/>
        <w:ind w:left="5670" w:right="-1"/>
        <w:jc w:val="both"/>
        <w:rPr>
          <w:bCs/>
        </w:rPr>
      </w:pPr>
      <w:r w:rsidRPr="00AF0624">
        <w:rPr>
          <w:bCs/>
        </w:rPr>
        <w:t>Рішення вісімдесят другої сесії Лебединської міської ради восьмого скликання</w:t>
      </w:r>
    </w:p>
    <w:p w14:paraId="784344E1" w14:textId="77777777" w:rsidR="005E43B5" w:rsidRPr="00AF0624" w:rsidRDefault="005E43B5" w:rsidP="005E43B5">
      <w:pPr>
        <w:spacing w:line="240" w:lineRule="atLeast"/>
        <w:ind w:left="5670" w:right="-1" w:hanging="142"/>
        <w:jc w:val="both"/>
        <w:rPr>
          <w:bCs/>
        </w:rPr>
      </w:pPr>
    </w:p>
    <w:p w14:paraId="47B66EA3" w14:textId="77777777" w:rsidR="005E43B5" w:rsidRPr="00AF0624" w:rsidRDefault="005E43B5" w:rsidP="005E43B5">
      <w:pPr>
        <w:spacing w:line="240" w:lineRule="atLeast"/>
        <w:ind w:left="5670" w:right="-1"/>
        <w:jc w:val="both"/>
        <w:rPr>
          <w:bCs/>
        </w:rPr>
      </w:pPr>
      <w:r w:rsidRPr="00AF0624">
        <w:rPr>
          <w:bCs/>
        </w:rPr>
        <w:t>00         2026 року № 0000-МР</w:t>
      </w:r>
    </w:p>
    <w:p w14:paraId="3CBF49A4" w14:textId="77777777" w:rsidR="005E43B5" w:rsidRDefault="005E43B5" w:rsidP="005E43B5">
      <w:pPr>
        <w:ind w:left="5954" w:right="-1" w:hanging="142"/>
        <w:jc w:val="center"/>
        <w:rPr>
          <w:b/>
          <w:bCs/>
        </w:rPr>
      </w:pPr>
    </w:p>
    <w:p w14:paraId="1178FE09" w14:textId="77777777" w:rsidR="005E43B5" w:rsidRDefault="005E43B5" w:rsidP="005E43B5">
      <w:pPr>
        <w:ind w:right="-1"/>
        <w:jc w:val="center"/>
        <w:rPr>
          <w:b/>
          <w:bCs/>
        </w:rPr>
      </w:pPr>
      <w:r>
        <w:rPr>
          <w:b/>
          <w:bCs/>
        </w:rPr>
        <w:t>Проєкт договору оренди землі</w:t>
      </w:r>
    </w:p>
    <w:p w14:paraId="69B6507F" w14:textId="77777777" w:rsidR="005E43B5" w:rsidRDefault="005E43B5" w:rsidP="005E43B5">
      <w:pPr>
        <w:tabs>
          <w:tab w:val="left" w:pos="5152"/>
          <w:tab w:val="left" w:pos="8789"/>
        </w:tabs>
        <w:ind w:right="-1"/>
        <w:jc w:val="center"/>
        <w:rPr>
          <w:b/>
          <w:color w:val="000000"/>
        </w:rPr>
      </w:pPr>
      <w:r>
        <w:rPr>
          <w:b/>
          <w:color w:val="000000"/>
        </w:rPr>
        <w:t>в комплексі з розташованим на ній водним об’єктом № ____</w:t>
      </w:r>
    </w:p>
    <w:p w14:paraId="123AFEF1" w14:textId="77777777" w:rsidR="005E43B5" w:rsidRDefault="005E43B5" w:rsidP="005E43B5">
      <w:pPr>
        <w:ind w:right="-1"/>
        <w:jc w:val="center"/>
        <w:rPr>
          <w:b/>
          <w:bCs/>
        </w:rPr>
      </w:pPr>
    </w:p>
    <w:p w14:paraId="7C531F1E" w14:textId="77777777" w:rsidR="005E43B5" w:rsidRDefault="005E43B5" w:rsidP="005E43B5">
      <w:pPr>
        <w:ind w:right="-1"/>
        <w:jc w:val="center"/>
        <w:rPr>
          <w:bCs/>
        </w:rPr>
      </w:pPr>
      <w:r>
        <w:rPr>
          <w:bCs/>
        </w:rPr>
        <w:t>місто Лебедин, Сумська область                             "_____" _____________ 2026 р.</w:t>
      </w:r>
    </w:p>
    <w:p w14:paraId="1BDDAB40" w14:textId="77777777" w:rsidR="005E43B5" w:rsidRDefault="005E43B5" w:rsidP="005E43B5">
      <w:pPr>
        <w:ind w:right="-1" w:firstLine="708"/>
        <w:jc w:val="both"/>
      </w:pPr>
    </w:p>
    <w:p w14:paraId="21FF78B7" w14:textId="77777777" w:rsidR="005E43B5" w:rsidRDefault="005E43B5" w:rsidP="005E43B5">
      <w:pPr>
        <w:ind w:right="-1" w:firstLine="567"/>
        <w:jc w:val="both"/>
      </w:pPr>
      <w:r>
        <w:rPr>
          <w:bCs/>
        </w:rPr>
        <w:t>Орендодавець: Лебединська міська рада Сумської області в особі секретаря міської ради Горошко Світлани Олександрівни, що діє на підставі Закону України «Про місцеве самоврядування в Україні», з однієї сторони, та</w:t>
      </w:r>
    </w:p>
    <w:p w14:paraId="60C6BC60" w14:textId="77777777" w:rsidR="005E43B5" w:rsidRDefault="005E43B5" w:rsidP="005E43B5">
      <w:pPr>
        <w:autoSpaceDE w:val="0"/>
        <w:autoSpaceDN w:val="0"/>
        <w:adjustRightInd w:val="0"/>
        <w:ind w:right="-1" w:firstLine="567"/>
        <w:jc w:val="both"/>
        <w:rPr>
          <w:rFonts w:eastAsia="Arial Unicode MS"/>
        </w:rPr>
      </w:pPr>
      <w:r>
        <w:rPr>
          <w:bCs/>
          <w:color w:val="000000"/>
        </w:rPr>
        <w:t>Орендар: _</w:t>
      </w:r>
      <w:r>
        <w:rPr>
          <w:rFonts w:eastAsia="Arial Unicode MS"/>
        </w:rPr>
        <w:t>____________________________________________________________________</w:t>
      </w:r>
    </w:p>
    <w:p w14:paraId="43359C0C" w14:textId="77777777" w:rsidR="005E43B5" w:rsidRDefault="005E43B5" w:rsidP="005E43B5">
      <w:pPr>
        <w:autoSpaceDE w:val="0"/>
        <w:autoSpaceDN w:val="0"/>
        <w:adjustRightInd w:val="0"/>
        <w:ind w:right="-1" w:firstLine="567"/>
        <w:jc w:val="both"/>
        <w:rPr>
          <w:bCs/>
        </w:rPr>
      </w:pPr>
      <w:r>
        <w:rPr>
          <w:rFonts w:eastAsia="Arial Unicode MS"/>
        </w:rPr>
        <w:t xml:space="preserve">                               (повна назва  юридичної особи/ПІБ фізичної особи) </w:t>
      </w:r>
      <w:r>
        <w:rPr>
          <w:bCs/>
        </w:rPr>
        <w:t>_____________________________________________________________________</w:t>
      </w:r>
    </w:p>
    <w:p w14:paraId="7AB044C8" w14:textId="77777777" w:rsidR="005E43B5" w:rsidRDefault="005E43B5" w:rsidP="005E43B5">
      <w:pPr>
        <w:autoSpaceDE w:val="0"/>
        <w:autoSpaceDN w:val="0"/>
        <w:adjustRightInd w:val="0"/>
        <w:ind w:right="-1" w:firstLine="567"/>
        <w:jc w:val="both"/>
      </w:pPr>
      <w:r>
        <w:rPr>
          <w:bCs/>
        </w:rPr>
        <w:t>(</w:t>
      </w:r>
      <w:r>
        <w:t>код ЄДРПОУ</w:t>
      </w:r>
      <w:r>
        <w:rPr>
          <w:bCs/>
        </w:rPr>
        <w:t>,</w:t>
      </w:r>
      <w:r>
        <w:t xml:space="preserve"> місцезнаходження юридичної/фізичної особи, ПІБ представника юридичної особи, ________________________________________________,на підставі чого діє представник юридичної особи)</w:t>
      </w:r>
    </w:p>
    <w:p w14:paraId="574BB759" w14:textId="77777777" w:rsidR="005E43B5" w:rsidRDefault="005E43B5" w:rsidP="005E43B5">
      <w:pPr>
        <w:autoSpaceDE w:val="0"/>
        <w:autoSpaceDN w:val="0"/>
        <w:adjustRightInd w:val="0"/>
        <w:ind w:right="-1" w:firstLine="567"/>
        <w:jc w:val="both"/>
        <w:rPr>
          <w:color w:val="000000"/>
        </w:rPr>
      </w:pPr>
      <w:r>
        <w:rPr>
          <w:color w:val="000000"/>
        </w:rPr>
        <w:t>з іншої сторони, уклали договір оренди землі</w:t>
      </w:r>
      <w:r>
        <w:t xml:space="preserve"> </w:t>
      </w:r>
      <w:r>
        <w:rPr>
          <w:color w:val="000000"/>
        </w:rPr>
        <w:t>в комплексі з розташованим на ній водним об’єктом (далі – Договір) про нижченаведене:</w:t>
      </w:r>
    </w:p>
    <w:p w14:paraId="0EC5B391" w14:textId="77777777" w:rsidR="005E43B5" w:rsidRDefault="005E43B5" w:rsidP="005E43B5">
      <w:pPr>
        <w:autoSpaceDE w:val="0"/>
        <w:autoSpaceDN w:val="0"/>
        <w:adjustRightInd w:val="0"/>
        <w:ind w:right="-1" w:firstLine="567"/>
        <w:jc w:val="center"/>
        <w:rPr>
          <w:b/>
          <w:color w:val="000000"/>
        </w:rPr>
      </w:pPr>
      <w:r>
        <w:rPr>
          <w:b/>
          <w:color w:val="000000"/>
        </w:rPr>
        <w:t>Предмет Договору</w:t>
      </w:r>
    </w:p>
    <w:p w14:paraId="51867A2C" w14:textId="77777777" w:rsidR="005E43B5" w:rsidRDefault="005E43B5" w:rsidP="005E43B5">
      <w:pPr>
        <w:ind w:firstLine="567"/>
        <w:jc w:val="both"/>
      </w:pPr>
      <w:r>
        <w:rPr>
          <w:bCs/>
        </w:rPr>
        <w:t>1.</w:t>
      </w:r>
      <w:r>
        <w:rPr>
          <w:bCs/>
          <w:noProof/>
        </w:rPr>
        <w:t xml:space="preserve"> Згідно зі статтею 6 Закону України «Про оренду землі» та на підставі протоколу земельних торгів у формі аукціону від ___________ 2026 року                 № _______(</w:t>
      </w:r>
      <w:r>
        <w:rPr>
          <w:bCs/>
        </w:rPr>
        <w:t>додається і є невід’ємною частиною договору</w:t>
      </w:r>
      <w:r>
        <w:rPr>
          <w:bCs/>
          <w:noProof/>
        </w:rPr>
        <w:t xml:space="preserve">), </w:t>
      </w:r>
      <w:r>
        <w:t xml:space="preserve">Орендодавець надає, а Орендар приймає у строкове платне користування земельну ділянку </w:t>
      </w:r>
      <w:r>
        <w:rPr>
          <w:color w:val="000000"/>
        </w:rPr>
        <w:t xml:space="preserve">в комплексі з розташованим на ній водним </w:t>
      </w:r>
      <w:r>
        <w:t>об’єктом – ставком, із цільовим призначенням «10.07 Для рибогосподарських потреб».</w:t>
      </w:r>
    </w:p>
    <w:p w14:paraId="2F09C22D" w14:textId="77777777" w:rsidR="005E43B5" w:rsidRDefault="005E43B5" w:rsidP="005E43B5">
      <w:pPr>
        <w:ind w:right="-1" w:firstLine="567"/>
        <w:jc w:val="center"/>
        <w:rPr>
          <w:b/>
        </w:rPr>
      </w:pPr>
      <w:r>
        <w:rPr>
          <w:b/>
          <w:bCs/>
        </w:rPr>
        <w:t>Об'єкт оренди</w:t>
      </w:r>
    </w:p>
    <w:p w14:paraId="246B0A2C" w14:textId="77777777" w:rsidR="005E43B5" w:rsidRPr="00B93873" w:rsidRDefault="005E43B5" w:rsidP="005E43B5">
      <w:pPr>
        <w:tabs>
          <w:tab w:val="left" w:pos="8415"/>
        </w:tabs>
        <w:ind w:right="-1" w:firstLine="567"/>
        <w:jc w:val="both"/>
        <w:rPr>
          <w:bCs/>
        </w:rPr>
      </w:pPr>
      <w:r w:rsidRPr="006D007D">
        <w:rPr>
          <w:bCs/>
        </w:rPr>
        <w:t xml:space="preserve">2. В оренду передається земельна ділянка </w:t>
      </w:r>
      <w:r w:rsidRPr="006D007D">
        <w:rPr>
          <w:rFonts w:eastAsia="Arial Unicode MS"/>
          <w:bCs/>
          <w:iCs/>
        </w:rPr>
        <w:t xml:space="preserve">загальною площею </w:t>
      </w:r>
      <w:r>
        <w:rPr>
          <w:rFonts w:eastAsia="Arial Unicode MS"/>
          <w:bCs/>
          <w:iCs/>
        </w:rPr>
        <w:t>1,2906</w:t>
      </w:r>
      <w:r w:rsidRPr="006D007D">
        <w:rPr>
          <w:bCs/>
        </w:rPr>
        <w:t xml:space="preserve"> га</w:t>
      </w:r>
      <w:r w:rsidRPr="006D007D">
        <w:t>, у тому числі</w:t>
      </w:r>
      <w:r>
        <w:t>:</w:t>
      </w:r>
      <w:r w:rsidRPr="006D007D">
        <w:t xml:space="preserve"> земельна ділянка під водним об´єктом </w:t>
      </w:r>
      <w:r>
        <w:rPr>
          <w:rFonts w:eastAsia="Arial Unicode MS"/>
          <w:bCs/>
          <w:iCs/>
        </w:rPr>
        <w:t>0,6818</w:t>
      </w:r>
      <w:r w:rsidRPr="006D007D">
        <w:rPr>
          <w:bCs/>
        </w:rPr>
        <w:t xml:space="preserve"> </w:t>
      </w:r>
      <w:r>
        <w:t>га;</w:t>
      </w:r>
      <w:r w:rsidRPr="006D007D">
        <w:t xml:space="preserve"> </w:t>
      </w:r>
      <w:r>
        <w:t>сіножаті 0,5222 га;</w:t>
      </w:r>
      <w:r w:rsidRPr="006D007D">
        <w:t xml:space="preserve"> землі</w:t>
      </w:r>
      <w:r>
        <w:t>,</w:t>
      </w:r>
      <w:r w:rsidRPr="006D007D">
        <w:t xml:space="preserve"> </w:t>
      </w:r>
      <w:r>
        <w:t>які використовуються для технічної інфраструктури 0,0866</w:t>
      </w:r>
      <w:r w:rsidRPr="006D007D">
        <w:t xml:space="preserve"> га з кадастровим номером </w:t>
      </w:r>
      <w:r>
        <w:t>5922987100:08:001:0414</w:t>
      </w:r>
      <w:r w:rsidRPr="006D007D">
        <w:t>, цільове призначення земельної ділянки</w:t>
      </w:r>
      <w:r w:rsidRPr="006D007D">
        <w:rPr>
          <w:bCs/>
        </w:rPr>
        <w:t xml:space="preserve"> </w:t>
      </w:r>
      <w:r w:rsidRPr="006D007D">
        <w:t xml:space="preserve">«10.07 Для рибогосподарських потреб», яка </w:t>
      </w:r>
      <w:r>
        <w:t>розташована</w:t>
      </w:r>
      <w:r w:rsidRPr="006D007D">
        <w:t xml:space="preserve"> за межами села Мартинці </w:t>
      </w:r>
      <w:r w:rsidRPr="006D007D">
        <w:rPr>
          <w:bCs/>
        </w:rPr>
        <w:t xml:space="preserve">на території </w:t>
      </w:r>
      <w:proofErr w:type="spellStart"/>
      <w:r w:rsidRPr="006D007D">
        <w:rPr>
          <w:bCs/>
        </w:rPr>
        <w:t>Павленківського</w:t>
      </w:r>
      <w:proofErr w:type="spellEnd"/>
      <w:r w:rsidRPr="006D007D">
        <w:rPr>
          <w:bCs/>
        </w:rPr>
        <w:t xml:space="preserve"> </w:t>
      </w:r>
      <w:proofErr w:type="spellStart"/>
      <w:r w:rsidRPr="006D007D">
        <w:rPr>
          <w:bCs/>
        </w:rPr>
        <w:t>старостинського</w:t>
      </w:r>
      <w:proofErr w:type="spellEnd"/>
      <w:r w:rsidRPr="006D007D">
        <w:rPr>
          <w:bCs/>
        </w:rPr>
        <w:t xml:space="preserve"> округу Лебединської міської т</w:t>
      </w:r>
      <w:r>
        <w:rPr>
          <w:bCs/>
        </w:rPr>
        <w:t>ериторіальної громади Сумського району Сумської області (</w:t>
      </w:r>
      <w:r w:rsidRPr="006D007D">
        <w:rPr>
          <w:bCs/>
        </w:rPr>
        <w:t>струмок без назви - п</w:t>
      </w:r>
      <w:r>
        <w:rPr>
          <w:bCs/>
        </w:rPr>
        <w:t>рава притока р.</w:t>
      </w:r>
      <w:r w:rsidRPr="006D007D">
        <w:rPr>
          <w:bCs/>
        </w:rPr>
        <w:t xml:space="preserve"> </w:t>
      </w:r>
      <w:r>
        <w:rPr>
          <w:bCs/>
        </w:rPr>
        <w:t xml:space="preserve">Грунь, р. </w:t>
      </w:r>
      <w:r w:rsidRPr="006D007D">
        <w:rPr>
          <w:bCs/>
        </w:rPr>
        <w:t>Псел</w:t>
      </w:r>
      <w:r>
        <w:rPr>
          <w:bCs/>
        </w:rPr>
        <w:t>, р. Дніпро)</w:t>
      </w:r>
      <w:r w:rsidRPr="006D007D">
        <w:rPr>
          <w:bCs/>
        </w:rPr>
        <w:t xml:space="preserve"> та водний об</w:t>
      </w:r>
      <w:r w:rsidRPr="006D007D">
        <w:rPr>
          <w:bCs/>
          <w:lang w:val="ru-RU"/>
        </w:rPr>
        <w:t>’</w:t>
      </w:r>
      <w:proofErr w:type="spellStart"/>
      <w:r w:rsidRPr="006D007D">
        <w:rPr>
          <w:bCs/>
        </w:rPr>
        <w:t>єкт</w:t>
      </w:r>
      <w:proofErr w:type="spellEnd"/>
      <w:r w:rsidRPr="006D007D">
        <w:rPr>
          <w:bCs/>
        </w:rPr>
        <w:t xml:space="preserve"> (водний простір)</w:t>
      </w:r>
      <w:r>
        <w:rPr>
          <w:bCs/>
        </w:rPr>
        <w:t xml:space="preserve"> ставок </w:t>
      </w:r>
      <w:r w:rsidRPr="006D007D">
        <w:rPr>
          <w:bCs/>
        </w:rPr>
        <w:t xml:space="preserve">площею </w:t>
      </w:r>
      <w:r>
        <w:rPr>
          <w:bCs/>
        </w:rPr>
        <w:t>0,6818</w:t>
      </w:r>
      <w:r w:rsidRPr="006D007D">
        <w:rPr>
          <w:bCs/>
        </w:rPr>
        <w:t xml:space="preserve"> га та об’ємом </w:t>
      </w:r>
      <w:r>
        <w:rPr>
          <w:bCs/>
        </w:rPr>
        <w:t>5,40</w:t>
      </w:r>
      <w:r w:rsidRPr="006D007D">
        <w:rPr>
          <w:bCs/>
        </w:rPr>
        <w:t xml:space="preserve"> тис.</w:t>
      </w:r>
      <w:r w:rsidRPr="00653F53">
        <w:rPr>
          <w:lang w:eastAsia="zh-CN"/>
        </w:rPr>
        <w:t xml:space="preserve"> </w:t>
      </w:r>
      <w:r w:rsidRPr="006D007D">
        <w:rPr>
          <w:lang w:eastAsia="zh-CN"/>
        </w:rPr>
        <w:t>м</w:t>
      </w:r>
      <w:r w:rsidRPr="006D007D">
        <w:rPr>
          <w:vertAlign w:val="superscript"/>
          <w:lang w:eastAsia="zh-CN"/>
        </w:rPr>
        <w:t>3</w:t>
      </w:r>
      <w:r w:rsidRPr="006D007D">
        <w:t>.</w:t>
      </w:r>
    </w:p>
    <w:p w14:paraId="3971FAF3" w14:textId="77777777" w:rsidR="005E43B5" w:rsidRPr="006D007D" w:rsidRDefault="005E43B5" w:rsidP="005E43B5">
      <w:pPr>
        <w:tabs>
          <w:tab w:val="left" w:pos="8415"/>
        </w:tabs>
        <w:ind w:right="-1" w:firstLine="567"/>
        <w:jc w:val="both"/>
        <w:rPr>
          <w:i/>
          <w:u w:val="single"/>
        </w:rPr>
      </w:pPr>
      <w:r w:rsidRPr="006D007D">
        <w:t>Рибогосподарська технологічна водойма згідно з цим договором надається в оренду з урахуванням вимог Закону України «Про аквакультуру».</w:t>
      </w:r>
    </w:p>
    <w:p w14:paraId="64B50242" w14:textId="77777777" w:rsidR="005E43B5" w:rsidRPr="006D007D" w:rsidRDefault="005E43B5" w:rsidP="005E43B5">
      <w:pPr>
        <w:ind w:firstLine="567"/>
        <w:jc w:val="both"/>
      </w:pPr>
      <w:r w:rsidRPr="006D007D">
        <w:t xml:space="preserve">3. На земельній ділянці розташовані об’єкти інфраструктури: </w:t>
      </w:r>
    </w:p>
    <w:p w14:paraId="0F2490D8" w14:textId="77777777" w:rsidR="005E43B5" w:rsidRPr="006D007D" w:rsidRDefault="005E43B5" w:rsidP="005E43B5">
      <w:pPr>
        <w:ind w:firstLine="567"/>
        <w:jc w:val="both"/>
        <w:rPr>
          <w:lang w:eastAsia="zh-CN"/>
        </w:rPr>
      </w:pPr>
      <w:r w:rsidRPr="006D007D">
        <w:rPr>
          <w:lang w:eastAsia="zh-CN"/>
        </w:rPr>
        <w:t xml:space="preserve">1) гребля насипна, ґрунтова, довжиною </w:t>
      </w:r>
      <w:r>
        <w:rPr>
          <w:lang w:eastAsia="zh-CN"/>
        </w:rPr>
        <w:t>65</w:t>
      </w:r>
      <w:r w:rsidRPr="006D007D">
        <w:rPr>
          <w:lang w:eastAsia="zh-CN"/>
        </w:rPr>
        <w:t xml:space="preserve"> м, максимальною висотою </w:t>
      </w:r>
      <w:r>
        <w:rPr>
          <w:lang w:eastAsia="zh-CN"/>
        </w:rPr>
        <w:t>3,19</w:t>
      </w:r>
      <w:r w:rsidRPr="006D007D">
        <w:rPr>
          <w:lang w:eastAsia="zh-CN"/>
        </w:rPr>
        <w:t xml:space="preserve"> м, шириною по гребеню </w:t>
      </w:r>
      <w:r>
        <w:rPr>
          <w:lang w:eastAsia="zh-CN"/>
        </w:rPr>
        <w:t>4,0 – 4,2</w:t>
      </w:r>
      <w:r w:rsidRPr="006D007D">
        <w:rPr>
          <w:lang w:eastAsia="zh-CN"/>
        </w:rPr>
        <w:t xml:space="preserve"> м; </w:t>
      </w:r>
    </w:p>
    <w:p w14:paraId="08D57368" w14:textId="77777777" w:rsidR="005E43B5" w:rsidRPr="006D007D" w:rsidRDefault="005E43B5" w:rsidP="005E43B5">
      <w:pPr>
        <w:ind w:firstLine="567"/>
        <w:jc w:val="both"/>
        <w:rPr>
          <w:lang w:eastAsia="zh-CN"/>
        </w:rPr>
      </w:pPr>
      <w:r w:rsidRPr="006D007D">
        <w:rPr>
          <w:lang w:eastAsia="zh-CN"/>
        </w:rPr>
        <w:t xml:space="preserve">закладання укосів: верхового 1 : </w:t>
      </w:r>
      <w:r>
        <w:rPr>
          <w:lang w:eastAsia="zh-CN"/>
        </w:rPr>
        <w:t>2</w:t>
      </w:r>
      <w:r w:rsidRPr="006D007D">
        <w:rPr>
          <w:lang w:eastAsia="zh-CN"/>
        </w:rPr>
        <w:t>,0 м, низового 1 : 2,0 м, кріплення укосів: не закріплені, засіяні багаторічними травами, чагарником та деревами;</w:t>
      </w:r>
    </w:p>
    <w:p w14:paraId="7FB91473" w14:textId="77777777" w:rsidR="005E43B5" w:rsidRPr="006D007D" w:rsidRDefault="005E43B5" w:rsidP="005E43B5">
      <w:pPr>
        <w:ind w:firstLine="567"/>
        <w:jc w:val="both"/>
        <w:rPr>
          <w:lang w:eastAsia="zh-CN"/>
        </w:rPr>
      </w:pPr>
      <w:r>
        <w:rPr>
          <w:lang w:eastAsia="zh-CN"/>
        </w:rPr>
        <w:t>гребля не проїзна;</w:t>
      </w:r>
    </w:p>
    <w:p w14:paraId="7A527E67" w14:textId="77777777" w:rsidR="005E43B5" w:rsidRPr="006D007D" w:rsidRDefault="005E43B5" w:rsidP="005E43B5">
      <w:pPr>
        <w:ind w:firstLine="567"/>
        <w:jc w:val="both"/>
        <w:rPr>
          <w:lang w:eastAsia="zh-CN"/>
        </w:rPr>
      </w:pPr>
      <w:r w:rsidRPr="006D007D">
        <w:rPr>
          <w:lang w:eastAsia="zh-CN"/>
        </w:rPr>
        <w:t>2) водоскидна споруда з конструктивними параметрами::</w:t>
      </w:r>
    </w:p>
    <w:p w14:paraId="49C834B9" w14:textId="77777777" w:rsidR="005E43B5" w:rsidRPr="006D007D" w:rsidRDefault="005E43B5" w:rsidP="005E43B5">
      <w:pPr>
        <w:ind w:firstLine="567"/>
        <w:jc w:val="both"/>
        <w:rPr>
          <w:lang w:eastAsia="zh-CN"/>
        </w:rPr>
      </w:pPr>
      <w:r w:rsidRPr="006D007D">
        <w:rPr>
          <w:lang w:eastAsia="zh-CN"/>
        </w:rPr>
        <w:t xml:space="preserve">донний водовипуск: </w:t>
      </w:r>
    </w:p>
    <w:p w14:paraId="209B6810" w14:textId="77777777" w:rsidR="005E43B5" w:rsidRDefault="005E43B5" w:rsidP="005E43B5">
      <w:pPr>
        <w:ind w:firstLine="567"/>
        <w:jc w:val="both"/>
        <w:rPr>
          <w:lang w:eastAsia="zh-CN"/>
        </w:rPr>
      </w:pPr>
      <w:r w:rsidRPr="006D007D">
        <w:rPr>
          <w:lang w:eastAsia="zh-CN"/>
        </w:rPr>
        <w:t xml:space="preserve">вхідний оголовок – стальна </w:t>
      </w:r>
      <w:proofErr w:type="spellStart"/>
      <w:r>
        <w:rPr>
          <w:lang w:eastAsia="zh-CN"/>
        </w:rPr>
        <w:t>напів</w:t>
      </w:r>
      <w:r w:rsidRPr="006D007D">
        <w:rPr>
          <w:lang w:eastAsia="zh-CN"/>
        </w:rPr>
        <w:t>труба</w:t>
      </w:r>
      <w:proofErr w:type="spellEnd"/>
      <w:r w:rsidRPr="006D007D">
        <w:rPr>
          <w:lang w:eastAsia="zh-CN"/>
        </w:rPr>
        <w:t xml:space="preserve"> </w:t>
      </w:r>
      <w:proofErr w:type="spellStart"/>
      <w:r w:rsidRPr="006D007D">
        <w:rPr>
          <w:lang w:eastAsia="zh-CN"/>
        </w:rPr>
        <w:t>Д</w:t>
      </w:r>
      <w:r w:rsidRPr="006D007D">
        <w:rPr>
          <w:vertAlign w:val="subscript"/>
          <w:lang w:eastAsia="zh-CN"/>
        </w:rPr>
        <w:t>у</w:t>
      </w:r>
      <w:proofErr w:type="spellEnd"/>
      <w:r w:rsidRPr="006D007D">
        <w:rPr>
          <w:vertAlign w:val="subscript"/>
          <w:lang w:eastAsia="zh-CN"/>
        </w:rPr>
        <w:t xml:space="preserve"> </w:t>
      </w:r>
      <w:r w:rsidRPr="006D007D">
        <w:rPr>
          <w:lang w:eastAsia="zh-CN"/>
        </w:rPr>
        <w:t xml:space="preserve">= </w:t>
      </w:r>
      <w:r>
        <w:rPr>
          <w:lang w:eastAsia="zh-CN"/>
        </w:rPr>
        <w:t>300 мм, висотою 1,8</w:t>
      </w:r>
      <w:r w:rsidRPr="006D007D">
        <w:rPr>
          <w:lang w:eastAsia="zh-CN"/>
        </w:rPr>
        <w:t xml:space="preserve"> м з </w:t>
      </w:r>
      <w:r>
        <w:rPr>
          <w:lang w:eastAsia="zh-CN"/>
        </w:rPr>
        <w:t>щитовим затворо</w:t>
      </w:r>
      <w:r w:rsidRPr="006D007D">
        <w:rPr>
          <w:lang w:eastAsia="zh-CN"/>
        </w:rPr>
        <w:t>м</w:t>
      </w:r>
      <w:r>
        <w:rPr>
          <w:lang w:eastAsia="zh-CN"/>
        </w:rPr>
        <w:t>;</w:t>
      </w:r>
      <w:r w:rsidRPr="006D007D">
        <w:rPr>
          <w:lang w:eastAsia="zh-CN"/>
        </w:rPr>
        <w:t xml:space="preserve"> </w:t>
      </w:r>
    </w:p>
    <w:p w14:paraId="04F3F2E6" w14:textId="77777777" w:rsidR="005E43B5" w:rsidRDefault="005E43B5" w:rsidP="005E43B5">
      <w:pPr>
        <w:ind w:firstLine="567"/>
        <w:jc w:val="both"/>
        <w:rPr>
          <w:lang w:eastAsia="zh-CN"/>
        </w:rPr>
      </w:pPr>
      <w:r w:rsidRPr="006D007D">
        <w:rPr>
          <w:lang w:eastAsia="zh-CN"/>
        </w:rPr>
        <w:t xml:space="preserve">водопровідна частина </w:t>
      </w:r>
      <w:r>
        <w:rPr>
          <w:lang w:eastAsia="zh-CN"/>
        </w:rPr>
        <w:t xml:space="preserve">- </w:t>
      </w:r>
      <w:r w:rsidRPr="006D007D">
        <w:rPr>
          <w:lang w:eastAsia="zh-CN"/>
        </w:rPr>
        <w:t>стальна труба</w:t>
      </w:r>
      <w:r w:rsidRPr="002253BA">
        <w:rPr>
          <w:lang w:eastAsia="zh-CN"/>
        </w:rPr>
        <w:t xml:space="preserve"> </w:t>
      </w:r>
      <w:proofErr w:type="spellStart"/>
      <w:r w:rsidRPr="006D007D">
        <w:rPr>
          <w:lang w:eastAsia="zh-CN"/>
        </w:rPr>
        <w:t>Д</w:t>
      </w:r>
      <w:r w:rsidRPr="006D007D">
        <w:rPr>
          <w:vertAlign w:val="subscript"/>
          <w:lang w:eastAsia="zh-CN"/>
        </w:rPr>
        <w:t>у</w:t>
      </w:r>
      <w:proofErr w:type="spellEnd"/>
      <w:r w:rsidRPr="006D007D">
        <w:rPr>
          <w:vertAlign w:val="subscript"/>
          <w:lang w:eastAsia="zh-CN"/>
        </w:rPr>
        <w:t xml:space="preserve"> </w:t>
      </w:r>
      <w:r w:rsidRPr="006D007D">
        <w:rPr>
          <w:lang w:eastAsia="zh-CN"/>
        </w:rPr>
        <w:t xml:space="preserve">= </w:t>
      </w:r>
      <w:r>
        <w:rPr>
          <w:lang w:eastAsia="zh-CN"/>
        </w:rPr>
        <w:t>300 мм, висотою 9,0</w:t>
      </w:r>
      <w:r w:rsidRPr="006D007D">
        <w:rPr>
          <w:lang w:eastAsia="zh-CN"/>
        </w:rPr>
        <w:t xml:space="preserve"> м</w:t>
      </w:r>
      <w:r>
        <w:rPr>
          <w:lang w:eastAsia="zh-CN"/>
        </w:rPr>
        <w:t>;</w:t>
      </w:r>
    </w:p>
    <w:p w14:paraId="1DBA272A" w14:textId="77777777" w:rsidR="005E43B5" w:rsidRPr="006D007D" w:rsidRDefault="005E43B5" w:rsidP="005E43B5">
      <w:pPr>
        <w:ind w:firstLine="567"/>
        <w:jc w:val="both"/>
        <w:rPr>
          <w:lang w:eastAsia="zh-CN"/>
        </w:rPr>
      </w:pPr>
    </w:p>
    <w:p w14:paraId="097D4649" w14:textId="77777777" w:rsidR="005E43B5" w:rsidRPr="006D007D" w:rsidRDefault="005E43B5" w:rsidP="005E43B5">
      <w:pPr>
        <w:ind w:firstLine="567"/>
        <w:jc w:val="both"/>
        <w:rPr>
          <w:lang w:eastAsia="zh-CN"/>
        </w:rPr>
      </w:pPr>
      <w:r w:rsidRPr="006D007D">
        <w:rPr>
          <w:lang w:eastAsia="zh-CN"/>
        </w:rPr>
        <w:t>вихідний оголовок – відсутній;</w:t>
      </w:r>
    </w:p>
    <w:p w14:paraId="25FE11B3" w14:textId="77777777" w:rsidR="005E43B5" w:rsidRPr="006D007D" w:rsidRDefault="005E43B5" w:rsidP="005E43B5">
      <w:pPr>
        <w:ind w:firstLine="567"/>
        <w:jc w:val="both"/>
        <w:rPr>
          <w:lang w:eastAsia="zh-CN"/>
        </w:rPr>
      </w:pPr>
      <w:r w:rsidRPr="006D007D">
        <w:rPr>
          <w:lang w:eastAsia="zh-CN"/>
        </w:rPr>
        <w:lastRenderedPageBreak/>
        <w:t xml:space="preserve">спосіб регулювання – </w:t>
      </w:r>
      <w:r>
        <w:rPr>
          <w:lang w:eastAsia="zh-CN"/>
        </w:rPr>
        <w:t>затвори щитові</w:t>
      </w:r>
      <w:r w:rsidRPr="006D007D">
        <w:rPr>
          <w:lang w:eastAsia="zh-CN"/>
        </w:rPr>
        <w:t>;</w:t>
      </w:r>
    </w:p>
    <w:p w14:paraId="1EF9B5D4" w14:textId="77777777" w:rsidR="005E43B5" w:rsidRPr="006D007D" w:rsidRDefault="005E43B5" w:rsidP="005E43B5">
      <w:pPr>
        <w:ind w:firstLine="567"/>
        <w:jc w:val="both"/>
        <w:rPr>
          <w:lang w:eastAsia="zh-CN"/>
        </w:rPr>
      </w:pPr>
      <w:r w:rsidRPr="006D007D">
        <w:rPr>
          <w:lang w:eastAsia="zh-CN"/>
        </w:rPr>
        <w:t>п</w:t>
      </w:r>
      <w:r>
        <w:rPr>
          <w:lang w:eastAsia="zh-CN"/>
        </w:rPr>
        <w:t>ропускна здатність споруди – 0,3</w:t>
      </w:r>
      <w:r w:rsidRPr="006D007D">
        <w:rPr>
          <w:lang w:eastAsia="zh-CN"/>
        </w:rPr>
        <w:t xml:space="preserve"> м</w:t>
      </w:r>
      <w:r w:rsidRPr="006D007D">
        <w:rPr>
          <w:vertAlign w:val="superscript"/>
          <w:lang w:eastAsia="zh-CN"/>
        </w:rPr>
        <w:t>3</w:t>
      </w:r>
      <w:r w:rsidRPr="006D007D">
        <w:rPr>
          <w:lang w:eastAsia="zh-CN"/>
        </w:rPr>
        <w:t>/</w:t>
      </w:r>
      <w:proofErr w:type="spellStart"/>
      <w:r w:rsidRPr="006D007D">
        <w:rPr>
          <w:lang w:eastAsia="zh-CN"/>
        </w:rPr>
        <w:t>сек</w:t>
      </w:r>
      <w:proofErr w:type="spellEnd"/>
      <w:r w:rsidRPr="006D007D">
        <w:rPr>
          <w:lang w:eastAsia="zh-CN"/>
        </w:rPr>
        <w:t>;</w:t>
      </w:r>
    </w:p>
    <w:p w14:paraId="6CC14986" w14:textId="77777777" w:rsidR="005E43B5" w:rsidRPr="007C71E7" w:rsidRDefault="005E43B5" w:rsidP="005E43B5">
      <w:pPr>
        <w:tabs>
          <w:tab w:val="left" w:pos="3075"/>
        </w:tabs>
        <w:ind w:firstLine="567"/>
        <w:jc w:val="both"/>
        <w:rPr>
          <w:lang w:eastAsia="zh-CN"/>
        </w:rPr>
      </w:pPr>
      <w:r w:rsidRPr="006D007D">
        <w:rPr>
          <w:lang w:eastAsia="zh-CN"/>
        </w:rPr>
        <w:t>3) відвідний канал – відсутній.</w:t>
      </w:r>
    </w:p>
    <w:p w14:paraId="4E2E8CC5" w14:textId="77777777" w:rsidR="005E43B5" w:rsidRDefault="005E43B5" w:rsidP="005E43B5">
      <w:pPr>
        <w:ind w:firstLine="567"/>
        <w:jc w:val="both"/>
      </w:pPr>
      <w:r>
        <w:t xml:space="preserve">4. Нормативна грошова оцінка земельної ділянки на дату укладення цього Договору становить </w:t>
      </w:r>
      <w:r>
        <w:rPr>
          <w:color w:val="000000"/>
          <w:lang w:val="ru-RU"/>
        </w:rPr>
        <w:t>32 897,41</w:t>
      </w:r>
      <w:r>
        <w:t xml:space="preserve"> гривень.</w:t>
      </w:r>
    </w:p>
    <w:p w14:paraId="6ADB3B67" w14:textId="77777777" w:rsidR="005E43B5" w:rsidRDefault="005E43B5" w:rsidP="005E43B5">
      <w:pPr>
        <w:ind w:firstLine="567"/>
        <w:jc w:val="both"/>
      </w:pPr>
      <w:r>
        <w:t>5. Об’єкт оренди має такі недоліки, що можуть перешкоджати його ефективному використанню: відсутні.</w:t>
      </w:r>
    </w:p>
    <w:p w14:paraId="7782D673" w14:textId="77777777" w:rsidR="005E43B5" w:rsidRDefault="005E43B5" w:rsidP="005E43B5">
      <w:pPr>
        <w:ind w:firstLine="567"/>
        <w:jc w:val="both"/>
      </w:pPr>
      <w:r>
        <w:t>6. Інші особливості об’єкта оренди, які можуть вплинути на орендні відносини: відсутні.</w:t>
      </w:r>
    </w:p>
    <w:p w14:paraId="7169F9AD" w14:textId="77777777" w:rsidR="005E43B5" w:rsidRDefault="005E43B5" w:rsidP="005E43B5">
      <w:pPr>
        <w:keepNext/>
        <w:keepLines/>
        <w:ind w:firstLine="567"/>
        <w:jc w:val="center"/>
        <w:rPr>
          <w:b/>
          <w:bCs/>
        </w:rPr>
      </w:pPr>
      <w:r>
        <w:rPr>
          <w:b/>
        </w:rPr>
        <w:t>Строк дії договору</w:t>
      </w:r>
    </w:p>
    <w:p w14:paraId="099C6474" w14:textId="77777777" w:rsidR="005E43B5" w:rsidRDefault="005E43B5" w:rsidP="005E43B5">
      <w:pPr>
        <w:ind w:firstLine="567"/>
        <w:jc w:val="both"/>
      </w:pPr>
      <w:r>
        <w:t>7. Цей договір укладено строком на 10 років.</w:t>
      </w:r>
    </w:p>
    <w:p w14:paraId="4FC65A55" w14:textId="77777777" w:rsidR="005E43B5" w:rsidRDefault="005E43B5" w:rsidP="005E43B5">
      <w:pPr>
        <w:ind w:firstLine="567"/>
        <w:jc w:val="both"/>
      </w:pPr>
      <w:r>
        <w:t>Після закінчення строку, на який укладено цей Договір, орендар, який належно виконував обов’язки за умовами Договору, має переважне право перед іншими особами на укладення Договору на новий строк.</w:t>
      </w:r>
    </w:p>
    <w:p w14:paraId="07843E75" w14:textId="77777777" w:rsidR="005E43B5" w:rsidRDefault="005E43B5" w:rsidP="005E43B5">
      <w:pPr>
        <w:ind w:firstLine="567"/>
        <w:jc w:val="both"/>
      </w:pPr>
      <w:r>
        <w:t>У такому випадку орендар повинен не пізніше ніж за 90 днів до закінчення строку, на який укладено цей Договір, повідомити письмово орендодавця про намір скористатися переважним правом на укладення Договору на новий строк.</w:t>
      </w:r>
    </w:p>
    <w:p w14:paraId="775CBE3B" w14:textId="77777777" w:rsidR="005E43B5" w:rsidRDefault="005E43B5" w:rsidP="005E43B5">
      <w:pPr>
        <w:ind w:firstLine="567"/>
        <w:jc w:val="both"/>
      </w:pPr>
      <w:r>
        <w:t>До листа-повідомлення про укладення Договору на новий строк орендар додає проект відповідного договору.</w:t>
      </w:r>
    </w:p>
    <w:p w14:paraId="3BFAD253" w14:textId="77777777" w:rsidR="005E43B5" w:rsidRPr="00813C8C" w:rsidRDefault="005E43B5" w:rsidP="005E43B5">
      <w:pPr>
        <w:keepNext/>
        <w:keepLines/>
        <w:jc w:val="center"/>
        <w:rPr>
          <w:b/>
        </w:rPr>
      </w:pPr>
      <w:r w:rsidRPr="00813C8C">
        <w:rPr>
          <w:b/>
        </w:rPr>
        <w:t>Орендна плата</w:t>
      </w:r>
    </w:p>
    <w:p w14:paraId="20637B6B" w14:textId="77777777" w:rsidR="005E43B5" w:rsidRPr="00813C8C" w:rsidRDefault="005E43B5" w:rsidP="005E43B5">
      <w:pPr>
        <w:ind w:firstLine="567"/>
        <w:jc w:val="both"/>
      </w:pPr>
      <w:r w:rsidRPr="00813C8C">
        <w:t>8. Орендна плата вноситься орендарем у грошовій формі та розмірі:</w:t>
      </w:r>
    </w:p>
    <w:p w14:paraId="2382735E" w14:textId="77777777" w:rsidR="005E43B5" w:rsidRDefault="005E43B5" w:rsidP="005E43B5">
      <w:pPr>
        <w:ind w:firstLine="567"/>
        <w:jc w:val="both"/>
      </w:pPr>
      <w:r w:rsidRPr="00813C8C">
        <w:t xml:space="preserve">за водний об’єкт у розмірі </w:t>
      </w:r>
      <w:r>
        <w:t>376,15</w:t>
      </w:r>
      <w:r w:rsidRPr="00813C8C">
        <w:t xml:space="preserve"> гривень (три</w:t>
      </w:r>
      <w:r>
        <w:t>ста сімдесят шість</w:t>
      </w:r>
      <w:r w:rsidRPr="00813C8C">
        <w:t xml:space="preserve"> грив</w:t>
      </w:r>
      <w:r>
        <w:t>е</w:t>
      </w:r>
      <w:r w:rsidRPr="00813C8C">
        <w:t>н</w:t>
      </w:r>
      <w:r>
        <w:t>ь</w:t>
      </w:r>
      <w:r w:rsidRPr="00813C8C">
        <w:t xml:space="preserve"> </w:t>
      </w:r>
      <w:r>
        <w:t>15</w:t>
      </w:r>
      <w:r w:rsidRPr="00813C8C">
        <w:t xml:space="preserve"> копійок) в рік до бюджету Лебединської міської територіальної громади на р/р UA958999980334159859000018554, код одержувача 37970404, ГУК Сумської області</w:t>
      </w:r>
      <w:r>
        <w:t>, код платежу 22130002;</w:t>
      </w:r>
    </w:p>
    <w:p w14:paraId="5E90992A" w14:textId="77777777" w:rsidR="005E43B5" w:rsidRDefault="005E43B5" w:rsidP="005E43B5">
      <w:pPr>
        <w:ind w:firstLine="567"/>
        <w:jc w:val="both"/>
      </w:pPr>
      <w:r>
        <w:t>за земельну ділянку у розмірі ___________________________________на рік, відповідно до протоколу про результати земельних торгів  від ________ р. № _________________________________, за наступні роки _________ % від нормативної грошової оцінки землі, яка сплачується орендарем щомісячно, рівними частинами на розрахунковий рахунок бюджету Лебединської міської територіальної громади: р/р UA648999980334109812000018554, код одержувача 37970404 ГУК Сумської області, код платежу 18010600 – для юридичних осіб;</w:t>
      </w:r>
    </w:p>
    <w:p w14:paraId="6C50CD0D" w14:textId="77777777" w:rsidR="005E43B5" w:rsidRDefault="005E43B5" w:rsidP="005E43B5">
      <w:pPr>
        <w:ind w:firstLine="567"/>
        <w:jc w:val="both"/>
      </w:pPr>
      <w:r>
        <w:t xml:space="preserve">на р/р </w:t>
      </w:r>
      <w:r>
        <w:rPr>
          <w:iCs/>
          <w:noProof/>
        </w:rPr>
        <w:t>UA098999980334119815000018554</w:t>
      </w:r>
      <w:r>
        <w:t>, код одержувача 37970404 ГУК Сумської області, код платежу 18010900 – для фізичних осіб.</w:t>
      </w:r>
    </w:p>
    <w:p w14:paraId="72D76208" w14:textId="77777777" w:rsidR="005E43B5" w:rsidRDefault="005E43B5" w:rsidP="005E43B5">
      <w:pPr>
        <w:ind w:firstLine="567"/>
        <w:jc w:val="both"/>
      </w:pPr>
      <w:r>
        <w:t>9. Обчислення розміру орендної плати здійснюється за:</w:t>
      </w:r>
    </w:p>
    <w:p w14:paraId="4BD8C5EA" w14:textId="77777777" w:rsidR="005E43B5" w:rsidRDefault="005E43B5" w:rsidP="005E43B5">
      <w:pPr>
        <w:ind w:firstLine="567"/>
        <w:jc w:val="both"/>
      </w:pPr>
      <w:r>
        <w:t xml:space="preserve">водний об’єкт — відповідно до Методики визначення розміру плати за надані в оренду водні об’єкти, що затверджується </w:t>
      </w:r>
      <w:proofErr w:type="spellStart"/>
      <w:r>
        <w:t>Міндовкіллям</w:t>
      </w:r>
      <w:proofErr w:type="spellEnd"/>
      <w:r>
        <w:t>;</w:t>
      </w:r>
    </w:p>
    <w:p w14:paraId="562D8955" w14:textId="77777777" w:rsidR="005E43B5" w:rsidRDefault="005E43B5" w:rsidP="005E43B5">
      <w:pPr>
        <w:ind w:firstLine="567"/>
        <w:jc w:val="both"/>
      </w:pPr>
      <w:r>
        <w:t>земельну ділянку — з урахуванням коефіцієнта індексації рівня інфляції споживчих цін визначених законодавством, за затвердженими Кабінетом Міністрів України формами, що заповнюються під час укладання або зміни умов договору оренди.</w:t>
      </w:r>
    </w:p>
    <w:p w14:paraId="2BFA6E3A" w14:textId="77777777" w:rsidR="005E43B5" w:rsidRDefault="005E43B5" w:rsidP="005E43B5">
      <w:pPr>
        <w:ind w:firstLine="567"/>
        <w:jc w:val="both"/>
      </w:pPr>
      <w:r>
        <w:t>10. Орендна плата вноситься у такі строки:</w:t>
      </w:r>
    </w:p>
    <w:p w14:paraId="41637393" w14:textId="77777777" w:rsidR="005E43B5" w:rsidRDefault="005E43B5" w:rsidP="005E43B5">
      <w:pPr>
        <w:ind w:firstLine="567"/>
        <w:jc w:val="both"/>
      </w:pPr>
      <w:r>
        <w:t>1) за земельну ділянку комунальної власності, набуту в оренду за результатами торгів:</w:t>
      </w:r>
    </w:p>
    <w:p w14:paraId="1F559357" w14:textId="77777777" w:rsidR="005E43B5" w:rsidRDefault="005E43B5" w:rsidP="005E43B5">
      <w:pPr>
        <w:ind w:firstLine="567"/>
        <w:jc w:val="both"/>
      </w:pPr>
      <w:r>
        <w:t>за перший рік — не пізніше ніж протягом трьох банківських днів з дня укладення цього договору;</w:t>
      </w:r>
    </w:p>
    <w:p w14:paraId="31022847" w14:textId="77777777" w:rsidR="005E43B5" w:rsidRDefault="005E43B5" w:rsidP="005E43B5">
      <w:pPr>
        <w:ind w:firstLine="567"/>
        <w:jc w:val="both"/>
      </w:pPr>
      <w:r>
        <w:t>починаючи з наступного року — сплачується орендарем щомісячно, рівними частинами на розрахунковий рахунок бюджету Лебединської міської територіальної громади;</w:t>
      </w:r>
    </w:p>
    <w:p w14:paraId="3AD0040F" w14:textId="77777777" w:rsidR="005E43B5" w:rsidRDefault="005E43B5" w:rsidP="005E43B5">
      <w:pPr>
        <w:ind w:firstLine="567"/>
        <w:jc w:val="both"/>
      </w:pPr>
      <w:r>
        <w:t>2) за водний об’єкт:</w:t>
      </w:r>
    </w:p>
    <w:p w14:paraId="59388C3D" w14:textId="77777777" w:rsidR="005E43B5" w:rsidRDefault="005E43B5" w:rsidP="005E43B5">
      <w:pPr>
        <w:ind w:firstLine="567"/>
        <w:jc w:val="both"/>
      </w:pPr>
      <w:r>
        <w:t>за перший рік — у п’ятиденний строк після підписання цього Договору;</w:t>
      </w:r>
    </w:p>
    <w:p w14:paraId="6968E35D" w14:textId="77777777" w:rsidR="005E43B5" w:rsidRDefault="005E43B5" w:rsidP="005E43B5">
      <w:pPr>
        <w:ind w:firstLine="567"/>
        <w:jc w:val="both"/>
      </w:pPr>
      <w:r>
        <w:t>починаючи з наступного року — щороку не пізніше 15 числа місяця, наступного за розрахунковим роком.</w:t>
      </w:r>
    </w:p>
    <w:p w14:paraId="77E75381" w14:textId="77777777" w:rsidR="005E43B5" w:rsidRDefault="005E43B5" w:rsidP="005E43B5">
      <w:pPr>
        <w:ind w:firstLine="567"/>
        <w:jc w:val="both"/>
      </w:pPr>
      <w:r>
        <w:t>11. Розмір орендної плати переглядається раз на рік у разі:</w:t>
      </w:r>
    </w:p>
    <w:p w14:paraId="007B6B36" w14:textId="77777777" w:rsidR="005E43B5" w:rsidRDefault="005E43B5" w:rsidP="005E43B5">
      <w:pPr>
        <w:ind w:firstLine="567"/>
        <w:jc w:val="both"/>
      </w:pPr>
      <w:r>
        <w:t>1) зміни умов господарювання, передбачених цим Договором;</w:t>
      </w:r>
    </w:p>
    <w:p w14:paraId="19CCA719" w14:textId="77777777" w:rsidR="005E43B5" w:rsidRDefault="005E43B5" w:rsidP="005E43B5">
      <w:pPr>
        <w:ind w:firstLine="567"/>
        <w:jc w:val="both"/>
      </w:pPr>
      <w:r>
        <w:lastRenderedPageBreak/>
        <w:t>2) зміни граничних розмірів орендної плати, визначених Податковим кодексом України, підвищення цін і тарифів, зміни коефіцієнтів індексації, визначених законодавством України;</w:t>
      </w:r>
    </w:p>
    <w:p w14:paraId="5B333190" w14:textId="77777777" w:rsidR="005E43B5" w:rsidRPr="00813C8C" w:rsidRDefault="005E43B5" w:rsidP="005E43B5">
      <w:pPr>
        <w:ind w:firstLine="567"/>
        <w:jc w:val="both"/>
      </w:pPr>
      <w:r w:rsidRPr="00813C8C">
        <w:t>3) зміни нормативної грошової оцінки земельної ділянки державної та комунальної власності;</w:t>
      </w:r>
    </w:p>
    <w:p w14:paraId="56015197" w14:textId="77777777" w:rsidR="005E43B5" w:rsidRPr="00813C8C" w:rsidRDefault="005E43B5" w:rsidP="005E43B5">
      <w:pPr>
        <w:ind w:firstLine="567"/>
        <w:jc w:val="both"/>
      </w:pPr>
      <w:r w:rsidRPr="00813C8C">
        <w:t>4) погіршення стану об’єкта оренди, що сталося не з вини орендаря, що підтверджено документами;</w:t>
      </w:r>
    </w:p>
    <w:p w14:paraId="0BA40226" w14:textId="77777777" w:rsidR="005E43B5" w:rsidRPr="00813C8C" w:rsidRDefault="005E43B5" w:rsidP="005E43B5">
      <w:pPr>
        <w:ind w:firstLine="567"/>
        <w:jc w:val="both"/>
      </w:pPr>
      <w:r w:rsidRPr="00813C8C">
        <w:t>5) в інших випадках, передбачених законом.</w:t>
      </w:r>
    </w:p>
    <w:p w14:paraId="2DF31BAF" w14:textId="77777777" w:rsidR="005E43B5" w:rsidRPr="00813C8C" w:rsidRDefault="005E43B5" w:rsidP="005E43B5">
      <w:pPr>
        <w:ind w:firstLine="567"/>
        <w:jc w:val="both"/>
      </w:pPr>
      <w:r w:rsidRPr="00813C8C">
        <w:t>Щорічна сума орендної плати за земельну ділянку за кожний наступний рік оренди не може бути меншою розміру річної орендної плати за земельну ділянку за перший рік користування земельною ділянкою.</w:t>
      </w:r>
    </w:p>
    <w:p w14:paraId="6279E509" w14:textId="77777777" w:rsidR="005E43B5" w:rsidRDefault="005E43B5" w:rsidP="005E43B5">
      <w:pPr>
        <w:ind w:firstLine="567"/>
        <w:jc w:val="both"/>
      </w:pPr>
      <w:r w:rsidRPr="00813C8C">
        <w:t>12. У разі невнесення орендної плати за землю та/або водний об’єкт у строки,</w:t>
      </w:r>
      <w:r>
        <w:t xml:space="preserve"> визначені цим Договором:</w:t>
      </w:r>
    </w:p>
    <w:p w14:paraId="795469A6" w14:textId="77777777" w:rsidR="005E43B5" w:rsidRDefault="005E43B5" w:rsidP="005E43B5">
      <w:pPr>
        <w:ind w:firstLine="567"/>
        <w:jc w:val="both"/>
      </w:pPr>
      <w:r>
        <w:t>1) у десятиденний строк сплачується штраф у розмірі 100 відсотків річної орендної плати, встановленої цим Договором;</w:t>
      </w:r>
    </w:p>
    <w:p w14:paraId="36660E46" w14:textId="77777777" w:rsidR="005E43B5" w:rsidRDefault="005E43B5" w:rsidP="005E43B5">
      <w:pPr>
        <w:ind w:firstLine="567"/>
        <w:jc w:val="both"/>
      </w:pPr>
      <w:r>
        <w:t>2) стягується пеня у розмірі подвійної облікової ставки Національного банку України за кожний день прострочення з урахуванням вимог Закону України «Про відповідальність за несвоєчасне виконання грошових зобов’язань».</w:t>
      </w:r>
    </w:p>
    <w:p w14:paraId="043E6EC5" w14:textId="77777777" w:rsidR="005E43B5" w:rsidRDefault="005E43B5" w:rsidP="005E43B5">
      <w:pPr>
        <w:keepNext/>
        <w:keepLines/>
        <w:jc w:val="center"/>
        <w:rPr>
          <w:b/>
        </w:rPr>
      </w:pPr>
      <w:r>
        <w:rPr>
          <w:b/>
        </w:rPr>
        <w:t>Умови використання об’єкта оренди</w:t>
      </w:r>
    </w:p>
    <w:p w14:paraId="6A2C3F26" w14:textId="77777777" w:rsidR="005E43B5" w:rsidRDefault="005E43B5" w:rsidP="005E43B5">
      <w:pPr>
        <w:ind w:firstLine="567"/>
        <w:jc w:val="both"/>
      </w:pPr>
      <w:r>
        <w:t>13. Передача водного об’єкта в оренду здійснюється за наявності паспорта водного об’єкта.</w:t>
      </w:r>
    </w:p>
    <w:p w14:paraId="3E7F8EDD" w14:textId="77777777" w:rsidR="005E43B5" w:rsidRDefault="005E43B5" w:rsidP="005E43B5">
      <w:pPr>
        <w:ind w:firstLine="567"/>
        <w:jc w:val="both"/>
      </w:pPr>
      <w:r>
        <w:t>14. Використання земельної ділянки в комплексі з розташованим на ній водним об’єктом здійснюється лише для цілей, визначених цим Договором.</w:t>
      </w:r>
    </w:p>
    <w:p w14:paraId="3E988A01" w14:textId="77777777" w:rsidR="005E43B5" w:rsidRDefault="005E43B5" w:rsidP="005E43B5">
      <w:pPr>
        <w:ind w:firstLine="567"/>
        <w:jc w:val="both"/>
      </w:pPr>
      <w:r>
        <w:t>15. Використання об’єкта оренди здійснюється з дотриманням Водного та Земельного кодексів України, а також інших чинних законодавчих актів України.</w:t>
      </w:r>
    </w:p>
    <w:p w14:paraId="7CF31A68" w14:textId="77777777" w:rsidR="005E43B5" w:rsidRDefault="005E43B5" w:rsidP="005E43B5">
      <w:pPr>
        <w:ind w:firstLine="567"/>
        <w:jc w:val="both"/>
      </w:pPr>
      <w:r>
        <w:t>16. Дотримання зобов’язання щодо здійснення заходів з охорони та поліпшення екологічного стану водного об’єкта.</w:t>
      </w:r>
    </w:p>
    <w:p w14:paraId="15490404" w14:textId="77777777" w:rsidR="005E43B5" w:rsidRDefault="005E43B5" w:rsidP="005E43B5">
      <w:pPr>
        <w:ind w:firstLine="567"/>
        <w:jc w:val="both"/>
      </w:pPr>
      <w:r>
        <w:t xml:space="preserve">17. Експлуатація водосховищ і ставків здійснюється відповідно до встановлених </w:t>
      </w:r>
      <w:proofErr w:type="spellStart"/>
      <w:r>
        <w:t>Держводагентством</w:t>
      </w:r>
      <w:proofErr w:type="spellEnd"/>
      <w:r>
        <w:t xml:space="preserve"> режимів роботи.</w:t>
      </w:r>
    </w:p>
    <w:p w14:paraId="2D2BC739" w14:textId="77777777" w:rsidR="005E43B5" w:rsidRDefault="005E43B5" w:rsidP="005E43B5">
      <w:pPr>
        <w:ind w:firstLine="567"/>
        <w:jc w:val="both"/>
      </w:pPr>
      <w:r>
        <w:t>18. Використання водного об’єкта здійснюється без створення перешкод у здійсненні права загального водокористування (крім випадків, визначених законом) та у здійсненні спеціального водокористування відповідно до виданих дозволів.</w:t>
      </w:r>
    </w:p>
    <w:p w14:paraId="0386B146" w14:textId="77777777" w:rsidR="005E43B5" w:rsidRDefault="005E43B5" w:rsidP="005E43B5">
      <w:pPr>
        <w:ind w:firstLine="567"/>
      </w:pPr>
      <w:r>
        <w:t xml:space="preserve">19. Інші умови передачі об`єкта в оренду: </w:t>
      </w:r>
    </w:p>
    <w:p w14:paraId="614B7C8E" w14:textId="77777777" w:rsidR="005E43B5" w:rsidRDefault="005E43B5" w:rsidP="005E43B5">
      <w:pPr>
        <w:ind w:firstLine="567"/>
        <w:jc w:val="both"/>
      </w:pPr>
      <w:r>
        <w:rPr>
          <w:noProof/>
        </w:rPr>
        <w:t xml:space="preserve">1) право користування </w:t>
      </w:r>
      <w:r>
        <w:t>об`єктом оренди</w:t>
      </w:r>
      <w:r>
        <w:rPr>
          <w:noProof/>
        </w:rPr>
        <w:t xml:space="preserve"> не може бути відчужене, передане в заставу (іпотеку)</w:t>
      </w:r>
      <w:r>
        <w:t xml:space="preserve"> та/або бути внесеним до статутного (складеного, пайового фонду) капіталу;</w:t>
      </w:r>
    </w:p>
    <w:p w14:paraId="27F64148" w14:textId="77777777" w:rsidR="005E43B5" w:rsidRDefault="005E43B5" w:rsidP="005E43B5">
      <w:pPr>
        <w:ind w:firstLine="567"/>
        <w:jc w:val="both"/>
      </w:pPr>
      <w:r>
        <w:t>2) не допускається у період нересту риби зміни нормального підпірного рівня ставка та використання гною в технології годівлі риби.</w:t>
      </w:r>
    </w:p>
    <w:p w14:paraId="2D333E00" w14:textId="77777777" w:rsidR="005E43B5" w:rsidRDefault="005E43B5" w:rsidP="005E43B5">
      <w:pPr>
        <w:ind w:firstLine="567"/>
        <w:jc w:val="both"/>
      </w:pPr>
      <w:r>
        <w:t>3) у прибережній захисній смузі водного об`єкта забороняється:</w:t>
      </w:r>
    </w:p>
    <w:p w14:paraId="21DE4D7C" w14:textId="77777777" w:rsidR="005E43B5" w:rsidRDefault="005E43B5" w:rsidP="005E43B5">
      <w:pPr>
        <w:ind w:firstLine="567"/>
        <w:jc w:val="both"/>
      </w:pPr>
      <w:r>
        <w:t>розорювання земель (крім підготовки ґрунту для залуження і заліснення), а також садівництво та городництво;</w:t>
      </w:r>
    </w:p>
    <w:p w14:paraId="684F4C76" w14:textId="77777777" w:rsidR="005E43B5" w:rsidRDefault="005E43B5" w:rsidP="005E43B5">
      <w:pPr>
        <w:ind w:firstLine="567"/>
        <w:jc w:val="both"/>
      </w:pPr>
      <w:r>
        <w:t>зберігання та застосування пестицидів і добрив;</w:t>
      </w:r>
    </w:p>
    <w:p w14:paraId="45353078" w14:textId="77777777" w:rsidR="005E43B5" w:rsidRDefault="005E43B5" w:rsidP="005E43B5">
      <w:pPr>
        <w:ind w:firstLine="567"/>
        <w:jc w:val="both"/>
      </w:pPr>
      <w:r>
        <w:t>влаштування літніх таборів для худоби;</w:t>
      </w:r>
    </w:p>
    <w:p w14:paraId="24915120" w14:textId="77777777" w:rsidR="005E43B5" w:rsidRDefault="005E43B5" w:rsidP="005E43B5">
      <w:pPr>
        <w:ind w:firstLine="567"/>
        <w:jc w:val="both"/>
      </w:pPr>
      <w:r>
        <w:t>будівництво будь-яких споруд (крім гідротехнічних, навігаційного призначення, гідрометричних та лінійних), у тому числі баз відпочинку, дач, гаражів та стоянок автомобілів;</w:t>
      </w:r>
    </w:p>
    <w:p w14:paraId="75E1F0D1" w14:textId="77777777" w:rsidR="005E43B5" w:rsidRDefault="005E43B5" w:rsidP="005E43B5">
      <w:pPr>
        <w:ind w:firstLine="567"/>
        <w:jc w:val="both"/>
      </w:pPr>
      <w:r>
        <w:t>миття та обслуговування транспортних засобів і техніки;</w:t>
      </w:r>
    </w:p>
    <w:p w14:paraId="77E08AF7" w14:textId="77777777" w:rsidR="005E43B5" w:rsidRDefault="005E43B5" w:rsidP="005E43B5">
      <w:pPr>
        <w:ind w:firstLine="567"/>
        <w:jc w:val="both"/>
      </w:pPr>
      <w:r>
        <w:t>влаштування звалищ сміття, гноєсховищ, накопичувачів рідких і твердих відходів виробництва, кладовищ, скотомогильників, полів фільтрації тощо.</w:t>
      </w:r>
    </w:p>
    <w:p w14:paraId="7C402E79" w14:textId="77777777" w:rsidR="005E43B5" w:rsidRDefault="005E43B5" w:rsidP="005E43B5">
      <w:pPr>
        <w:keepNext/>
        <w:keepLines/>
        <w:jc w:val="center"/>
        <w:rPr>
          <w:b/>
        </w:rPr>
      </w:pPr>
      <w:r>
        <w:rPr>
          <w:b/>
        </w:rPr>
        <w:t>Умови повернення об’єкта оренди</w:t>
      </w:r>
    </w:p>
    <w:p w14:paraId="4543C4D4" w14:textId="77777777" w:rsidR="005E43B5" w:rsidRDefault="005E43B5" w:rsidP="005E43B5">
      <w:pPr>
        <w:ind w:firstLine="567"/>
        <w:jc w:val="both"/>
      </w:pPr>
      <w:r>
        <w:t>20. Після припинення цього Договору Орендар повертає Орендодавцеві свій примірник паспорта водного об’єкта.</w:t>
      </w:r>
    </w:p>
    <w:p w14:paraId="53E2D002" w14:textId="77777777" w:rsidR="005E43B5" w:rsidRDefault="005E43B5" w:rsidP="005E43B5">
      <w:pPr>
        <w:ind w:firstLine="567"/>
        <w:jc w:val="both"/>
      </w:pPr>
      <w:r>
        <w:t>21. Після припинення цього Договору Орендар повертає Орендодавцеві об’єкт оренди у стані, не гіршому порівняно з тим, у якому він одержав його в оренду.</w:t>
      </w:r>
    </w:p>
    <w:p w14:paraId="3F52B225" w14:textId="77777777" w:rsidR="005E43B5" w:rsidRDefault="005E43B5" w:rsidP="005E43B5">
      <w:pPr>
        <w:ind w:firstLine="567"/>
        <w:jc w:val="both"/>
      </w:pPr>
      <w:r>
        <w:lastRenderedPageBreak/>
        <w:t>Орендодавець у разі погіршення екологічного та/або хімічного стану водного об’єкта має право на відшкодування збитків у розмірі, визначеному сторонами. Якщо сторонами не досягнуто згоди про розмір відшкодування збитків, спір розв’язується у судовому порядку.</w:t>
      </w:r>
    </w:p>
    <w:p w14:paraId="628911FA" w14:textId="77777777" w:rsidR="005E43B5" w:rsidRDefault="005E43B5" w:rsidP="005E43B5">
      <w:pPr>
        <w:ind w:firstLine="567"/>
        <w:jc w:val="both"/>
      </w:pPr>
      <w:r>
        <w:t>У разі погіршення якості ґрунтового покриву та інших корисних властивостей орендованої земельної ділянки або приведення її у непридатний для використання за цільовим призначенням стан збитки, що підлягають відшкодуванню, визначаються відповідно до Порядку визначення та відшкодування збитків власникам землі та землекористувачам, затвердженого постановою Кабінету Міністрів України від 19 квітня 1993 р. № 284 (ЗП України,1993 р., № 10, ст. 193).</w:t>
      </w:r>
    </w:p>
    <w:p w14:paraId="3F838A2C" w14:textId="77777777" w:rsidR="005E43B5" w:rsidRDefault="005E43B5" w:rsidP="005E43B5">
      <w:pPr>
        <w:ind w:firstLine="567"/>
        <w:jc w:val="both"/>
      </w:pPr>
      <w:r>
        <w:t>22. Здійснені Орендарем без згоди Орендодавця витрати на поліпшення об’єкта оренди, які неможливо відокремити без заподіяння шкоди цій ділянці, не підлягають відшкодуванню.</w:t>
      </w:r>
    </w:p>
    <w:p w14:paraId="34589878" w14:textId="77777777" w:rsidR="005E43B5" w:rsidRDefault="005E43B5" w:rsidP="005E43B5">
      <w:pPr>
        <w:ind w:firstLine="567"/>
        <w:jc w:val="both"/>
      </w:pPr>
      <w:r>
        <w:t>23. Поліпшення стану об’єкта оренди, проведені Орендарем за письмовою згодою з Орендодавцем, не підлягають відшкодуванню. Умови, обсяги і строки відшкодування орендарю витрат за проведені ним поліпшення стану об’єкта оренди визначаються окремим договором.</w:t>
      </w:r>
    </w:p>
    <w:p w14:paraId="45DE0F4E" w14:textId="77777777" w:rsidR="005E43B5" w:rsidRDefault="005E43B5" w:rsidP="005E43B5">
      <w:pPr>
        <w:ind w:firstLine="567"/>
        <w:jc w:val="both"/>
      </w:pPr>
      <w:r>
        <w:t>24. Орендар має право на відшкодування збитків, заподіяних внаслідок невиконання орендодавцем зобов’язань, передбачених цим Договором.</w:t>
      </w:r>
    </w:p>
    <w:p w14:paraId="72FE09C3" w14:textId="77777777" w:rsidR="005E43B5" w:rsidRDefault="005E43B5" w:rsidP="005E43B5">
      <w:pPr>
        <w:ind w:firstLine="567"/>
        <w:jc w:val="both"/>
      </w:pPr>
      <w:r>
        <w:t>Збитками вважаються:</w:t>
      </w:r>
    </w:p>
    <w:p w14:paraId="16C9634C" w14:textId="77777777" w:rsidR="005E43B5" w:rsidRDefault="005E43B5" w:rsidP="005E43B5">
      <w:pPr>
        <w:ind w:firstLine="567"/>
        <w:jc w:val="both"/>
      </w:pPr>
      <w:r>
        <w:t>1) фактичні втрати, яких Орендар зазнав у зв’язку з невиконанням або неналежним виконанням умов цього Договору Орендодавцем, а також витрати, які Орендар здійснив або повинен здійснити для відновлення свого порушеного права;</w:t>
      </w:r>
    </w:p>
    <w:p w14:paraId="46F30BFD" w14:textId="77777777" w:rsidR="005E43B5" w:rsidRDefault="005E43B5" w:rsidP="005E43B5">
      <w:pPr>
        <w:ind w:firstLine="567"/>
        <w:jc w:val="both"/>
      </w:pPr>
      <w:r>
        <w:t>2) доходи, які Орендар міг би реально отримати в разі належного виконання Орендодавцем умов цього Договору.</w:t>
      </w:r>
    </w:p>
    <w:p w14:paraId="751FB748" w14:textId="77777777" w:rsidR="005E43B5" w:rsidRDefault="005E43B5" w:rsidP="005E43B5">
      <w:pPr>
        <w:ind w:firstLine="567"/>
        <w:jc w:val="both"/>
      </w:pPr>
      <w:r>
        <w:t>25. Розмір фактичних витрат Орендаря визначається на підставі документально підтверджених даних.</w:t>
      </w:r>
    </w:p>
    <w:p w14:paraId="5CC74535" w14:textId="77777777" w:rsidR="005E43B5" w:rsidRDefault="005E43B5" w:rsidP="005E43B5">
      <w:pPr>
        <w:keepNext/>
        <w:keepLines/>
        <w:ind w:firstLine="567"/>
        <w:jc w:val="center"/>
        <w:rPr>
          <w:b/>
        </w:rPr>
      </w:pPr>
      <w:r>
        <w:rPr>
          <w:b/>
        </w:rPr>
        <w:t>Обмеження (обтяження) щодо використання об’єкта оренди</w:t>
      </w:r>
    </w:p>
    <w:p w14:paraId="63B6EC6D" w14:textId="77777777" w:rsidR="005E43B5" w:rsidRDefault="005E43B5" w:rsidP="005E43B5">
      <w:pPr>
        <w:ind w:firstLine="567"/>
        <w:jc w:val="both"/>
      </w:pPr>
      <w:r>
        <w:t>26. На орендовану земельну ділянку не встановлено</w:t>
      </w:r>
      <w:r>
        <w:rPr>
          <w:b/>
        </w:rPr>
        <w:t xml:space="preserve"> </w:t>
      </w:r>
      <w:r>
        <w:t>обмеження (обтяження) та інші права третіх осіб і встановлених земельних сервітутів.</w:t>
      </w:r>
    </w:p>
    <w:p w14:paraId="7B98FA32" w14:textId="77777777" w:rsidR="005E43B5" w:rsidRDefault="005E43B5" w:rsidP="005E43B5">
      <w:pPr>
        <w:ind w:firstLine="567"/>
        <w:jc w:val="both"/>
      </w:pPr>
      <w:r>
        <w:t>27. Передача в оренду земельної ділянки, водного об’єкта не є підставою для припинення або зміни обмежень (обтяжень) та інших прав третіх осіб на таку ділянку і встановлених земельних сервітутів.</w:t>
      </w:r>
    </w:p>
    <w:p w14:paraId="36C33FE2" w14:textId="77777777" w:rsidR="005E43B5" w:rsidRDefault="005E43B5" w:rsidP="005E43B5">
      <w:pPr>
        <w:ind w:firstLine="567"/>
        <w:jc w:val="both"/>
      </w:pPr>
      <w:r>
        <w:t>28. Передача в суборенду земельної ділянки у комплексі з розташованим на ній водним об’єктом іншим суб’єктам господарювання забороняється.</w:t>
      </w:r>
    </w:p>
    <w:p w14:paraId="7B769458" w14:textId="77777777" w:rsidR="005E43B5" w:rsidRDefault="005E43B5" w:rsidP="005E43B5">
      <w:pPr>
        <w:keepNext/>
        <w:keepLines/>
        <w:jc w:val="center"/>
        <w:rPr>
          <w:b/>
        </w:rPr>
      </w:pPr>
      <w:r>
        <w:rPr>
          <w:b/>
        </w:rPr>
        <w:t xml:space="preserve">Права та обов’язки орендодавця </w:t>
      </w:r>
    </w:p>
    <w:p w14:paraId="0F25EC9B" w14:textId="77777777" w:rsidR="005E43B5" w:rsidRDefault="005E43B5" w:rsidP="005E43B5">
      <w:pPr>
        <w:ind w:firstLine="567"/>
        <w:jc w:val="both"/>
      </w:pPr>
      <w:r>
        <w:t>29. Орендодавець має право вимагати від Орендаря:</w:t>
      </w:r>
    </w:p>
    <w:p w14:paraId="3CF2BADE" w14:textId="77777777" w:rsidR="005E43B5" w:rsidRDefault="005E43B5" w:rsidP="005E43B5">
      <w:pPr>
        <w:ind w:firstLine="567"/>
        <w:jc w:val="both"/>
      </w:pPr>
      <w:r>
        <w:t>1) використання земельної ділянки за цільовим призначенням згідно з цим Договором;</w:t>
      </w:r>
    </w:p>
    <w:p w14:paraId="46F7B834" w14:textId="77777777" w:rsidR="005E43B5" w:rsidRDefault="005E43B5" w:rsidP="005E43B5">
      <w:pPr>
        <w:ind w:firstLine="567"/>
        <w:jc w:val="both"/>
      </w:pPr>
      <w:r>
        <w:t>2) додержання Водного та Земельного кодексів України, а також інших чинних законодавчих актів України;</w:t>
      </w:r>
    </w:p>
    <w:p w14:paraId="28628FC3" w14:textId="77777777" w:rsidR="005E43B5" w:rsidRDefault="005E43B5" w:rsidP="005E43B5">
      <w:pPr>
        <w:ind w:firstLine="567"/>
        <w:jc w:val="both"/>
      </w:pPr>
      <w:r>
        <w:t>3) дотримання режиму водоохоронних зон, прибережних захисних смуг, пляжних зон, зон санітарної охорони, санітарно-захисних зон, зон особливого режиму використання земель та територій, які особливо охороняються (у разі наявності);</w:t>
      </w:r>
    </w:p>
    <w:p w14:paraId="683202C1" w14:textId="77777777" w:rsidR="005E43B5" w:rsidRDefault="005E43B5" w:rsidP="005E43B5">
      <w:pPr>
        <w:ind w:firstLine="567"/>
        <w:jc w:val="both"/>
      </w:pPr>
      <w:r>
        <w:t>4) дотримання зобов’язання щодо здійснення заходів з охорони та поліпшення екологічного стану водного об’єкта;</w:t>
      </w:r>
    </w:p>
    <w:p w14:paraId="61A09AED" w14:textId="77777777" w:rsidR="005E43B5" w:rsidRDefault="005E43B5" w:rsidP="005E43B5">
      <w:pPr>
        <w:ind w:firstLine="567"/>
        <w:jc w:val="both"/>
      </w:pPr>
      <w:r>
        <w:t>5) експлуатації водосховищ і ставків відповідно до встановлених в установленому порядку режимів роботи, а також необхідність оформлення права користування гідротехнічними спорудами та права спеціального водокористування;</w:t>
      </w:r>
    </w:p>
    <w:p w14:paraId="696456C1" w14:textId="77777777" w:rsidR="005E43B5" w:rsidRDefault="005E43B5" w:rsidP="005E43B5">
      <w:pPr>
        <w:ind w:firstLine="567"/>
        <w:jc w:val="both"/>
      </w:pPr>
      <w:r>
        <w:t>6) своєчасного внесення орендної плати за земельну ділянку та водний об’єкт.</w:t>
      </w:r>
    </w:p>
    <w:p w14:paraId="49611017" w14:textId="77777777" w:rsidR="005E43B5" w:rsidRDefault="005E43B5" w:rsidP="005E43B5">
      <w:pPr>
        <w:ind w:firstLine="567"/>
        <w:jc w:val="both"/>
      </w:pPr>
      <w:r>
        <w:t>30. Орендодавець зобов’язаний:</w:t>
      </w:r>
    </w:p>
    <w:p w14:paraId="2BB3245D" w14:textId="77777777" w:rsidR="005E43B5" w:rsidRDefault="005E43B5" w:rsidP="005E43B5">
      <w:pPr>
        <w:ind w:firstLine="567"/>
        <w:jc w:val="both"/>
      </w:pPr>
      <w:r>
        <w:t>1) передати в користування земельну ділянку в комплексі з розташованим на ній водним об’єктом у стані, що відповідає умовам цього Договору;</w:t>
      </w:r>
    </w:p>
    <w:p w14:paraId="1286CDBE" w14:textId="77777777" w:rsidR="005E43B5" w:rsidRDefault="005E43B5" w:rsidP="005E43B5">
      <w:pPr>
        <w:ind w:firstLine="567"/>
        <w:jc w:val="both"/>
      </w:pPr>
      <w:r>
        <w:t>2) під час передачі земельної ділянки в комплексі з розташованим на ній водним об’єктом в Оренду забезпечувати відповідно до закону реалізацію прав третіх осіб щодо орендованої земельної ділянки;</w:t>
      </w:r>
    </w:p>
    <w:p w14:paraId="588FB036" w14:textId="77777777" w:rsidR="005E43B5" w:rsidRDefault="005E43B5" w:rsidP="005E43B5">
      <w:pPr>
        <w:ind w:firstLine="567"/>
        <w:jc w:val="both"/>
      </w:pPr>
      <w:r>
        <w:lastRenderedPageBreak/>
        <w:t>3) не вчиняти дій, які перешкоджають Орендареві користуватися орендованою земельною ділянкою та водним об’єктом;</w:t>
      </w:r>
    </w:p>
    <w:p w14:paraId="1B67FEAE" w14:textId="77777777" w:rsidR="005E43B5" w:rsidRDefault="005E43B5" w:rsidP="005E43B5">
      <w:pPr>
        <w:ind w:firstLine="567"/>
        <w:jc w:val="both"/>
      </w:pPr>
      <w:r>
        <w:t>4) відшкодувати Орендарю капітальні витрати, пов’язані з поліпшенням стану об’єкта оренди, яке проводилося Орендарем за згодою Орендодавця;</w:t>
      </w:r>
    </w:p>
    <w:p w14:paraId="7FA224BC" w14:textId="77777777" w:rsidR="005E43B5" w:rsidRDefault="005E43B5" w:rsidP="005E43B5">
      <w:pPr>
        <w:ind w:firstLine="567"/>
        <w:jc w:val="both"/>
      </w:pPr>
      <w:r>
        <w:t>5) попередити Орендаря про особливі властивості та недоліки земельної ділянки, які у процесі її використання можуть спричинити екологічно небезпечні наслідки для довкілля або призвести до погіршення стану об’єкта оренди.</w:t>
      </w:r>
    </w:p>
    <w:p w14:paraId="0A684419" w14:textId="77777777" w:rsidR="005E43B5" w:rsidRDefault="005E43B5" w:rsidP="005E43B5">
      <w:pPr>
        <w:keepNext/>
        <w:keepLines/>
        <w:jc w:val="center"/>
        <w:rPr>
          <w:b/>
        </w:rPr>
      </w:pPr>
      <w:r>
        <w:rPr>
          <w:b/>
        </w:rPr>
        <w:t>Права та обов’язки Орендаря</w:t>
      </w:r>
    </w:p>
    <w:p w14:paraId="5D093A0A" w14:textId="77777777" w:rsidR="005E43B5" w:rsidRDefault="005E43B5" w:rsidP="005E43B5">
      <w:pPr>
        <w:ind w:firstLine="567"/>
        <w:jc w:val="both"/>
      </w:pPr>
      <w:r>
        <w:t>31. Орендар має право:</w:t>
      </w:r>
    </w:p>
    <w:p w14:paraId="46046BFF" w14:textId="77777777" w:rsidR="005E43B5" w:rsidRDefault="005E43B5" w:rsidP="005E43B5">
      <w:pPr>
        <w:ind w:firstLine="567"/>
        <w:jc w:val="both"/>
      </w:pPr>
      <w:r>
        <w:t>1) самостійно господарювати на землі та водному об’єкті з дотриманням умов цього Договору та вимог чинного законодавства України;</w:t>
      </w:r>
    </w:p>
    <w:p w14:paraId="32AFF1BA" w14:textId="77777777" w:rsidR="005E43B5" w:rsidRDefault="005E43B5" w:rsidP="005E43B5">
      <w:pPr>
        <w:ind w:firstLine="567"/>
        <w:jc w:val="both"/>
      </w:pPr>
      <w:r>
        <w:t>2) отримувати продукцію і доходи;</w:t>
      </w:r>
    </w:p>
    <w:p w14:paraId="22D9291D" w14:textId="77777777" w:rsidR="005E43B5" w:rsidRDefault="005E43B5" w:rsidP="005E43B5">
      <w:pPr>
        <w:ind w:firstLine="567"/>
        <w:jc w:val="both"/>
      </w:pPr>
      <w:r>
        <w:t>3) здійснювати в установленому чинним законодавством України порядку за письмовою згодою Орендодавця будівництво гідротехнічних споруд.</w:t>
      </w:r>
    </w:p>
    <w:p w14:paraId="000B0E63" w14:textId="77777777" w:rsidR="005E43B5" w:rsidRDefault="005E43B5" w:rsidP="005E43B5">
      <w:pPr>
        <w:ind w:firstLine="567"/>
        <w:jc w:val="both"/>
      </w:pPr>
      <w:r>
        <w:t>32. Орендар зобов’язаний:</w:t>
      </w:r>
    </w:p>
    <w:p w14:paraId="43339F11" w14:textId="77777777" w:rsidR="005E43B5" w:rsidRDefault="005E43B5" w:rsidP="005E43B5">
      <w:pPr>
        <w:ind w:firstLine="567"/>
        <w:jc w:val="both"/>
      </w:pPr>
      <w:r>
        <w:t>1) приступати до використання земельної ділянки в комплексі з розташованим на ній водним об’єктом у строки, встановлені цим Договором, але не раніше дати державної реєстрації відповідного права оренди;</w:t>
      </w:r>
    </w:p>
    <w:p w14:paraId="2E6A245F" w14:textId="77777777" w:rsidR="005E43B5" w:rsidRDefault="005E43B5" w:rsidP="005E43B5">
      <w:pPr>
        <w:ind w:firstLine="567"/>
        <w:jc w:val="both"/>
      </w:pPr>
      <w:r>
        <w:t>2) виконувати встановлені щодо об’єкта оренди обмеження (обтяження) в обсязі, передбаченому чинним законодавством України або цим Договором;</w:t>
      </w:r>
    </w:p>
    <w:p w14:paraId="390225C8" w14:textId="77777777" w:rsidR="005E43B5" w:rsidRDefault="005E43B5" w:rsidP="005E43B5">
      <w:pPr>
        <w:ind w:firstLine="567"/>
        <w:jc w:val="both"/>
      </w:pPr>
      <w:r>
        <w:t xml:space="preserve">3) у п’ятиденний строк після державної реєстрації права оренди земельної ділянки державної або комунальної власності надати копію цього Договору відповідному податковому органові та територіальному органові </w:t>
      </w:r>
      <w:proofErr w:type="spellStart"/>
      <w:r>
        <w:t>Держводагентства</w:t>
      </w:r>
      <w:proofErr w:type="spellEnd"/>
      <w:r>
        <w:t>;</w:t>
      </w:r>
    </w:p>
    <w:p w14:paraId="22703842" w14:textId="77777777" w:rsidR="005E43B5" w:rsidRDefault="005E43B5" w:rsidP="005E43B5">
      <w:pPr>
        <w:ind w:firstLine="567"/>
        <w:jc w:val="both"/>
      </w:pPr>
      <w:r>
        <w:t>4) своєчасно та в повному обсязі сплачувати орендну плату за об’єкти оренди;</w:t>
      </w:r>
    </w:p>
    <w:p w14:paraId="462B0435" w14:textId="77777777" w:rsidR="005E43B5" w:rsidRDefault="005E43B5" w:rsidP="005E43B5">
      <w:pPr>
        <w:ind w:firstLine="567"/>
        <w:jc w:val="both"/>
      </w:pPr>
      <w:r>
        <w:t xml:space="preserve">5) здійснювати заходи з охорони та поліпшення екологічного стану водного об’єкта, експлуатації водосховищ і ставків відповідно до встановлених </w:t>
      </w:r>
      <w:proofErr w:type="spellStart"/>
      <w:r>
        <w:t>Держводагентством</w:t>
      </w:r>
      <w:proofErr w:type="spellEnd"/>
      <w:r>
        <w:t xml:space="preserve"> режимів роботи;</w:t>
      </w:r>
    </w:p>
    <w:p w14:paraId="7B4D42FC" w14:textId="77777777" w:rsidR="005E43B5" w:rsidRDefault="005E43B5" w:rsidP="005E43B5">
      <w:pPr>
        <w:ind w:firstLine="567"/>
        <w:jc w:val="both"/>
      </w:pPr>
      <w:r>
        <w:t>6) оформити право користування гідротехнічними спорудами та право спеціального водокористування;</w:t>
      </w:r>
    </w:p>
    <w:p w14:paraId="5E0FC6AA" w14:textId="77777777" w:rsidR="005E43B5" w:rsidRDefault="005E43B5" w:rsidP="005E43B5">
      <w:pPr>
        <w:ind w:firstLine="567"/>
        <w:jc w:val="both"/>
      </w:pPr>
      <w:r>
        <w:t>7) утримувати в належному стані гідротехнічні споруди орендованого водного об’єкту, проводити заходи щодо запобігання та попередження шкідливої дії вод, усунення її наслідків з обов’язковим інформуванням орендодавця, органів місцевого самоврядування, населення, центральних органів виконавчої влади;</w:t>
      </w:r>
    </w:p>
    <w:p w14:paraId="1E45512F" w14:textId="77777777" w:rsidR="005E43B5" w:rsidRPr="00813C8C" w:rsidRDefault="005E43B5" w:rsidP="005E43B5">
      <w:pPr>
        <w:ind w:firstLine="567"/>
        <w:jc w:val="both"/>
      </w:pPr>
      <w:r w:rsidRPr="00813C8C">
        <w:t>8) під час використання прибережних захисних смуг дотримуватися вимог щодо обмеження господарської діяльності, встановлених чинним законодавством України;</w:t>
      </w:r>
    </w:p>
    <w:p w14:paraId="6448415A" w14:textId="77777777" w:rsidR="005E43B5" w:rsidRPr="00813C8C" w:rsidRDefault="005E43B5" w:rsidP="005E43B5">
      <w:pPr>
        <w:ind w:firstLine="567"/>
        <w:jc w:val="both"/>
      </w:pPr>
      <w:r w:rsidRPr="00813C8C">
        <w:t>9) після припинення цього Договору повернути свій примірник паспорта водного об’єкта Орендодавцю;</w:t>
      </w:r>
    </w:p>
    <w:p w14:paraId="43000C43" w14:textId="77777777" w:rsidR="005E43B5" w:rsidRPr="00813C8C" w:rsidRDefault="005E43B5" w:rsidP="005E43B5">
      <w:pPr>
        <w:ind w:firstLine="567"/>
        <w:jc w:val="both"/>
      </w:pPr>
      <w:r w:rsidRPr="00813C8C">
        <w:t>33. Інші права та обов’язки сторін</w:t>
      </w:r>
    </w:p>
    <w:p w14:paraId="73E335C3" w14:textId="77777777" w:rsidR="005E43B5" w:rsidRPr="00813C8C" w:rsidRDefault="005E43B5" w:rsidP="005E43B5">
      <w:pPr>
        <w:ind w:firstLine="567"/>
        <w:jc w:val="both"/>
      </w:pPr>
      <w:r w:rsidRPr="00813C8C">
        <w:t>1) доводити до відома населення умови загального водокористування, а також про заборону загального водокористування на водному об’єкті, наданому в оренду;</w:t>
      </w:r>
    </w:p>
    <w:p w14:paraId="6E92685B" w14:textId="77777777" w:rsidR="005E43B5" w:rsidRPr="00813C8C" w:rsidRDefault="005E43B5" w:rsidP="005E43B5">
      <w:pPr>
        <w:ind w:firstLine="567"/>
        <w:jc w:val="both"/>
      </w:pPr>
      <w:r w:rsidRPr="00813C8C">
        <w:t>2) передбачити місця для забезпечення права громадян на загальне водокористування (купання, плавання на човнах, любительське і спортивне рибальство водопій тварин, забір води з водних об’єктів без застосування споруд або технічних пристроїв);</w:t>
      </w:r>
    </w:p>
    <w:p w14:paraId="01BA6845" w14:textId="77777777" w:rsidR="005E43B5" w:rsidRDefault="005E43B5" w:rsidP="005E43B5">
      <w:pPr>
        <w:ind w:firstLine="567"/>
        <w:jc w:val="both"/>
      </w:pPr>
      <w:r w:rsidRPr="00813C8C">
        <w:t>3) застосовувати технології риборозведення, які не призводять до забруднення та виснаження поверхневих вод, не допускають погіршення екологічного стану середовища</w:t>
      </w:r>
      <w:r>
        <w:t xml:space="preserve"> існування біорізноманіття;</w:t>
      </w:r>
    </w:p>
    <w:p w14:paraId="673EC042" w14:textId="77777777" w:rsidR="005E43B5" w:rsidRDefault="005E43B5" w:rsidP="005E43B5">
      <w:pPr>
        <w:ind w:firstLine="567"/>
        <w:jc w:val="both"/>
      </w:pPr>
      <w:r>
        <w:t>4) надавати до Регіонального офісу водних ресурсів у Сумській області у визначені строки та за формами, затвердженими в установленому порядку, звіт про водокористування (звіт 2-ТП (</w:t>
      </w:r>
      <w:proofErr w:type="spellStart"/>
      <w:r>
        <w:t>водгосп</w:t>
      </w:r>
      <w:proofErr w:type="spellEnd"/>
      <w:r>
        <w:t>);</w:t>
      </w:r>
    </w:p>
    <w:p w14:paraId="6D628FB9" w14:textId="77777777" w:rsidR="005E43B5" w:rsidRDefault="005E43B5" w:rsidP="005E43B5">
      <w:pPr>
        <w:ind w:firstLine="567"/>
        <w:jc w:val="both"/>
      </w:pPr>
      <w:r>
        <w:t xml:space="preserve">5) надавати до територіального органу </w:t>
      </w:r>
      <w:proofErr w:type="spellStart"/>
      <w:r>
        <w:t>Держрибагентства</w:t>
      </w:r>
      <w:proofErr w:type="spellEnd"/>
      <w:r>
        <w:t xml:space="preserve"> звітну інформацію щодо обсягів виробництва продукції аквакультури у визначені строки за формами (1А риба (річна), затвердженими в установленому порядку (для водних об’єктів, наданих для рибогосподарських потреб, та рибогосподарських технологічних водойм);</w:t>
      </w:r>
    </w:p>
    <w:p w14:paraId="7930A4B0" w14:textId="77777777" w:rsidR="005E43B5" w:rsidRDefault="005E43B5" w:rsidP="005E43B5">
      <w:pPr>
        <w:ind w:firstLine="567"/>
        <w:jc w:val="both"/>
      </w:pPr>
      <w:r>
        <w:lastRenderedPageBreak/>
        <w:t>6) дотримуватись норм зон аквакультури та зональної рибопродуктивності по регіонах України (наказ Мінагрополітики від 30.01.2013 № 45 «Про затвердження Зон аквакультури (рибництва) та рибопродуктивності по регіонах України», зареєстрований в Мінюсті 11.02.2013 № 240/22772);</w:t>
      </w:r>
    </w:p>
    <w:p w14:paraId="5A2AF723" w14:textId="77777777" w:rsidR="005E43B5" w:rsidRDefault="005E43B5" w:rsidP="005E43B5">
      <w:pPr>
        <w:ind w:firstLine="567"/>
        <w:jc w:val="both"/>
      </w:pPr>
      <w:r>
        <w:t>7) дотримуватись вимог водного, земельного, природоохоронного законодавства, Закону України «Про аквакультуру» та інших чинних законодавчих актів України.</w:t>
      </w:r>
    </w:p>
    <w:p w14:paraId="3D57D5A7" w14:textId="77777777" w:rsidR="005E43B5" w:rsidRDefault="005E43B5" w:rsidP="005E43B5">
      <w:pPr>
        <w:keepNext/>
        <w:keepLines/>
        <w:jc w:val="center"/>
        <w:rPr>
          <w:b/>
        </w:rPr>
      </w:pPr>
      <w:r>
        <w:rPr>
          <w:b/>
        </w:rPr>
        <w:t>Ризик випадкового знищення або пошкодження об’єкта оренди чи його частини, заподіяння шкоди третім особам</w:t>
      </w:r>
    </w:p>
    <w:p w14:paraId="6DAC3CA2" w14:textId="77777777" w:rsidR="005E43B5" w:rsidRDefault="005E43B5" w:rsidP="005E43B5">
      <w:pPr>
        <w:ind w:firstLine="567"/>
        <w:jc w:val="both"/>
      </w:pPr>
      <w:r>
        <w:t>34. Ризик випадкового знищення або пошкодження об’єкта оренди чи його частини несе Орендар. Ризик заподіяння шкоди третім особам у результаті невиконання або неналежного виконання Орендарем умов Договору несе Орендар.</w:t>
      </w:r>
    </w:p>
    <w:p w14:paraId="039F124F" w14:textId="77777777" w:rsidR="005E43B5" w:rsidRDefault="005E43B5" w:rsidP="005E43B5">
      <w:pPr>
        <w:keepNext/>
        <w:keepLines/>
        <w:ind w:firstLine="567"/>
        <w:jc w:val="center"/>
        <w:rPr>
          <w:b/>
        </w:rPr>
      </w:pPr>
      <w:r>
        <w:rPr>
          <w:b/>
        </w:rPr>
        <w:t>Страхування об’єкта оренди</w:t>
      </w:r>
    </w:p>
    <w:p w14:paraId="088E1321" w14:textId="77777777" w:rsidR="005E43B5" w:rsidRDefault="005E43B5" w:rsidP="005E43B5">
      <w:pPr>
        <w:ind w:firstLine="567"/>
        <w:jc w:val="both"/>
      </w:pPr>
      <w:r>
        <w:t>35. Згідно з цим Договором об’єкт оренди не підлягає страхуванню на період дії цього Договору у порядку, встановленому чинним законодавством України.</w:t>
      </w:r>
    </w:p>
    <w:p w14:paraId="4D8095D4" w14:textId="77777777" w:rsidR="005E43B5" w:rsidRDefault="005E43B5" w:rsidP="005E43B5">
      <w:pPr>
        <w:ind w:firstLine="567"/>
        <w:jc w:val="both"/>
      </w:pPr>
      <w:r>
        <w:t>36. Страхування об’єкта оренди не здійснюється.</w:t>
      </w:r>
    </w:p>
    <w:p w14:paraId="5900D2BC" w14:textId="77777777" w:rsidR="005E43B5" w:rsidRDefault="005E43B5" w:rsidP="005E43B5">
      <w:pPr>
        <w:keepNext/>
        <w:keepLines/>
        <w:jc w:val="center"/>
        <w:rPr>
          <w:b/>
        </w:rPr>
      </w:pPr>
      <w:r>
        <w:rPr>
          <w:b/>
        </w:rPr>
        <w:t>Зміна або припинення договору</w:t>
      </w:r>
    </w:p>
    <w:p w14:paraId="0FA165A5" w14:textId="77777777" w:rsidR="005E43B5" w:rsidRDefault="005E43B5" w:rsidP="005E43B5">
      <w:pPr>
        <w:ind w:firstLine="567"/>
        <w:jc w:val="both"/>
      </w:pPr>
      <w:r>
        <w:t>37. Зміна цього Договору здійснюється у письмовій формі за взаємною згодою сторін.</w:t>
      </w:r>
    </w:p>
    <w:p w14:paraId="3DC51B45" w14:textId="77777777" w:rsidR="005E43B5" w:rsidRDefault="005E43B5" w:rsidP="005E43B5">
      <w:pPr>
        <w:ind w:firstLine="567"/>
        <w:jc w:val="both"/>
      </w:pPr>
      <w:r>
        <w:t>У разі недосягнення згоди щодо зміни цього Договору спір розв’язується у судовому порядку.</w:t>
      </w:r>
    </w:p>
    <w:p w14:paraId="4DB405F9" w14:textId="77777777" w:rsidR="005E43B5" w:rsidRDefault="005E43B5" w:rsidP="005E43B5">
      <w:pPr>
        <w:ind w:firstLine="567"/>
        <w:jc w:val="both"/>
      </w:pPr>
      <w:r>
        <w:t>38. Цей Договір припиняється у разі:</w:t>
      </w:r>
    </w:p>
    <w:p w14:paraId="0E560E7B" w14:textId="77777777" w:rsidR="005E43B5" w:rsidRDefault="005E43B5" w:rsidP="005E43B5">
      <w:pPr>
        <w:ind w:firstLine="567"/>
        <w:jc w:val="both"/>
      </w:pPr>
      <w:r>
        <w:t>1) закінчення строку, на який його було укладено;</w:t>
      </w:r>
    </w:p>
    <w:p w14:paraId="1676432D" w14:textId="77777777" w:rsidR="005E43B5" w:rsidRDefault="005E43B5" w:rsidP="005E43B5">
      <w:pPr>
        <w:ind w:firstLine="567"/>
        <w:jc w:val="both"/>
      </w:pPr>
      <w:r>
        <w:t>2) викупу земельної ділянки для суспільних потреб або примусового відчуження земельної ділянки з мотивів суспільної необхідності в порядку, встановленому чинним законодавством України;</w:t>
      </w:r>
    </w:p>
    <w:p w14:paraId="51FBDB8E" w14:textId="77777777" w:rsidR="005E43B5" w:rsidRDefault="005E43B5" w:rsidP="005E43B5">
      <w:pPr>
        <w:ind w:firstLine="567"/>
        <w:jc w:val="both"/>
      </w:pPr>
      <w:r>
        <w:t>3) ліквідації юридичної особи — Орендаря;</w:t>
      </w:r>
    </w:p>
    <w:p w14:paraId="4622B7FE" w14:textId="77777777" w:rsidR="005E43B5" w:rsidRDefault="005E43B5" w:rsidP="005E43B5">
      <w:pPr>
        <w:ind w:firstLine="567"/>
        <w:jc w:val="both"/>
      </w:pPr>
      <w:r>
        <w:t>4) відчуження права оренди земельної ділянки заставодержателем;</w:t>
      </w:r>
    </w:p>
    <w:p w14:paraId="3CF96A35" w14:textId="77777777" w:rsidR="005E43B5" w:rsidRDefault="005E43B5" w:rsidP="005E43B5">
      <w:pPr>
        <w:ind w:firstLine="567"/>
        <w:jc w:val="both"/>
      </w:pPr>
      <w:r>
        <w:t>5) смерті фізичної особи — орендаря, засудження його до позбавлення волі та відмови осіб, зазначених у статті 7 Закону України «Про оренду землі», від виконання цього Договору;</w:t>
      </w:r>
    </w:p>
    <w:p w14:paraId="476C526A" w14:textId="77777777" w:rsidR="005E43B5" w:rsidRDefault="005E43B5" w:rsidP="005E43B5">
      <w:pPr>
        <w:ind w:firstLine="567"/>
        <w:jc w:val="both"/>
      </w:pPr>
      <w:r>
        <w:t>6) порушення умов користування об’єктом оренди;</w:t>
      </w:r>
    </w:p>
    <w:p w14:paraId="21A27A36" w14:textId="77777777" w:rsidR="005E43B5" w:rsidRDefault="005E43B5" w:rsidP="005E43B5">
      <w:pPr>
        <w:ind w:firstLine="567"/>
        <w:jc w:val="both"/>
      </w:pPr>
      <w:r>
        <w:t>7) розірвання цього Договору.</w:t>
      </w:r>
    </w:p>
    <w:p w14:paraId="71372AF4" w14:textId="77777777" w:rsidR="005E43B5" w:rsidRDefault="005E43B5" w:rsidP="005E43B5">
      <w:pPr>
        <w:ind w:firstLine="567"/>
        <w:jc w:val="both"/>
      </w:pPr>
      <w:r>
        <w:t xml:space="preserve">Цей Договір припиняється також з інших підстав, передбачених чинним законодавством України. </w:t>
      </w:r>
    </w:p>
    <w:p w14:paraId="6C77BB77" w14:textId="77777777" w:rsidR="005E43B5" w:rsidRDefault="005E43B5" w:rsidP="005E43B5">
      <w:pPr>
        <w:ind w:firstLine="567"/>
        <w:jc w:val="both"/>
      </w:pPr>
      <w:r>
        <w:t>39. Цей Договір може бути розірвано за:</w:t>
      </w:r>
    </w:p>
    <w:p w14:paraId="485FA291" w14:textId="77777777" w:rsidR="005E43B5" w:rsidRDefault="005E43B5" w:rsidP="005E43B5">
      <w:pPr>
        <w:ind w:firstLine="567"/>
        <w:jc w:val="both"/>
      </w:pPr>
      <w:r>
        <w:t>1) взаємною згодою сторін;</w:t>
      </w:r>
    </w:p>
    <w:p w14:paraId="17EC6287" w14:textId="77777777" w:rsidR="005E43B5" w:rsidRDefault="005E43B5" w:rsidP="005E43B5">
      <w:pPr>
        <w:ind w:firstLine="567"/>
        <w:jc w:val="both"/>
      </w:pPr>
      <w:r>
        <w:t xml:space="preserve">2) рішенням суду на вимогу однієї із сторін внаслідок невиконання другою стороною обов’язків, передбачених цим Договором, та внаслідок випадкового знищення, пошкодження об’єкта оренди, яке істотно перешкоджає його використанню, а також з інших підстав, визначених чинним законодавством України. </w:t>
      </w:r>
    </w:p>
    <w:p w14:paraId="628CA451" w14:textId="77777777" w:rsidR="005E43B5" w:rsidRDefault="005E43B5" w:rsidP="005E43B5">
      <w:pPr>
        <w:ind w:right="-206" w:firstLine="567"/>
        <w:jc w:val="both"/>
        <w:rPr>
          <w:iCs/>
        </w:rPr>
      </w:pPr>
      <w:r>
        <w:t xml:space="preserve">40. Розірвання цього Договору в односторонньому порядку допускається. Умовами розірвання Договору в односторонньому порядку є те, що Орендар </w:t>
      </w:r>
      <w:r>
        <w:rPr>
          <w:iCs/>
        </w:rPr>
        <w:t>не виконує умови Договору, сукупно протягом 6 місяців вносить  не в повному обсязі орендну плату або протягом 3 місяців підряд не вносить орендну плату</w:t>
      </w:r>
      <w:r>
        <w:t>.</w:t>
      </w:r>
    </w:p>
    <w:p w14:paraId="48889802" w14:textId="77777777" w:rsidR="005E43B5" w:rsidRDefault="005E43B5" w:rsidP="005E43B5">
      <w:pPr>
        <w:ind w:firstLine="567"/>
        <w:jc w:val="both"/>
      </w:pPr>
      <w:r>
        <w:t>41. Перехід права власності на орендовану земельну ділянку в комплексі з розташованим на ній водним об’єктом до іншої особи, а також реорганізація  юридичної особи — орендаря не є підставою для зміни умов Договору або його розірвання.</w:t>
      </w:r>
    </w:p>
    <w:p w14:paraId="3B3C63BC" w14:textId="77777777" w:rsidR="005E43B5" w:rsidRDefault="005E43B5" w:rsidP="005E43B5">
      <w:pPr>
        <w:ind w:firstLine="567"/>
        <w:jc w:val="both"/>
      </w:pPr>
      <w:r>
        <w:t>42. Право на орендовану земельну ділянку в комплексі з розташованим на ній водним об’єктом у разі смерті фізичної особи — орендаря, засудження або обмеження її дієздатності за рішенням суду переходить до спадкоємців або інших осіб, які використовують об’єкт оренди разом з Орендарем.</w:t>
      </w:r>
    </w:p>
    <w:p w14:paraId="16CB096D" w14:textId="77777777" w:rsidR="005E43B5" w:rsidRDefault="005E43B5" w:rsidP="005E43B5">
      <w:pPr>
        <w:keepNext/>
        <w:keepLines/>
        <w:jc w:val="center"/>
        <w:rPr>
          <w:b/>
        </w:rPr>
      </w:pPr>
      <w:r>
        <w:rPr>
          <w:b/>
        </w:rPr>
        <w:t>Відповідальність сторін за невиконання або неналежне виконання Договору</w:t>
      </w:r>
    </w:p>
    <w:p w14:paraId="0635642E" w14:textId="77777777" w:rsidR="005E43B5" w:rsidRDefault="005E43B5" w:rsidP="005E43B5">
      <w:pPr>
        <w:ind w:firstLine="567"/>
        <w:jc w:val="both"/>
      </w:pPr>
      <w:r>
        <w:t>43. За невиконання або неналежне виконання цього Договору сторони несуть відповідальність відповідно до чинного законодавства України та цього Договору.</w:t>
      </w:r>
    </w:p>
    <w:p w14:paraId="4950FA6C" w14:textId="77777777" w:rsidR="005E43B5" w:rsidRDefault="005E43B5" w:rsidP="005E43B5">
      <w:pPr>
        <w:ind w:firstLine="567"/>
        <w:jc w:val="both"/>
      </w:pPr>
      <w:r>
        <w:lastRenderedPageBreak/>
        <w:t>44. Сторона, яка порушила зобов’язання, звільняється від відповідальності, якщо вона доведе, що це порушення сталося не з її вини.</w:t>
      </w:r>
    </w:p>
    <w:p w14:paraId="42A3E68A" w14:textId="77777777" w:rsidR="005E43B5" w:rsidRDefault="005E43B5" w:rsidP="005E43B5">
      <w:pPr>
        <w:keepNext/>
        <w:keepLines/>
        <w:jc w:val="center"/>
        <w:rPr>
          <w:b/>
        </w:rPr>
      </w:pPr>
      <w:r>
        <w:rPr>
          <w:b/>
        </w:rPr>
        <w:t>Прикінцеві положення</w:t>
      </w:r>
    </w:p>
    <w:p w14:paraId="24D005CA" w14:textId="77777777" w:rsidR="005E43B5" w:rsidRDefault="005E43B5" w:rsidP="005E43B5">
      <w:pPr>
        <w:ind w:firstLine="567"/>
        <w:jc w:val="both"/>
      </w:pPr>
      <w:r>
        <w:t>45. Цей Договір набирає чинності з дати його укладення.</w:t>
      </w:r>
    </w:p>
    <w:p w14:paraId="5B7ADF10" w14:textId="77777777" w:rsidR="005E43B5" w:rsidRDefault="005E43B5" w:rsidP="005E43B5">
      <w:pPr>
        <w:ind w:firstLine="567"/>
        <w:jc w:val="both"/>
      </w:pPr>
      <w:r>
        <w:t xml:space="preserve">46. </w:t>
      </w:r>
      <w:r>
        <w:rPr>
          <w:shd w:val="clear" w:color="auto" w:fill="FFFFFF"/>
        </w:rPr>
        <w:t>Цей Договір укладено у трьох примірниках, що мають однакову юридичну силу, один з яких зберігається в орендодавця (уповноваженої ним особи), другий – в орендаря, третій – у Східному міжрегіональному секторі Державного агентства водних ресурсів України.</w:t>
      </w:r>
    </w:p>
    <w:p w14:paraId="13CC49FF" w14:textId="77777777" w:rsidR="005E43B5" w:rsidRDefault="005E43B5" w:rsidP="005E43B5">
      <w:pPr>
        <w:ind w:firstLine="567"/>
        <w:jc w:val="both"/>
      </w:pPr>
      <w:r>
        <w:t>47. За згодою сторін у цьому Договорі оренди можуть зазначатися інші умови.</w:t>
      </w:r>
    </w:p>
    <w:p w14:paraId="1F3F85AB" w14:textId="77777777" w:rsidR="005E43B5" w:rsidRDefault="005E43B5" w:rsidP="005E43B5">
      <w:pPr>
        <w:ind w:firstLine="567"/>
        <w:jc w:val="both"/>
      </w:pPr>
      <w:r>
        <w:t>48. Невід’ємними частинами цього Договору є:</w:t>
      </w:r>
    </w:p>
    <w:p w14:paraId="62F7B647" w14:textId="77777777" w:rsidR="005E43B5" w:rsidRDefault="005E43B5" w:rsidP="005E43B5">
      <w:pPr>
        <w:ind w:firstLine="567"/>
        <w:jc w:val="both"/>
      </w:pPr>
      <w:r>
        <w:t>1) паспорт водного об’єкта;</w:t>
      </w:r>
    </w:p>
    <w:p w14:paraId="5418B4BB" w14:textId="77777777" w:rsidR="005E43B5" w:rsidRDefault="005E43B5" w:rsidP="005E43B5">
      <w:pPr>
        <w:ind w:firstLine="567"/>
        <w:jc w:val="both"/>
      </w:pPr>
      <w:r>
        <w:t>2) витяг з Державного земельного кадастру про земельну ділянку;</w:t>
      </w:r>
    </w:p>
    <w:p w14:paraId="52DA5C33" w14:textId="77777777" w:rsidR="005E43B5" w:rsidRDefault="005E43B5" w:rsidP="005E43B5">
      <w:pPr>
        <w:ind w:firstLine="567"/>
        <w:jc w:val="both"/>
      </w:pPr>
      <w:r>
        <w:t xml:space="preserve">3) акт приймання – передачі земельної ділянки в комплексі з розташованим на ній водним об’єктом; </w:t>
      </w:r>
    </w:p>
    <w:p w14:paraId="1E0FEA72" w14:textId="77777777" w:rsidR="005E43B5" w:rsidRDefault="005E43B5" w:rsidP="005E43B5">
      <w:pPr>
        <w:ind w:firstLine="567"/>
        <w:jc w:val="both"/>
      </w:pPr>
      <w:r>
        <w:t>4) протокол про результати земельних торгів у формі аукціону з продажу права оренди земельної ділянки з розташованим на ній водним об’єктом.</w:t>
      </w:r>
    </w:p>
    <w:p w14:paraId="63A1C9B0" w14:textId="77777777" w:rsidR="005E43B5" w:rsidRDefault="005E43B5" w:rsidP="005E43B5">
      <w:pPr>
        <w:widowControl w:val="0"/>
        <w:tabs>
          <w:tab w:val="left" w:pos="0"/>
        </w:tabs>
        <w:jc w:val="center"/>
        <w:rPr>
          <w:b/>
        </w:rPr>
      </w:pPr>
      <w:r>
        <w:rPr>
          <w:b/>
        </w:rPr>
        <w:t>Реквізити</w:t>
      </w:r>
    </w:p>
    <w:p w14:paraId="50C36092" w14:textId="77777777" w:rsidR="005E43B5" w:rsidRDefault="005E43B5" w:rsidP="005E43B5">
      <w:pPr>
        <w:widowControl w:val="0"/>
        <w:tabs>
          <w:tab w:val="left" w:pos="1046"/>
        </w:tabs>
        <w:ind w:right="-1" w:firstLine="567"/>
        <w:jc w:val="center"/>
        <w:rPr>
          <w:b/>
          <w:bCs/>
        </w:rPr>
      </w:pPr>
    </w:p>
    <w:tbl>
      <w:tblPr>
        <w:tblW w:w="10031" w:type="dxa"/>
        <w:tblLook w:val="01E0" w:firstRow="1" w:lastRow="1" w:firstColumn="1" w:lastColumn="1" w:noHBand="0" w:noVBand="0"/>
      </w:tblPr>
      <w:tblGrid>
        <w:gridCol w:w="5070"/>
        <w:gridCol w:w="4961"/>
      </w:tblGrid>
      <w:tr w:rsidR="005E43B5" w14:paraId="00243D34" w14:textId="77777777" w:rsidTr="006E3812">
        <w:tc>
          <w:tcPr>
            <w:tcW w:w="5070" w:type="dxa"/>
            <w:hideMark/>
          </w:tcPr>
          <w:p w14:paraId="725C8FA3" w14:textId="77777777" w:rsidR="005E43B5" w:rsidRDefault="005E43B5" w:rsidP="006E3812">
            <w:pPr>
              <w:autoSpaceDE w:val="0"/>
              <w:autoSpaceDN w:val="0"/>
              <w:adjustRightInd w:val="0"/>
              <w:spacing w:line="276" w:lineRule="auto"/>
              <w:ind w:right="-1" w:firstLine="567"/>
              <w:jc w:val="both"/>
              <w:rPr>
                <w:b/>
              </w:rPr>
            </w:pPr>
            <w:r>
              <w:rPr>
                <w:b/>
                <w:bCs/>
              </w:rPr>
              <w:t>Орендодавець:</w:t>
            </w:r>
          </w:p>
          <w:p w14:paraId="63FF4ECF" w14:textId="77777777" w:rsidR="005E43B5" w:rsidRDefault="005E43B5" w:rsidP="006E3812">
            <w:pPr>
              <w:autoSpaceDE w:val="0"/>
              <w:autoSpaceDN w:val="0"/>
              <w:adjustRightInd w:val="0"/>
              <w:spacing w:line="276" w:lineRule="auto"/>
              <w:ind w:right="-1"/>
              <w:jc w:val="both"/>
              <w:rPr>
                <w:b/>
              </w:rPr>
            </w:pPr>
            <w:r>
              <w:rPr>
                <w:b/>
                <w:bCs/>
              </w:rPr>
              <w:t xml:space="preserve">Лебединська міська рада </w:t>
            </w:r>
          </w:p>
          <w:p w14:paraId="547F38EF" w14:textId="77777777" w:rsidR="005E43B5" w:rsidRDefault="005E43B5" w:rsidP="006E3812">
            <w:pPr>
              <w:autoSpaceDE w:val="0"/>
              <w:autoSpaceDN w:val="0"/>
              <w:adjustRightInd w:val="0"/>
              <w:spacing w:line="276" w:lineRule="auto"/>
              <w:ind w:right="-1"/>
              <w:jc w:val="both"/>
              <w:rPr>
                <w:b/>
              </w:rPr>
            </w:pPr>
            <w:r>
              <w:rPr>
                <w:b/>
                <w:bCs/>
              </w:rPr>
              <w:t>Сумської області</w:t>
            </w:r>
          </w:p>
          <w:p w14:paraId="2FB80B95" w14:textId="77777777" w:rsidR="005E43B5" w:rsidRDefault="005E43B5" w:rsidP="006E3812">
            <w:pPr>
              <w:autoSpaceDE w:val="0"/>
              <w:autoSpaceDN w:val="0"/>
              <w:adjustRightInd w:val="0"/>
              <w:spacing w:line="276" w:lineRule="auto"/>
              <w:ind w:right="-1"/>
              <w:jc w:val="both"/>
            </w:pPr>
            <w:r>
              <w:rPr>
                <w:bCs/>
              </w:rPr>
              <w:t>42200, вул. Сумська, 12, м. Лебедин,  Сумська область,</w:t>
            </w:r>
          </w:p>
          <w:p w14:paraId="42A1160A" w14:textId="77777777" w:rsidR="005E43B5" w:rsidRDefault="005E43B5" w:rsidP="006E3812">
            <w:pPr>
              <w:autoSpaceDE w:val="0"/>
              <w:autoSpaceDN w:val="0"/>
              <w:adjustRightInd w:val="0"/>
              <w:spacing w:line="276" w:lineRule="auto"/>
              <w:ind w:right="-1"/>
              <w:jc w:val="both"/>
            </w:pPr>
            <w:r>
              <w:rPr>
                <w:bCs/>
              </w:rPr>
              <w:t xml:space="preserve">Код ЄДРПОУ 39449040 </w:t>
            </w:r>
          </w:p>
          <w:p w14:paraId="38D75F57" w14:textId="77777777" w:rsidR="005E43B5" w:rsidRDefault="005E43B5" w:rsidP="006E3812">
            <w:pPr>
              <w:autoSpaceDE w:val="0"/>
              <w:autoSpaceDN w:val="0"/>
              <w:adjustRightInd w:val="0"/>
              <w:spacing w:line="276" w:lineRule="auto"/>
              <w:ind w:right="-1"/>
              <w:jc w:val="both"/>
            </w:pPr>
            <w:r>
              <w:rPr>
                <w:bCs/>
              </w:rPr>
              <w:t>Р/р UA 098999980334119815000018554</w:t>
            </w:r>
          </w:p>
          <w:p w14:paraId="3971610D" w14:textId="77777777" w:rsidR="005E43B5" w:rsidRDefault="005E43B5" w:rsidP="006E3812">
            <w:pPr>
              <w:autoSpaceDE w:val="0"/>
              <w:autoSpaceDN w:val="0"/>
              <w:adjustRightInd w:val="0"/>
              <w:spacing w:line="276" w:lineRule="auto"/>
              <w:ind w:right="-1"/>
              <w:jc w:val="both"/>
            </w:pPr>
            <w:r>
              <w:rPr>
                <w:bCs/>
              </w:rPr>
              <w:t>ГУК Сумської області /Лебединська МТГ/18010900, код одержувача 37970404, або</w:t>
            </w:r>
          </w:p>
          <w:p w14:paraId="4DA4FE66" w14:textId="77777777" w:rsidR="005E43B5" w:rsidRDefault="005E43B5" w:rsidP="006E3812">
            <w:pPr>
              <w:autoSpaceDE w:val="0"/>
              <w:autoSpaceDN w:val="0"/>
              <w:adjustRightInd w:val="0"/>
              <w:spacing w:line="276" w:lineRule="auto"/>
              <w:ind w:right="-1"/>
              <w:jc w:val="both"/>
            </w:pPr>
            <w:r>
              <w:rPr>
                <w:bCs/>
                <w:iCs/>
                <w:noProof/>
              </w:rPr>
              <w:t>р/р UA648999980334109812000018554 ГУК Сумської області /Лебединська МТГ/18010600, код одержувача 37970404</w:t>
            </w:r>
          </w:p>
        </w:tc>
        <w:tc>
          <w:tcPr>
            <w:tcW w:w="4961" w:type="dxa"/>
          </w:tcPr>
          <w:p w14:paraId="4DC05E41" w14:textId="77777777" w:rsidR="005E43B5" w:rsidRDefault="005E43B5" w:rsidP="006E3812">
            <w:pPr>
              <w:autoSpaceDE w:val="0"/>
              <w:autoSpaceDN w:val="0"/>
              <w:adjustRightInd w:val="0"/>
              <w:spacing w:line="276" w:lineRule="auto"/>
              <w:ind w:right="-1" w:firstLine="567"/>
              <w:jc w:val="both"/>
              <w:rPr>
                <w:b/>
              </w:rPr>
            </w:pPr>
            <w:r>
              <w:rPr>
                <w:b/>
                <w:bCs/>
              </w:rPr>
              <w:t>Орендар:</w:t>
            </w:r>
          </w:p>
          <w:p w14:paraId="67ECBD3A" w14:textId="77777777" w:rsidR="005E43B5" w:rsidRDefault="005E43B5" w:rsidP="006E3812">
            <w:pPr>
              <w:tabs>
                <w:tab w:val="left" w:pos="146"/>
                <w:tab w:val="left" w:pos="390"/>
              </w:tabs>
              <w:autoSpaceDE w:val="0"/>
              <w:autoSpaceDN w:val="0"/>
              <w:adjustRightInd w:val="0"/>
              <w:spacing w:line="276" w:lineRule="auto"/>
              <w:ind w:right="-1" w:firstLine="567"/>
              <w:jc w:val="both"/>
            </w:pPr>
          </w:p>
        </w:tc>
      </w:tr>
    </w:tbl>
    <w:p w14:paraId="094CB349" w14:textId="77777777" w:rsidR="005E43B5" w:rsidRDefault="005E43B5" w:rsidP="005E43B5">
      <w:pPr>
        <w:ind w:right="-1" w:firstLine="567"/>
        <w:jc w:val="center"/>
        <w:rPr>
          <w:b/>
        </w:rPr>
      </w:pPr>
      <w:r>
        <w:rPr>
          <w:b/>
          <w:bCs/>
        </w:rPr>
        <w:t>Підписи сторін</w:t>
      </w:r>
    </w:p>
    <w:tbl>
      <w:tblPr>
        <w:tblW w:w="9940" w:type="dxa"/>
        <w:jc w:val="center"/>
        <w:tblLook w:val="01E0" w:firstRow="1" w:lastRow="1" w:firstColumn="1" w:lastColumn="1" w:noHBand="0" w:noVBand="0"/>
      </w:tblPr>
      <w:tblGrid>
        <w:gridCol w:w="4788"/>
        <w:gridCol w:w="399"/>
        <w:gridCol w:w="4753"/>
      </w:tblGrid>
      <w:tr w:rsidR="005E43B5" w14:paraId="3EEB1201" w14:textId="77777777" w:rsidTr="006E3812">
        <w:trPr>
          <w:trHeight w:val="634"/>
          <w:jc w:val="center"/>
        </w:trPr>
        <w:tc>
          <w:tcPr>
            <w:tcW w:w="4788" w:type="dxa"/>
            <w:hideMark/>
          </w:tcPr>
          <w:p w14:paraId="5E869E42" w14:textId="77777777" w:rsidR="005E43B5" w:rsidRDefault="005E43B5" w:rsidP="006E3812">
            <w:pPr>
              <w:spacing w:line="276" w:lineRule="auto"/>
              <w:ind w:right="-1" w:firstLine="567"/>
              <w:jc w:val="both"/>
              <w:rPr>
                <w:b/>
              </w:rPr>
            </w:pPr>
            <w:r>
              <w:rPr>
                <w:b/>
                <w:bCs/>
              </w:rPr>
              <w:t>Орендодавець</w:t>
            </w:r>
          </w:p>
        </w:tc>
        <w:tc>
          <w:tcPr>
            <w:tcW w:w="399" w:type="dxa"/>
          </w:tcPr>
          <w:p w14:paraId="6D722EAB" w14:textId="77777777" w:rsidR="005E43B5" w:rsidRDefault="005E43B5" w:rsidP="006E3812">
            <w:pPr>
              <w:spacing w:line="276" w:lineRule="auto"/>
              <w:ind w:right="-1" w:firstLine="567"/>
              <w:jc w:val="both"/>
              <w:rPr>
                <w:b/>
              </w:rPr>
            </w:pPr>
          </w:p>
        </w:tc>
        <w:tc>
          <w:tcPr>
            <w:tcW w:w="4753" w:type="dxa"/>
            <w:hideMark/>
          </w:tcPr>
          <w:p w14:paraId="50754BD5" w14:textId="77777777" w:rsidR="005E43B5" w:rsidRDefault="005E43B5" w:rsidP="006E3812">
            <w:pPr>
              <w:spacing w:line="276" w:lineRule="auto"/>
              <w:ind w:right="-1" w:firstLine="567"/>
              <w:jc w:val="both"/>
              <w:rPr>
                <w:b/>
              </w:rPr>
            </w:pPr>
            <w:r>
              <w:rPr>
                <w:b/>
                <w:bCs/>
              </w:rPr>
              <w:t>Орендар</w:t>
            </w:r>
          </w:p>
        </w:tc>
      </w:tr>
      <w:tr w:rsidR="005E43B5" w14:paraId="33801450" w14:textId="77777777" w:rsidTr="006E3812">
        <w:trPr>
          <w:trHeight w:val="310"/>
          <w:jc w:val="center"/>
        </w:trPr>
        <w:tc>
          <w:tcPr>
            <w:tcW w:w="4788" w:type="dxa"/>
            <w:tcBorders>
              <w:top w:val="nil"/>
              <w:left w:val="nil"/>
              <w:bottom w:val="single" w:sz="4" w:space="0" w:color="auto"/>
              <w:right w:val="nil"/>
            </w:tcBorders>
            <w:hideMark/>
          </w:tcPr>
          <w:p w14:paraId="5B1E9238" w14:textId="77777777" w:rsidR="005E43B5" w:rsidRDefault="005E43B5" w:rsidP="006E3812">
            <w:pPr>
              <w:spacing w:line="276" w:lineRule="auto"/>
              <w:ind w:right="-1"/>
              <w:jc w:val="both"/>
              <w:rPr>
                <w:b/>
              </w:rPr>
            </w:pPr>
            <w:r>
              <w:rPr>
                <w:b/>
                <w:bCs/>
              </w:rPr>
              <w:t xml:space="preserve">                      Світлана ГОРОШКО</w:t>
            </w:r>
          </w:p>
        </w:tc>
        <w:tc>
          <w:tcPr>
            <w:tcW w:w="399" w:type="dxa"/>
          </w:tcPr>
          <w:p w14:paraId="3EDC50BA" w14:textId="77777777" w:rsidR="005E43B5" w:rsidRDefault="005E43B5" w:rsidP="006E3812">
            <w:pPr>
              <w:spacing w:line="276" w:lineRule="auto"/>
              <w:ind w:right="-1" w:firstLine="567"/>
              <w:jc w:val="both"/>
              <w:rPr>
                <w:b/>
              </w:rPr>
            </w:pPr>
          </w:p>
        </w:tc>
        <w:tc>
          <w:tcPr>
            <w:tcW w:w="4753" w:type="dxa"/>
            <w:tcBorders>
              <w:top w:val="nil"/>
              <w:left w:val="nil"/>
              <w:bottom w:val="single" w:sz="4" w:space="0" w:color="auto"/>
              <w:right w:val="nil"/>
            </w:tcBorders>
            <w:hideMark/>
          </w:tcPr>
          <w:p w14:paraId="2511B601" w14:textId="77777777" w:rsidR="005E43B5" w:rsidRDefault="005E43B5" w:rsidP="006E3812">
            <w:pPr>
              <w:spacing w:line="276" w:lineRule="auto"/>
              <w:ind w:right="-1"/>
              <w:jc w:val="both"/>
              <w:rPr>
                <w:b/>
              </w:rPr>
            </w:pPr>
            <w:r>
              <w:rPr>
                <w:b/>
                <w:bCs/>
              </w:rPr>
              <w:t xml:space="preserve">                     </w:t>
            </w:r>
          </w:p>
        </w:tc>
      </w:tr>
      <w:tr w:rsidR="005E43B5" w14:paraId="0DA4D672" w14:textId="77777777" w:rsidTr="006E3812">
        <w:trPr>
          <w:trHeight w:val="195"/>
          <w:jc w:val="center"/>
        </w:trPr>
        <w:tc>
          <w:tcPr>
            <w:tcW w:w="4788" w:type="dxa"/>
            <w:hideMark/>
          </w:tcPr>
          <w:p w14:paraId="539813A2" w14:textId="77777777" w:rsidR="005E43B5" w:rsidRDefault="005E43B5" w:rsidP="006E3812">
            <w:pPr>
              <w:spacing w:line="276" w:lineRule="auto"/>
              <w:ind w:right="-1" w:firstLine="567"/>
              <w:jc w:val="both"/>
              <w:rPr>
                <w:vertAlign w:val="superscript"/>
              </w:rPr>
            </w:pPr>
            <w:r>
              <w:rPr>
                <w:bCs/>
                <w:vertAlign w:val="superscript"/>
              </w:rPr>
              <w:t>підпис</w:t>
            </w:r>
          </w:p>
        </w:tc>
        <w:tc>
          <w:tcPr>
            <w:tcW w:w="399" w:type="dxa"/>
          </w:tcPr>
          <w:p w14:paraId="0C360E23" w14:textId="77777777" w:rsidR="005E43B5" w:rsidRDefault="005E43B5" w:rsidP="006E3812">
            <w:pPr>
              <w:spacing w:line="276" w:lineRule="auto"/>
              <w:ind w:right="-1" w:firstLine="567"/>
              <w:jc w:val="both"/>
            </w:pPr>
          </w:p>
        </w:tc>
        <w:tc>
          <w:tcPr>
            <w:tcW w:w="4753" w:type="dxa"/>
            <w:hideMark/>
          </w:tcPr>
          <w:p w14:paraId="10C917DB" w14:textId="77777777" w:rsidR="005E43B5" w:rsidRDefault="005E43B5" w:rsidP="006E3812">
            <w:pPr>
              <w:spacing w:line="276" w:lineRule="auto"/>
              <w:ind w:right="-1" w:firstLine="567"/>
              <w:jc w:val="both"/>
              <w:rPr>
                <w:vertAlign w:val="superscript"/>
              </w:rPr>
            </w:pPr>
            <w:r>
              <w:rPr>
                <w:bCs/>
                <w:vertAlign w:val="superscript"/>
              </w:rPr>
              <w:t>підпис</w:t>
            </w:r>
          </w:p>
        </w:tc>
      </w:tr>
      <w:tr w:rsidR="005E43B5" w14:paraId="6F82854F" w14:textId="77777777" w:rsidTr="006E3812">
        <w:trPr>
          <w:trHeight w:val="72"/>
          <w:jc w:val="center"/>
        </w:trPr>
        <w:tc>
          <w:tcPr>
            <w:tcW w:w="4788" w:type="dxa"/>
          </w:tcPr>
          <w:p w14:paraId="07C39B80" w14:textId="77777777" w:rsidR="005E43B5" w:rsidRDefault="005E43B5" w:rsidP="006E3812">
            <w:pPr>
              <w:spacing w:line="276" w:lineRule="auto"/>
              <w:ind w:right="-1" w:firstLine="567"/>
              <w:jc w:val="both"/>
            </w:pPr>
            <w:r>
              <w:rPr>
                <w:bCs/>
              </w:rPr>
              <w:t>МП</w:t>
            </w:r>
          </w:p>
          <w:p w14:paraId="763126EF" w14:textId="77777777" w:rsidR="005E43B5" w:rsidRDefault="005E43B5" w:rsidP="006E3812">
            <w:pPr>
              <w:spacing w:line="276" w:lineRule="auto"/>
              <w:ind w:right="-1" w:firstLine="567"/>
              <w:jc w:val="both"/>
            </w:pPr>
          </w:p>
        </w:tc>
        <w:tc>
          <w:tcPr>
            <w:tcW w:w="399" w:type="dxa"/>
          </w:tcPr>
          <w:p w14:paraId="56AF89D2" w14:textId="77777777" w:rsidR="005E43B5" w:rsidRDefault="005E43B5" w:rsidP="006E3812">
            <w:pPr>
              <w:spacing w:line="276" w:lineRule="auto"/>
              <w:ind w:right="-1" w:firstLine="567"/>
              <w:jc w:val="both"/>
            </w:pPr>
          </w:p>
        </w:tc>
        <w:tc>
          <w:tcPr>
            <w:tcW w:w="4753" w:type="dxa"/>
            <w:hideMark/>
          </w:tcPr>
          <w:p w14:paraId="274725D1" w14:textId="77777777" w:rsidR="005E43B5" w:rsidRDefault="005E43B5" w:rsidP="006E3812">
            <w:pPr>
              <w:spacing w:line="276" w:lineRule="auto"/>
              <w:ind w:right="-1" w:firstLine="567"/>
              <w:jc w:val="both"/>
            </w:pPr>
            <w:r>
              <w:rPr>
                <w:bCs/>
              </w:rPr>
              <w:t xml:space="preserve">МП </w:t>
            </w:r>
          </w:p>
        </w:tc>
      </w:tr>
    </w:tbl>
    <w:p w14:paraId="7D41255A" w14:textId="77777777" w:rsidR="005E43B5" w:rsidRDefault="005E43B5" w:rsidP="005E43B5">
      <w:pPr>
        <w:ind w:right="-1"/>
      </w:pPr>
    </w:p>
    <w:p w14:paraId="4742DF10" w14:textId="77777777" w:rsidR="005E43B5" w:rsidRDefault="005E43B5" w:rsidP="005E43B5">
      <w:pPr>
        <w:ind w:right="-1"/>
        <w:jc w:val="center"/>
      </w:pPr>
      <w:r>
        <w:t xml:space="preserve">Договір погоджено з </w:t>
      </w:r>
      <w:proofErr w:type="spellStart"/>
      <w:r>
        <w:t>Держводагентством</w:t>
      </w:r>
      <w:proofErr w:type="spellEnd"/>
    </w:p>
    <w:p w14:paraId="6B743BE8" w14:textId="77777777" w:rsidR="005E43B5" w:rsidRDefault="005E43B5" w:rsidP="005E43B5">
      <w:pPr>
        <w:ind w:right="-1"/>
        <w:jc w:val="center"/>
      </w:pPr>
    </w:p>
    <w:tbl>
      <w:tblPr>
        <w:tblW w:w="9750" w:type="dxa"/>
        <w:tblLayout w:type="fixed"/>
        <w:tblLook w:val="04A0" w:firstRow="1" w:lastRow="0" w:firstColumn="1" w:lastColumn="0" w:noHBand="0" w:noVBand="1"/>
      </w:tblPr>
      <w:tblGrid>
        <w:gridCol w:w="2982"/>
        <w:gridCol w:w="287"/>
        <w:gridCol w:w="1319"/>
        <w:gridCol w:w="5162"/>
      </w:tblGrid>
      <w:tr w:rsidR="005E43B5" w14:paraId="797EC807" w14:textId="77777777" w:rsidTr="006E3812">
        <w:tc>
          <w:tcPr>
            <w:tcW w:w="2948" w:type="dxa"/>
            <w:tcBorders>
              <w:top w:val="nil"/>
              <w:left w:val="nil"/>
              <w:bottom w:val="single" w:sz="4" w:space="0" w:color="auto"/>
              <w:right w:val="nil"/>
            </w:tcBorders>
          </w:tcPr>
          <w:p w14:paraId="652B1DFA" w14:textId="77777777" w:rsidR="005E43B5" w:rsidRDefault="005E43B5" w:rsidP="006E3812">
            <w:pPr>
              <w:pStyle w:val="af6"/>
              <w:spacing w:before="0" w:line="276" w:lineRule="auto"/>
              <w:ind w:firstLine="0"/>
              <w:jc w:val="both"/>
              <w:rPr>
                <w:rFonts w:ascii="Times New Roman" w:hAnsi="Times New Roman"/>
                <w:sz w:val="24"/>
                <w:szCs w:val="24"/>
              </w:rPr>
            </w:pPr>
          </w:p>
        </w:tc>
        <w:tc>
          <w:tcPr>
            <w:tcW w:w="284" w:type="dxa"/>
          </w:tcPr>
          <w:p w14:paraId="4229F2D6" w14:textId="77777777" w:rsidR="005E43B5" w:rsidRDefault="005E43B5" w:rsidP="006E3812">
            <w:pPr>
              <w:pStyle w:val="af6"/>
              <w:spacing w:before="0" w:line="276" w:lineRule="auto"/>
              <w:ind w:firstLine="0"/>
              <w:jc w:val="both"/>
              <w:rPr>
                <w:rFonts w:ascii="Times New Roman" w:hAnsi="Times New Roman"/>
                <w:sz w:val="24"/>
                <w:szCs w:val="24"/>
              </w:rPr>
            </w:pPr>
          </w:p>
        </w:tc>
        <w:tc>
          <w:tcPr>
            <w:tcW w:w="1304" w:type="dxa"/>
          </w:tcPr>
          <w:p w14:paraId="5E55CE9D" w14:textId="77777777" w:rsidR="005E43B5" w:rsidRDefault="005E43B5" w:rsidP="006E3812">
            <w:pPr>
              <w:pStyle w:val="af6"/>
              <w:spacing w:before="0" w:line="276" w:lineRule="auto"/>
              <w:ind w:firstLine="0"/>
              <w:jc w:val="both"/>
              <w:rPr>
                <w:rFonts w:ascii="Times New Roman" w:hAnsi="Times New Roman"/>
                <w:sz w:val="24"/>
                <w:szCs w:val="24"/>
              </w:rPr>
            </w:pPr>
          </w:p>
        </w:tc>
        <w:tc>
          <w:tcPr>
            <w:tcW w:w="5103" w:type="dxa"/>
            <w:tcBorders>
              <w:top w:val="nil"/>
              <w:left w:val="nil"/>
              <w:bottom w:val="single" w:sz="4" w:space="0" w:color="auto"/>
              <w:right w:val="nil"/>
            </w:tcBorders>
          </w:tcPr>
          <w:p w14:paraId="1CE432D5" w14:textId="77777777" w:rsidR="005E43B5" w:rsidRDefault="005E43B5" w:rsidP="006E3812">
            <w:pPr>
              <w:pStyle w:val="af6"/>
              <w:spacing w:before="0" w:line="276" w:lineRule="auto"/>
              <w:ind w:firstLine="0"/>
              <w:jc w:val="both"/>
              <w:rPr>
                <w:rFonts w:ascii="Times New Roman" w:hAnsi="Times New Roman"/>
                <w:sz w:val="24"/>
                <w:szCs w:val="24"/>
              </w:rPr>
            </w:pPr>
          </w:p>
        </w:tc>
      </w:tr>
      <w:tr w:rsidR="005E43B5" w14:paraId="79FE2C0E" w14:textId="77777777" w:rsidTr="006E3812">
        <w:tc>
          <w:tcPr>
            <w:tcW w:w="2948" w:type="dxa"/>
            <w:tcBorders>
              <w:top w:val="single" w:sz="4" w:space="0" w:color="auto"/>
              <w:left w:val="nil"/>
              <w:bottom w:val="nil"/>
              <w:right w:val="nil"/>
            </w:tcBorders>
            <w:hideMark/>
          </w:tcPr>
          <w:p w14:paraId="0FCCACA8" w14:textId="77777777" w:rsidR="005E43B5" w:rsidRDefault="005E43B5" w:rsidP="006E3812">
            <w:pPr>
              <w:pStyle w:val="af6"/>
              <w:spacing w:before="0" w:line="276" w:lineRule="auto"/>
              <w:ind w:firstLine="0"/>
              <w:jc w:val="center"/>
              <w:rPr>
                <w:rFonts w:ascii="Times New Roman" w:hAnsi="Times New Roman"/>
                <w:sz w:val="24"/>
                <w:szCs w:val="24"/>
                <w:vertAlign w:val="superscript"/>
              </w:rPr>
            </w:pPr>
            <w:r>
              <w:rPr>
                <w:rFonts w:ascii="Times New Roman" w:hAnsi="Times New Roman"/>
                <w:sz w:val="24"/>
                <w:szCs w:val="24"/>
                <w:vertAlign w:val="superscript"/>
              </w:rPr>
              <w:t>(підпис)</w:t>
            </w:r>
          </w:p>
        </w:tc>
        <w:tc>
          <w:tcPr>
            <w:tcW w:w="284" w:type="dxa"/>
          </w:tcPr>
          <w:p w14:paraId="3A08631A" w14:textId="77777777" w:rsidR="005E43B5" w:rsidRDefault="005E43B5" w:rsidP="006E3812">
            <w:pPr>
              <w:pStyle w:val="af6"/>
              <w:spacing w:before="0" w:line="276" w:lineRule="auto"/>
              <w:ind w:firstLine="0"/>
              <w:jc w:val="both"/>
              <w:rPr>
                <w:rFonts w:ascii="Times New Roman" w:hAnsi="Times New Roman"/>
                <w:sz w:val="24"/>
                <w:szCs w:val="24"/>
                <w:vertAlign w:val="superscript"/>
              </w:rPr>
            </w:pPr>
          </w:p>
        </w:tc>
        <w:tc>
          <w:tcPr>
            <w:tcW w:w="1304" w:type="dxa"/>
          </w:tcPr>
          <w:p w14:paraId="6ECEAD84" w14:textId="77777777" w:rsidR="005E43B5" w:rsidRDefault="005E43B5" w:rsidP="006E3812">
            <w:pPr>
              <w:pStyle w:val="af6"/>
              <w:spacing w:before="0" w:line="276" w:lineRule="auto"/>
              <w:ind w:firstLine="0"/>
              <w:jc w:val="both"/>
              <w:rPr>
                <w:rFonts w:ascii="Times New Roman" w:hAnsi="Times New Roman"/>
                <w:sz w:val="24"/>
                <w:szCs w:val="24"/>
                <w:vertAlign w:val="superscript"/>
              </w:rPr>
            </w:pPr>
          </w:p>
        </w:tc>
        <w:tc>
          <w:tcPr>
            <w:tcW w:w="5103" w:type="dxa"/>
            <w:hideMark/>
          </w:tcPr>
          <w:p w14:paraId="09E38F53" w14:textId="77777777" w:rsidR="005E43B5" w:rsidRDefault="005E43B5" w:rsidP="006E3812">
            <w:pPr>
              <w:pStyle w:val="af6"/>
              <w:spacing w:before="0" w:line="276" w:lineRule="auto"/>
              <w:ind w:firstLine="0"/>
              <w:jc w:val="center"/>
              <w:rPr>
                <w:rFonts w:ascii="Times New Roman" w:hAnsi="Times New Roman"/>
                <w:sz w:val="24"/>
                <w:szCs w:val="24"/>
                <w:vertAlign w:val="superscript"/>
              </w:rPr>
            </w:pPr>
            <w:r>
              <w:rPr>
                <w:rFonts w:ascii="Times New Roman" w:hAnsi="Times New Roman"/>
                <w:sz w:val="24"/>
                <w:szCs w:val="24"/>
                <w:vertAlign w:val="superscript"/>
              </w:rPr>
              <w:t xml:space="preserve">(ініціали (ініціал власного імені) та прізвище уповноваженої особи </w:t>
            </w:r>
            <w:proofErr w:type="spellStart"/>
            <w:r>
              <w:rPr>
                <w:rFonts w:ascii="Times New Roman" w:hAnsi="Times New Roman"/>
                <w:sz w:val="24"/>
                <w:szCs w:val="24"/>
                <w:vertAlign w:val="superscript"/>
              </w:rPr>
              <w:t>Держводагентства</w:t>
            </w:r>
            <w:proofErr w:type="spellEnd"/>
            <w:r>
              <w:rPr>
                <w:rFonts w:ascii="Times New Roman" w:hAnsi="Times New Roman"/>
                <w:sz w:val="24"/>
                <w:szCs w:val="24"/>
                <w:vertAlign w:val="superscript"/>
              </w:rPr>
              <w:t>)</w:t>
            </w:r>
          </w:p>
        </w:tc>
      </w:tr>
    </w:tbl>
    <w:p w14:paraId="26ED0B2D" w14:textId="77777777" w:rsidR="005E43B5" w:rsidRDefault="005E43B5" w:rsidP="005E43B5">
      <w:pPr>
        <w:pStyle w:val="af6"/>
        <w:spacing w:before="0"/>
        <w:ind w:firstLine="720"/>
        <w:jc w:val="both"/>
        <w:rPr>
          <w:rFonts w:ascii="Times New Roman" w:hAnsi="Times New Roman"/>
          <w:sz w:val="24"/>
          <w:szCs w:val="24"/>
        </w:rPr>
      </w:pPr>
      <w:r>
        <w:rPr>
          <w:rFonts w:ascii="Times New Roman" w:hAnsi="Times New Roman"/>
          <w:sz w:val="24"/>
          <w:szCs w:val="24"/>
        </w:rPr>
        <w:t>МП</w:t>
      </w:r>
    </w:p>
    <w:p w14:paraId="6ED27B03" w14:textId="77777777" w:rsidR="005E43B5" w:rsidRDefault="005E43B5" w:rsidP="005E43B5">
      <w:pPr>
        <w:pStyle w:val="af6"/>
        <w:spacing w:before="0"/>
        <w:ind w:firstLine="720"/>
        <w:jc w:val="both"/>
        <w:rPr>
          <w:rFonts w:ascii="Times New Roman" w:hAnsi="Times New Roman"/>
          <w:sz w:val="24"/>
          <w:szCs w:val="24"/>
        </w:rPr>
      </w:pPr>
    </w:p>
    <w:p w14:paraId="1BC60EBD" w14:textId="77777777" w:rsidR="005E43B5" w:rsidRDefault="005E43B5" w:rsidP="005E43B5">
      <w:pPr>
        <w:pStyle w:val="af6"/>
        <w:spacing w:before="0"/>
        <w:ind w:firstLine="720"/>
        <w:jc w:val="both"/>
        <w:rPr>
          <w:rFonts w:ascii="Times New Roman" w:hAnsi="Times New Roman"/>
          <w:sz w:val="24"/>
          <w:szCs w:val="24"/>
        </w:rPr>
      </w:pPr>
      <w:r>
        <w:rPr>
          <w:rFonts w:ascii="Times New Roman" w:hAnsi="Times New Roman"/>
          <w:sz w:val="24"/>
          <w:szCs w:val="24"/>
        </w:rPr>
        <w:t>_____   ______________ 20__ р.</w:t>
      </w:r>
    </w:p>
    <w:p w14:paraId="18302AD3" w14:textId="77777777" w:rsidR="005E43B5" w:rsidRDefault="005E43B5" w:rsidP="005E43B5">
      <w:pPr>
        <w:ind w:right="-1"/>
        <w:rPr>
          <w:sz w:val="28"/>
          <w:szCs w:val="28"/>
        </w:rPr>
      </w:pPr>
    </w:p>
    <w:p w14:paraId="0AE7A30B" w14:textId="77777777" w:rsidR="005E43B5" w:rsidRPr="00AF0624" w:rsidRDefault="005E43B5" w:rsidP="005E43B5">
      <w:pPr>
        <w:tabs>
          <w:tab w:val="left" w:pos="6804"/>
        </w:tabs>
        <w:spacing w:line="240" w:lineRule="atLeast"/>
        <w:ind w:right="-1"/>
        <w:jc w:val="both"/>
        <w:rPr>
          <w:b/>
        </w:rPr>
      </w:pPr>
      <w:r w:rsidRPr="00AF0624">
        <w:rPr>
          <w:b/>
        </w:rPr>
        <w:t>Секретар ради</w:t>
      </w:r>
      <w:r w:rsidRPr="00AF0624">
        <w:rPr>
          <w:b/>
        </w:rPr>
        <w:tab/>
        <w:t>Світлана ГОРОШКО</w:t>
      </w:r>
      <w:r w:rsidRPr="00AF0624">
        <w:rPr>
          <w:b/>
        </w:rPr>
        <w:tab/>
      </w:r>
    </w:p>
    <w:p w14:paraId="73668DEC" w14:textId="77777777" w:rsidR="00AF0624" w:rsidRDefault="00AF0624" w:rsidP="005E43B5">
      <w:pPr>
        <w:ind w:right="-1"/>
        <w:jc w:val="both"/>
        <w:rPr>
          <w:b/>
        </w:rPr>
      </w:pPr>
    </w:p>
    <w:p w14:paraId="405F8807" w14:textId="77777777" w:rsidR="005E43B5" w:rsidRPr="00AF0624" w:rsidRDefault="005E43B5" w:rsidP="005E43B5">
      <w:pPr>
        <w:ind w:right="-1"/>
        <w:jc w:val="both"/>
        <w:rPr>
          <w:b/>
        </w:rPr>
      </w:pPr>
      <w:r w:rsidRPr="00AF0624">
        <w:rPr>
          <w:b/>
        </w:rPr>
        <w:t>Начальник відділу земельних</w:t>
      </w:r>
    </w:p>
    <w:p w14:paraId="2BF24099" w14:textId="77777777" w:rsidR="00D320D3" w:rsidRPr="00226C82" w:rsidRDefault="005E43B5" w:rsidP="00AF0624">
      <w:pPr>
        <w:tabs>
          <w:tab w:val="left" w:pos="6804"/>
        </w:tabs>
        <w:ind w:right="-1"/>
        <w:jc w:val="both"/>
        <w:rPr>
          <w:b/>
          <w:sz w:val="28"/>
          <w:szCs w:val="28"/>
        </w:rPr>
      </w:pPr>
      <w:r w:rsidRPr="00AF0624">
        <w:rPr>
          <w:b/>
        </w:rPr>
        <w:t>відносин виконавчого комітету</w:t>
      </w:r>
      <w:r w:rsidRPr="00AF0624">
        <w:rPr>
          <w:b/>
        </w:rPr>
        <w:tab/>
        <w:t>Тетяна НАЙДА</w:t>
      </w:r>
    </w:p>
    <w:sectPr w:rsidR="00D320D3" w:rsidRPr="00226C82" w:rsidSect="00276573">
      <w:headerReference w:type="default" r:id="rId12"/>
      <w:pgSz w:w="11906" w:h="16838" w:code="9"/>
      <w:pgMar w:top="1134" w:right="567" w:bottom="426"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6205A" w14:textId="77777777" w:rsidR="00BB3832" w:rsidRDefault="00BB3832">
      <w:r>
        <w:separator/>
      </w:r>
    </w:p>
  </w:endnote>
  <w:endnote w:type="continuationSeparator" w:id="0">
    <w:p w14:paraId="1715ED5B" w14:textId="77777777" w:rsidR="00BB3832" w:rsidRDefault="00BB3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ntiqua">
    <w:altName w:val="Arial Narrow"/>
    <w:panose1 w:val="00000000000000000000"/>
    <w:charset w:val="00"/>
    <w:family w:val="roman"/>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ProbaPro">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92C2C" w14:textId="77777777" w:rsidR="00BB3832" w:rsidRDefault="00BB3832">
      <w:r>
        <w:separator/>
      </w:r>
    </w:p>
  </w:footnote>
  <w:footnote w:type="continuationSeparator" w:id="0">
    <w:p w14:paraId="26B2ED47" w14:textId="77777777" w:rsidR="00BB3832" w:rsidRDefault="00BB38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EDB22" w14:textId="77777777" w:rsidR="00FB68F1" w:rsidRDefault="00FB68F1" w:rsidP="00E2578B">
    <w:pPr>
      <w:pStyle w:val="af0"/>
      <w:tabs>
        <w:tab w:val="center" w:pos="4819"/>
        <w:tab w:val="left" w:pos="8655"/>
      </w:tabs>
    </w:pPr>
    <w:r>
      <w:tab/>
    </w:r>
    <w:r>
      <w:tab/>
    </w:r>
    <w:sdt>
      <w:sdtPr>
        <w:id w:val="-957639551"/>
        <w:docPartObj>
          <w:docPartGallery w:val="Page Numbers (Top of Page)"/>
          <w:docPartUnique/>
        </w:docPartObj>
      </w:sdtPr>
      <w:sdtContent>
        <w:r w:rsidR="00BD3C00">
          <w:fldChar w:fldCharType="begin"/>
        </w:r>
        <w:r>
          <w:instrText>PAGE   \* MERGEFORMAT</w:instrText>
        </w:r>
        <w:r w:rsidR="00BD3C00">
          <w:fldChar w:fldCharType="separate"/>
        </w:r>
        <w:r w:rsidR="00184B51" w:rsidRPr="00184B51">
          <w:rPr>
            <w:noProof/>
            <w:lang w:val="ru-RU"/>
          </w:rPr>
          <w:t>2</w:t>
        </w:r>
        <w:r w:rsidR="00BD3C00">
          <w:fldChar w:fldCharType="end"/>
        </w:r>
      </w:sdtContent>
    </w:sdt>
    <w:r>
      <w:tab/>
    </w:r>
    <w:r w:rsidR="0032218A">
      <w:t>ПРОЄКТ</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266376"/>
      <w:docPartObj>
        <w:docPartGallery w:val="Page Numbers (Top of Page)"/>
        <w:docPartUnique/>
      </w:docPartObj>
    </w:sdtPr>
    <w:sdtContent>
      <w:p w14:paraId="20CF3979" w14:textId="77777777" w:rsidR="00FB68F1" w:rsidRDefault="00BD3C00">
        <w:pPr>
          <w:pStyle w:val="af0"/>
          <w:jc w:val="center"/>
        </w:pPr>
        <w:r>
          <w:fldChar w:fldCharType="begin"/>
        </w:r>
        <w:r w:rsidR="00FB68F1">
          <w:instrText>PAGE   \* MERGEFORMAT</w:instrText>
        </w:r>
        <w:r>
          <w:fldChar w:fldCharType="separate"/>
        </w:r>
        <w:r w:rsidR="00952C84" w:rsidRPr="00952C84">
          <w:rPr>
            <w:noProof/>
            <w:lang w:val="ru-RU"/>
          </w:rPr>
          <w:t>4</w:t>
        </w:r>
        <w:r>
          <w:rPr>
            <w:noProof/>
            <w:lang w:val="ru-RU"/>
          </w:rPr>
          <w:fldChar w:fldCharType="end"/>
        </w:r>
      </w:p>
    </w:sdtContent>
  </w:sdt>
  <w:p w14:paraId="48DC900D" w14:textId="77777777" w:rsidR="00FB68F1" w:rsidRDefault="00FB68F1">
    <w:pPr>
      <w:pStyle w:val="af0"/>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0088028"/>
      <w:docPartObj>
        <w:docPartGallery w:val="Page Numbers (Top of Page)"/>
        <w:docPartUnique/>
      </w:docPartObj>
    </w:sdtPr>
    <w:sdtContent>
      <w:p w14:paraId="1FA336D4" w14:textId="77777777" w:rsidR="00FB68F1" w:rsidRDefault="00BD3C00">
        <w:pPr>
          <w:pStyle w:val="af0"/>
          <w:jc w:val="center"/>
        </w:pPr>
        <w:r>
          <w:fldChar w:fldCharType="begin"/>
        </w:r>
        <w:r w:rsidR="00FB68F1">
          <w:instrText>PAGE   \* MERGEFORMAT</w:instrText>
        </w:r>
        <w:r>
          <w:fldChar w:fldCharType="separate"/>
        </w:r>
        <w:r w:rsidR="00184B51" w:rsidRPr="00184B51">
          <w:rPr>
            <w:noProof/>
            <w:lang w:val="ru-RU"/>
          </w:rPr>
          <w:t>14</w:t>
        </w:r>
        <w:r>
          <w:fldChar w:fldCharType="end"/>
        </w:r>
      </w:p>
    </w:sdtContent>
  </w:sdt>
  <w:p w14:paraId="537B26FA" w14:textId="77777777" w:rsidR="00FB68F1" w:rsidRDefault="00FB68F1">
    <w:pPr>
      <w:pStyle w:val="af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15533"/>
    <w:multiLevelType w:val="hybridMultilevel"/>
    <w:tmpl w:val="C7C0C91C"/>
    <w:lvl w:ilvl="0" w:tplc="0419000F">
      <w:start w:val="1"/>
      <w:numFmt w:val="decimal"/>
      <w:lvlText w:val="%1."/>
      <w:lvlJc w:val="left"/>
      <w:pPr>
        <w:ind w:left="1210" w:hanging="360"/>
      </w:pPr>
      <w:rPr>
        <w:rFonts w:hint="default"/>
        <w:b w:val="0"/>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num w:numId="1" w16cid:durableId="703676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02496"/>
    <w:rsid w:val="00000CCE"/>
    <w:rsid w:val="000013FC"/>
    <w:rsid w:val="00006FFE"/>
    <w:rsid w:val="00026353"/>
    <w:rsid w:val="00040CAB"/>
    <w:rsid w:val="000423EF"/>
    <w:rsid w:val="0004343C"/>
    <w:rsid w:val="00053218"/>
    <w:rsid w:val="00062833"/>
    <w:rsid w:val="00064F29"/>
    <w:rsid w:val="00083E60"/>
    <w:rsid w:val="00087F53"/>
    <w:rsid w:val="0009036F"/>
    <w:rsid w:val="00092A7F"/>
    <w:rsid w:val="00096B55"/>
    <w:rsid w:val="00097766"/>
    <w:rsid w:val="000A7A87"/>
    <w:rsid w:val="000D7C69"/>
    <w:rsid w:val="000E2B5F"/>
    <w:rsid w:val="000E2B6A"/>
    <w:rsid w:val="000E3AA1"/>
    <w:rsid w:val="000E3D73"/>
    <w:rsid w:val="000E69CF"/>
    <w:rsid w:val="000F6B0E"/>
    <w:rsid w:val="000F7EA4"/>
    <w:rsid w:val="00107346"/>
    <w:rsid w:val="001106B1"/>
    <w:rsid w:val="001147B7"/>
    <w:rsid w:val="00115ECF"/>
    <w:rsid w:val="00116665"/>
    <w:rsid w:val="0014376B"/>
    <w:rsid w:val="00152D2E"/>
    <w:rsid w:val="00160177"/>
    <w:rsid w:val="00184B51"/>
    <w:rsid w:val="001A11E0"/>
    <w:rsid w:val="001C5B58"/>
    <w:rsid w:val="001D26C4"/>
    <w:rsid w:val="001D4707"/>
    <w:rsid w:val="001F2514"/>
    <w:rsid w:val="002009D4"/>
    <w:rsid w:val="00214F94"/>
    <w:rsid w:val="00224423"/>
    <w:rsid w:val="00226C82"/>
    <w:rsid w:val="00227808"/>
    <w:rsid w:val="00233ADF"/>
    <w:rsid w:val="00237D18"/>
    <w:rsid w:val="00240AFB"/>
    <w:rsid w:val="00244256"/>
    <w:rsid w:val="00246B20"/>
    <w:rsid w:val="00250C4B"/>
    <w:rsid w:val="00253C95"/>
    <w:rsid w:val="00254E4E"/>
    <w:rsid w:val="00260558"/>
    <w:rsid w:val="00272F08"/>
    <w:rsid w:val="00276573"/>
    <w:rsid w:val="00276BF0"/>
    <w:rsid w:val="00283D90"/>
    <w:rsid w:val="00290A8F"/>
    <w:rsid w:val="00291569"/>
    <w:rsid w:val="0029556C"/>
    <w:rsid w:val="002A072A"/>
    <w:rsid w:val="002A1E70"/>
    <w:rsid w:val="002B10ED"/>
    <w:rsid w:val="002B5BBA"/>
    <w:rsid w:val="002C243D"/>
    <w:rsid w:val="002C3173"/>
    <w:rsid w:val="002C67AC"/>
    <w:rsid w:val="002D7E76"/>
    <w:rsid w:val="002E5B65"/>
    <w:rsid w:val="00302B09"/>
    <w:rsid w:val="0030653F"/>
    <w:rsid w:val="00312C18"/>
    <w:rsid w:val="0031684A"/>
    <w:rsid w:val="00317920"/>
    <w:rsid w:val="00321539"/>
    <w:rsid w:val="0032218A"/>
    <w:rsid w:val="00325852"/>
    <w:rsid w:val="003317FA"/>
    <w:rsid w:val="00342AA0"/>
    <w:rsid w:val="00342FB4"/>
    <w:rsid w:val="0034667F"/>
    <w:rsid w:val="003515DF"/>
    <w:rsid w:val="003579AA"/>
    <w:rsid w:val="0038654B"/>
    <w:rsid w:val="003866F1"/>
    <w:rsid w:val="003959E3"/>
    <w:rsid w:val="003A0B52"/>
    <w:rsid w:val="003A5F3C"/>
    <w:rsid w:val="003C03F2"/>
    <w:rsid w:val="003C6E6C"/>
    <w:rsid w:val="003E40D5"/>
    <w:rsid w:val="003E662B"/>
    <w:rsid w:val="003F7D19"/>
    <w:rsid w:val="0041097E"/>
    <w:rsid w:val="00414481"/>
    <w:rsid w:val="0041561D"/>
    <w:rsid w:val="00437462"/>
    <w:rsid w:val="0044220F"/>
    <w:rsid w:val="00446D4A"/>
    <w:rsid w:val="0045325D"/>
    <w:rsid w:val="00464D5D"/>
    <w:rsid w:val="00470D95"/>
    <w:rsid w:val="0047161C"/>
    <w:rsid w:val="004779E8"/>
    <w:rsid w:val="00477D71"/>
    <w:rsid w:val="0048147F"/>
    <w:rsid w:val="0048182E"/>
    <w:rsid w:val="00484439"/>
    <w:rsid w:val="004A1FB7"/>
    <w:rsid w:val="004A27D9"/>
    <w:rsid w:val="004A7A62"/>
    <w:rsid w:val="004B0B8A"/>
    <w:rsid w:val="004B57BF"/>
    <w:rsid w:val="004C2972"/>
    <w:rsid w:val="004C2B57"/>
    <w:rsid w:val="004C43C4"/>
    <w:rsid w:val="004E1199"/>
    <w:rsid w:val="004E70F2"/>
    <w:rsid w:val="004F78A2"/>
    <w:rsid w:val="004F7C3B"/>
    <w:rsid w:val="0051461E"/>
    <w:rsid w:val="00523D14"/>
    <w:rsid w:val="005267B9"/>
    <w:rsid w:val="00533A92"/>
    <w:rsid w:val="005534EC"/>
    <w:rsid w:val="0056290F"/>
    <w:rsid w:val="00566CC9"/>
    <w:rsid w:val="005707C3"/>
    <w:rsid w:val="00586262"/>
    <w:rsid w:val="00591E30"/>
    <w:rsid w:val="005A207F"/>
    <w:rsid w:val="005A38BD"/>
    <w:rsid w:val="005A3E08"/>
    <w:rsid w:val="005B04A4"/>
    <w:rsid w:val="005B2B4C"/>
    <w:rsid w:val="005B3766"/>
    <w:rsid w:val="005C32C9"/>
    <w:rsid w:val="005D4F94"/>
    <w:rsid w:val="005E03E4"/>
    <w:rsid w:val="005E43B5"/>
    <w:rsid w:val="005F3FB7"/>
    <w:rsid w:val="005F7F8A"/>
    <w:rsid w:val="00602962"/>
    <w:rsid w:val="0061056F"/>
    <w:rsid w:val="00620785"/>
    <w:rsid w:val="006245D0"/>
    <w:rsid w:val="006363A9"/>
    <w:rsid w:val="006449F8"/>
    <w:rsid w:val="006525AC"/>
    <w:rsid w:val="00653F53"/>
    <w:rsid w:val="006548AA"/>
    <w:rsid w:val="00665A8B"/>
    <w:rsid w:val="006667F5"/>
    <w:rsid w:val="006778E1"/>
    <w:rsid w:val="00685C19"/>
    <w:rsid w:val="006867A6"/>
    <w:rsid w:val="006953D6"/>
    <w:rsid w:val="006A145D"/>
    <w:rsid w:val="006B00C1"/>
    <w:rsid w:val="006B320E"/>
    <w:rsid w:val="006B4ADA"/>
    <w:rsid w:val="006C0B77"/>
    <w:rsid w:val="006C4831"/>
    <w:rsid w:val="006D007D"/>
    <w:rsid w:val="006D44DC"/>
    <w:rsid w:val="006F2501"/>
    <w:rsid w:val="006F2A85"/>
    <w:rsid w:val="00702496"/>
    <w:rsid w:val="00732CEF"/>
    <w:rsid w:val="00740F60"/>
    <w:rsid w:val="0074520C"/>
    <w:rsid w:val="00753473"/>
    <w:rsid w:val="00775456"/>
    <w:rsid w:val="00795522"/>
    <w:rsid w:val="007B07CE"/>
    <w:rsid w:val="007B322D"/>
    <w:rsid w:val="007B4D12"/>
    <w:rsid w:val="007B6169"/>
    <w:rsid w:val="007C71E7"/>
    <w:rsid w:val="007D4A5F"/>
    <w:rsid w:val="007F1176"/>
    <w:rsid w:val="007F1863"/>
    <w:rsid w:val="00810961"/>
    <w:rsid w:val="008129AF"/>
    <w:rsid w:val="00813C8C"/>
    <w:rsid w:val="008215F7"/>
    <w:rsid w:val="00823EEA"/>
    <w:rsid w:val="008242FF"/>
    <w:rsid w:val="008403A1"/>
    <w:rsid w:val="00842A87"/>
    <w:rsid w:val="0084303C"/>
    <w:rsid w:val="00846F05"/>
    <w:rsid w:val="00847A85"/>
    <w:rsid w:val="0086205E"/>
    <w:rsid w:val="008649CE"/>
    <w:rsid w:val="00866103"/>
    <w:rsid w:val="00870751"/>
    <w:rsid w:val="0087378A"/>
    <w:rsid w:val="00895180"/>
    <w:rsid w:val="0089560B"/>
    <w:rsid w:val="008A5B97"/>
    <w:rsid w:val="008B317B"/>
    <w:rsid w:val="008B3D47"/>
    <w:rsid w:val="008B59CC"/>
    <w:rsid w:val="008D7A8F"/>
    <w:rsid w:val="008E3F7B"/>
    <w:rsid w:val="008E418E"/>
    <w:rsid w:val="00922C48"/>
    <w:rsid w:val="00927DA9"/>
    <w:rsid w:val="00942706"/>
    <w:rsid w:val="00952C84"/>
    <w:rsid w:val="00981AA7"/>
    <w:rsid w:val="0099014A"/>
    <w:rsid w:val="009A1DE7"/>
    <w:rsid w:val="009A7F58"/>
    <w:rsid w:val="009F67BA"/>
    <w:rsid w:val="00A06720"/>
    <w:rsid w:val="00A105AC"/>
    <w:rsid w:val="00A16F62"/>
    <w:rsid w:val="00A24120"/>
    <w:rsid w:val="00A76200"/>
    <w:rsid w:val="00A83246"/>
    <w:rsid w:val="00A8556A"/>
    <w:rsid w:val="00A95D1F"/>
    <w:rsid w:val="00AD2DAA"/>
    <w:rsid w:val="00AD4600"/>
    <w:rsid w:val="00AE7513"/>
    <w:rsid w:val="00AF0624"/>
    <w:rsid w:val="00AF483D"/>
    <w:rsid w:val="00AF6187"/>
    <w:rsid w:val="00B15432"/>
    <w:rsid w:val="00B2152A"/>
    <w:rsid w:val="00B24C43"/>
    <w:rsid w:val="00B3296C"/>
    <w:rsid w:val="00B32E79"/>
    <w:rsid w:val="00B41A6B"/>
    <w:rsid w:val="00B470F2"/>
    <w:rsid w:val="00B57655"/>
    <w:rsid w:val="00B6012F"/>
    <w:rsid w:val="00B61B86"/>
    <w:rsid w:val="00B625F3"/>
    <w:rsid w:val="00B67FB3"/>
    <w:rsid w:val="00B90240"/>
    <w:rsid w:val="00B915B7"/>
    <w:rsid w:val="00B93873"/>
    <w:rsid w:val="00B96DE7"/>
    <w:rsid w:val="00BB3832"/>
    <w:rsid w:val="00BB3C7B"/>
    <w:rsid w:val="00BC670D"/>
    <w:rsid w:val="00BD3C00"/>
    <w:rsid w:val="00BE7064"/>
    <w:rsid w:val="00BF162F"/>
    <w:rsid w:val="00BF1943"/>
    <w:rsid w:val="00C01E9B"/>
    <w:rsid w:val="00C020EA"/>
    <w:rsid w:val="00C04946"/>
    <w:rsid w:val="00C06AC3"/>
    <w:rsid w:val="00C12A02"/>
    <w:rsid w:val="00C36313"/>
    <w:rsid w:val="00C504D4"/>
    <w:rsid w:val="00C51A2A"/>
    <w:rsid w:val="00C55574"/>
    <w:rsid w:val="00C55AC4"/>
    <w:rsid w:val="00C60823"/>
    <w:rsid w:val="00C60DCD"/>
    <w:rsid w:val="00C820B3"/>
    <w:rsid w:val="00C84ACF"/>
    <w:rsid w:val="00C94A84"/>
    <w:rsid w:val="00C96128"/>
    <w:rsid w:val="00CA0EEF"/>
    <w:rsid w:val="00CB1E04"/>
    <w:rsid w:val="00CB4FEC"/>
    <w:rsid w:val="00CC54D2"/>
    <w:rsid w:val="00CD579D"/>
    <w:rsid w:val="00CE38AA"/>
    <w:rsid w:val="00CE6F2E"/>
    <w:rsid w:val="00D11324"/>
    <w:rsid w:val="00D1432D"/>
    <w:rsid w:val="00D27093"/>
    <w:rsid w:val="00D320D3"/>
    <w:rsid w:val="00D36CD4"/>
    <w:rsid w:val="00D42E85"/>
    <w:rsid w:val="00D43F57"/>
    <w:rsid w:val="00D44658"/>
    <w:rsid w:val="00D46435"/>
    <w:rsid w:val="00D46655"/>
    <w:rsid w:val="00D7650C"/>
    <w:rsid w:val="00D85225"/>
    <w:rsid w:val="00D867FC"/>
    <w:rsid w:val="00DA7579"/>
    <w:rsid w:val="00DB134E"/>
    <w:rsid w:val="00DB29BB"/>
    <w:rsid w:val="00DB3E1E"/>
    <w:rsid w:val="00DB4326"/>
    <w:rsid w:val="00DB6129"/>
    <w:rsid w:val="00DC10BB"/>
    <w:rsid w:val="00DC46A3"/>
    <w:rsid w:val="00DE53ED"/>
    <w:rsid w:val="00DE5A5B"/>
    <w:rsid w:val="00DF6415"/>
    <w:rsid w:val="00E00106"/>
    <w:rsid w:val="00E060C1"/>
    <w:rsid w:val="00E10032"/>
    <w:rsid w:val="00E12F56"/>
    <w:rsid w:val="00E2578B"/>
    <w:rsid w:val="00E25E01"/>
    <w:rsid w:val="00E26B8F"/>
    <w:rsid w:val="00E411DC"/>
    <w:rsid w:val="00E423A5"/>
    <w:rsid w:val="00E62FF5"/>
    <w:rsid w:val="00E664B7"/>
    <w:rsid w:val="00E92DEE"/>
    <w:rsid w:val="00E97778"/>
    <w:rsid w:val="00EA2818"/>
    <w:rsid w:val="00EA3507"/>
    <w:rsid w:val="00EA59DF"/>
    <w:rsid w:val="00EC5EBA"/>
    <w:rsid w:val="00EC74B8"/>
    <w:rsid w:val="00ED156A"/>
    <w:rsid w:val="00ED172B"/>
    <w:rsid w:val="00ED6595"/>
    <w:rsid w:val="00EE3154"/>
    <w:rsid w:val="00EE4070"/>
    <w:rsid w:val="00EF1042"/>
    <w:rsid w:val="00EF666D"/>
    <w:rsid w:val="00F01DBC"/>
    <w:rsid w:val="00F02A66"/>
    <w:rsid w:val="00F04D5A"/>
    <w:rsid w:val="00F1058C"/>
    <w:rsid w:val="00F12C76"/>
    <w:rsid w:val="00F23AF6"/>
    <w:rsid w:val="00F47F36"/>
    <w:rsid w:val="00F578FD"/>
    <w:rsid w:val="00F629FC"/>
    <w:rsid w:val="00F65419"/>
    <w:rsid w:val="00F81C23"/>
    <w:rsid w:val="00F84355"/>
    <w:rsid w:val="00F95610"/>
    <w:rsid w:val="00FA1ABF"/>
    <w:rsid w:val="00FB68F1"/>
    <w:rsid w:val="00FD3529"/>
    <w:rsid w:val="00FE0F94"/>
    <w:rsid w:val="00FF1D34"/>
    <w:rsid w:val="00FF6A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D699BDF"/>
  <w15:docId w15:val="{9579F2FF-5734-4BB8-A669-8E5CC2A0E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B4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02496"/>
    <w:pPr>
      <w:keepNext/>
      <w:keepLines/>
      <w:spacing w:before="360" w:after="80"/>
      <w:outlineLvl w:val="0"/>
    </w:pPr>
    <w:rPr>
      <w:rFonts w:asciiTheme="majorHAnsi" w:eastAsiaTheme="majorEastAsia" w:hAnsiTheme="majorHAnsi" w:cstheme="majorBidi"/>
      <w:color w:val="2F5496" w:themeColor="accent1" w:themeShade="BF"/>
      <w:sz w:val="40"/>
      <w:szCs w:val="40"/>
      <w:lang w:eastAsia="en-US"/>
    </w:rPr>
  </w:style>
  <w:style w:type="paragraph" w:styleId="2">
    <w:name w:val="heading 2"/>
    <w:basedOn w:val="a"/>
    <w:next w:val="a"/>
    <w:link w:val="20"/>
    <w:unhideWhenUsed/>
    <w:qFormat/>
    <w:rsid w:val="00702496"/>
    <w:pPr>
      <w:keepNext/>
      <w:keepLines/>
      <w:spacing w:before="160" w:after="80"/>
      <w:outlineLvl w:val="1"/>
    </w:pPr>
    <w:rPr>
      <w:rFonts w:asciiTheme="majorHAnsi" w:eastAsiaTheme="majorEastAsia" w:hAnsiTheme="majorHAnsi" w:cstheme="majorBidi"/>
      <w:color w:val="2F5496" w:themeColor="accent1" w:themeShade="BF"/>
      <w:sz w:val="32"/>
      <w:szCs w:val="32"/>
      <w:lang w:eastAsia="en-US"/>
    </w:rPr>
  </w:style>
  <w:style w:type="paragraph" w:styleId="3">
    <w:name w:val="heading 3"/>
    <w:basedOn w:val="a"/>
    <w:next w:val="a"/>
    <w:link w:val="30"/>
    <w:uiPriority w:val="9"/>
    <w:semiHidden/>
    <w:unhideWhenUsed/>
    <w:qFormat/>
    <w:rsid w:val="00702496"/>
    <w:pPr>
      <w:keepNext/>
      <w:keepLines/>
      <w:spacing w:before="160" w:after="80"/>
      <w:outlineLvl w:val="2"/>
    </w:pPr>
    <w:rPr>
      <w:rFonts w:asciiTheme="minorHAnsi" w:eastAsiaTheme="majorEastAsia" w:hAnsiTheme="minorHAnsi" w:cstheme="majorBidi"/>
      <w:color w:val="2F5496" w:themeColor="accent1" w:themeShade="BF"/>
      <w:sz w:val="28"/>
      <w:szCs w:val="28"/>
      <w:lang w:eastAsia="en-US"/>
    </w:rPr>
  </w:style>
  <w:style w:type="paragraph" w:styleId="4">
    <w:name w:val="heading 4"/>
    <w:basedOn w:val="a"/>
    <w:next w:val="a"/>
    <w:link w:val="40"/>
    <w:uiPriority w:val="9"/>
    <w:semiHidden/>
    <w:unhideWhenUsed/>
    <w:qFormat/>
    <w:rsid w:val="00702496"/>
    <w:pPr>
      <w:keepNext/>
      <w:keepLines/>
      <w:spacing w:before="80" w:after="40"/>
      <w:outlineLvl w:val="3"/>
    </w:pPr>
    <w:rPr>
      <w:rFonts w:asciiTheme="minorHAnsi" w:eastAsiaTheme="majorEastAsia" w:hAnsiTheme="minorHAnsi" w:cstheme="majorBidi"/>
      <w:i/>
      <w:iCs/>
      <w:color w:val="2F5496" w:themeColor="accent1" w:themeShade="BF"/>
      <w:sz w:val="28"/>
      <w:szCs w:val="22"/>
      <w:lang w:eastAsia="en-US"/>
    </w:rPr>
  </w:style>
  <w:style w:type="paragraph" w:styleId="5">
    <w:name w:val="heading 5"/>
    <w:basedOn w:val="a"/>
    <w:next w:val="a"/>
    <w:link w:val="50"/>
    <w:uiPriority w:val="9"/>
    <w:semiHidden/>
    <w:unhideWhenUsed/>
    <w:qFormat/>
    <w:rsid w:val="00702496"/>
    <w:pPr>
      <w:keepNext/>
      <w:keepLines/>
      <w:spacing w:before="80" w:after="40"/>
      <w:outlineLvl w:val="4"/>
    </w:pPr>
    <w:rPr>
      <w:rFonts w:asciiTheme="minorHAnsi" w:eastAsiaTheme="majorEastAsia" w:hAnsiTheme="minorHAnsi" w:cstheme="majorBidi"/>
      <w:color w:val="2F5496" w:themeColor="accent1" w:themeShade="BF"/>
      <w:sz w:val="28"/>
      <w:szCs w:val="22"/>
      <w:lang w:eastAsia="en-US"/>
    </w:rPr>
  </w:style>
  <w:style w:type="paragraph" w:styleId="6">
    <w:name w:val="heading 6"/>
    <w:basedOn w:val="a"/>
    <w:next w:val="a"/>
    <w:link w:val="60"/>
    <w:uiPriority w:val="9"/>
    <w:semiHidden/>
    <w:unhideWhenUsed/>
    <w:qFormat/>
    <w:rsid w:val="00702496"/>
    <w:pPr>
      <w:keepNext/>
      <w:keepLines/>
      <w:spacing w:before="40"/>
      <w:outlineLvl w:val="5"/>
    </w:pPr>
    <w:rPr>
      <w:rFonts w:asciiTheme="minorHAnsi" w:eastAsiaTheme="majorEastAsia" w:hAnsiTheme="minorHAnsi" w:cstheme="majorBidi"/>
      <w:i/>
      <w:iCs/>
      <w:color w:val="595959" w:themeColor="text1" w:themeTint="A6"/>
      <w:sz w:val="28"/>
      <w:szCs w:val="22"/>
      <w:lang w:eastAsia="en-US"/>
    </w:rPr>
  </w:style>
  <w:style w:type="paragraph" w:styleId="7">
    <w:name w:val="heading 7"/>
    <w:basedOn w:val="a"/>
    <w:next w:val="a"/>
    <w:link w:val="70"/>
    <w:uiPriority w:val="9"/>
    <w:semiHidden/>
    <w:unhideWhenUsed/>
    <w:qFormat/>
    <w:rsid w:val="00702496"/>
    <w:pPr>
      <w:keepNext/>
      <w:keepLines/>
      <w:spacing w:before="40"/>
      <w:outlineLvl w:val="6"/>
    </w:pPr>
    <w:rPr>
      <w:rFonts w:asciiTheme="minorHAnsi" w:eastAsiaTheme="majorEastAsia" w:hAnsiTheme="minorHAnsi" w:cstheme="majorBidi"/>
      <w:color w:val="595959" w:themeColor="text1" w:themeTint="A6"/>
      <w:sz w:val="28"/>
      <w:szCs w:val="22"/>
      <w:lang w:eastAsia="en-US"/>
    </w:rPr>
  </w:style>
  <w:style w:type="paragraph" w:styleId="8">
    <w:name w:val="heading 8"/>
    <w:basedOn w:val="a"/>
    <w:next w:val="a"/>
    <w:link w:val="80"/>
    <w:uiPriority w:val="9"/>
    <w:semiHidden/>
    <w:unhideWhenUsed/>
    <w:qFormat/>
    <w:rsid w:val="00702496"/>
    <w:pPr>
      <w:keepNext/>
      <w:keepLines/>
      <w:outlineLvl w:val="7"/>
    </w:pPr>
    <w:rPr>
      <w:rFonts w:asciiTheme="minorHAnsi" w:eastAsiaTheme="majorEastAsia" w:hAnsiTheme="minorHAnsi" w:cstheme="majorBidi"/>
      <w:i/>
      <w:iCs/>
      <w:color w:val="272727" w:themeColor="text1" w:themeTint="D8"/>
      <w:sz w:val="28"/>
      <w:szCs w:val="22"/>
      <w:lang w:eastAsia="en-US"/>
    </w:rPr>
  </w:style>
  <w:style w:type="paragraph" w:styleId="9">
    <w:name w:val="heading 9"/>
    <w:basedOn w:val="a"/>
    <w:next w:val="a"/>
    <w:link w:val="90"/>
    <w:uiPriority w:val="9"/>
    <w:semiHidden/>
    <w:unhideWhenUsed/>
    <w:qFormat/>
    <w:rsid w:val="00702496"/>
    <w:pPr>
      <w:keepNext/>
      <w:keepLines/>
      <w:outlineLvl w:val="8"/>
    </w:pPr>
    <w:rPr>
      <w:rFonts w:asciiTheme="minorHAnsi" w:eastAsiaTheme="majorEastAsia" w:hAnsiTheme="minorHAnsi" w:cstheme="majorBidi"/>
      <w:color w:val="272727" w:themeColor="text1" w:themeTint="D8"/>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0249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70249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70249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702496"/>
    <w:rPr>
      <w:rFonts w:eastAsiaTheme="majorEastAsia" w:cstheme="majorBidi"/>
      <w:i/>
      <w:iCs/>
      <w:color w:val="2F5496" w:themeColor="accent1" w:themeShade="BF"/>
      <w:sz w:val="28"/>
    </w:rPr>
  </w:style>
  <w:style w:type="character" w:customStyle="1" w:styleId="50">
    <w:name w:val="Заголовок 5 Знак"/>
    <w:basedOn w:val="a0"/>
    <w:link w:val="5"/>
    <w:uiPriority w:val="9"/>
    <w:semiHidden/>
    <w:rsid w:val="00702496"/>
    <w:rPr>
      <w:rFonts w:eastAsiaTheme="majorEastAsia" w:cstheme="majorBidi"/>
      <w:color w:val="2F5496" w:themeColor="accent1" w:themeShade="BF"/>
      <w:sz w:val="28"/>
    </w:rPr>
  </w:style>
  <w:style w:type="character" w:customStyle="1" w:styleId="60">
    <w:name w:val="Заголовок 6 Знак"/>
    <w:basedOn w:val="a0"/>
    <w:link w:val="6"/>
    <w:uiPriority w:val="9"/>
    <w:semiHidden/>
    <w:rsid w:val="00702496"/>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702496"/>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702496"/>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702496"/>
    <w:rPr>
      <w:rFonts w:eastAsiaTheme="majorEastAsia" w:cstheme="majorBidi"/>
      <w:color w:val="272727" w:themeColor="text1" w:themeTint="D8"/>
      <w:sz w:val="28"/>
    </w:rPr>
  </w:style>
  <w:style w:type="paragraph" w:styleId="a3">
    <w:name w:val="Title"/>
    <w:basedOn w:val="a"/>
    <w:next w:val="a"/>
    <w:link w:val="a4"/>
    <w:uiPriority w:val="10"/>
    <w:qFormat/>
    <w:rsid w:val="00702496"/>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a4">
    <w:name w:val="Заголовок Знак"/>
    <w:basedOn w:val="a0"/>
    <w:link w:val="a3"/>
    <w:uiPriority w:val="10"/>
    <w:rsid w:val="007024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02496"/>
    <w:pPr>
      <w:numPr>
        <w:ilvl w:val="1"/>
      </w:numPr>
      <w:spacing w:after="160"/>
    </w:pPr>
    <w:rPr>
      <w:rFonts w:asciiTheme="minorHAnsi" w:eastAsiaTheme="majorEastAsia" w:hAnsiTheme="minorHAnsi" w:cstheme="majorBidi"/>
      <w:color w:val="595959" w:themeColor="text1" w:themeTint="A6"/>
      <w:spacing w:val="15"/>
      <w:sz w:val="28"/>
      <w:szCs w:val="28"/>
      <w:lang w:eastAsia="en-US"/>
    </w:rPr>
  </w:style>
  <w:style w:type="character" w:customStyle="1" w:styleId="a6">
    <w:name w:val="Подзаголовок Знак"/>
    <w:basedOn w:val="a0"/>
    <w:link w:val="a5"/>
    <w:uiPriority w:val="11"/>
    <w:rsid w:val="0070249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702496"/>
    <w:pPr>
      <w:spacing w:before="160" w:after="160"/>
      <w:jc w:val="center"/>
    </w:pPr>
    <w:rPr>
      <w:rFonts w:eastAsiaTheme="minorHAnsi" w:cstheme="minorBidi"/>
      <w:i/>
      <w:iCs/>
      <w:color w:val="404040" w:themeColor="text1" w:themeTint="BF"/>
      <w:sz w:val="28"/>
      <w:szCs w:val="22"/>
      <w:lang w:eastAsia="en-US"/>
    </w:rPr>
  </w:style>
  <w:style w:type="character" w:customStyle="1" w:styleId="22">
    <w:name w:val="Цитата 2 Знак"/>
    <w:basedOn w:val="a0"/>
    <w:link w:val="21"/>
    <w:uiPriority w:val="29"/>
    <w:rsid w:val="00702496"/>
    <w:rPr>
      <w:rFonts w:ascii="Times New Roman" w:hAnsi="Times New Roman"/>
      <w:i/>
      <w:iCs/>
      <w:color w:val="404040" w:themeColor="text1" w:themeTint="BF"/>
      <w:sz w:val="28"/>
    </w:rPr>
  </w:style>
  <w:style w:type="paragraph" w:styleId="a7">
    <w:name w:val="List Paragraph"/>
    <w:basedOn w:val="a"/>
    <w:uiPriority w:val="34"/>
    <w:qFormat/>
    <w:rsid w:val="00702496"/>
    <w:pPr>
      <w:spacing w:after="160"/>
      <w:ind w:left="720"/>
      <w:contextualSpacing/>
    </w:pPr>
    <w:rPr>
      <w:rFonts w:eastAsiaTheme="minorHAnsi" w:cstheme="minorBidi"/>
      <w:sz w:val="28"/>
      <w:szCs w:val="22"/>
      <w:lang w:eastAsia="en-US"/>
    </w:rPr>
  </w:style>
  <w:style w:type="character" w:styleId="a8">
    <w:name w:val="Intense Emphasis"/>
    <w:basedOn w:val="a0"/>
    <w:uiPriority w:val="21"/>
    <w:qFormat/>
    <w:rsid w:val="00702496"/>
    <w:rPr>
      <w:i/>
      <w:iCs/>
      <w:color w:val="2F5496" w:themeColor="accent1" w:themeShade="BF"/>
    </w:rPr>
  </w:style>
  <w:style w:type="paragraph" w:styleId="a9">
    <w:name w:val="Intense Quote"/>
    <w:basedOn w:val="a"/>
    <w:next w:val="a"/>
    <w:link w:val="aa"/>
    <w:uiPriority w:val="30"/>
    <w:qFormat/>
    <w:rsid w:val="00702496"/>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cstheme="minorBidi"/>
      <w:i/>
      <w:iCs/>
      <w:color w:val="2F5496" w:themeColor="accent1" w:themeShade="BF"/>
      <w:sz w:val="28"/>
      <w:szCs w:val="22"/>
      <w:lang w:eastAsia="en-US"/>
    </w:rPr>
  </w:style>
  <w:style w:type="character" w:customStyle="1" w:styleId="aa">
    <w:name w:val="Выделенная цитата Знак"/>
    <w:basedOn w:val="a0"/>
    <w:link w:val="a9"/>
    <w:uiPriority w:val="30"/>
    <w:rsid w:val="00702496"/>
    <w:rPr>
      <w:rFonts w:ascii="Times New Roman" w:hAnsi="Times New Roman"/>
      <w:i/>
      <w:iCs/>
      <w:color w:val="2F5496" w:themeColor="accent1" w:themeShade="BF"/>
      <w:sz w:val="28"/>
    </w:rPr>
  </w:style>
  <w:style w:type="character" w:styleId="ab">
    <w:name w:val="Intense Reference"/>
    <w:basedOn w:val="a0"/>
    <w:uiPriority w:val="32"/>
    <w:qFormat/>
    <w:rsid w:val="00702496"/>
    <w:rPr>
      <w:b/>
      <w:bCs/>
      <w:smallCaps/>
      <w:color w:val="2F5496" w:themeColor="accent1" w:themeShade="BF"/>
      <w:spacing w:val="5"/>
    </w:rPr>
  </w:style>
  <w:style w:type="paragraph" w:styleId="ac">
    <w:name w:val="Body Text"/>
    <w:basedOn w:val="a"/>
    <w:link w:val="ad"/>
    <w:rsid w:val="005B2B4C"/>
    <w:pPr>
      <w:jc w:val="both"/>
    </w:pPr>
    <w:rPr>
      <w:sz w:val="28"/>
      <w:szCs w:val="28"/>
    </w:rPr>
  </w:style>
  <w:style w:type="character" w:customStyle="1" w:styleId="ad">
    <w:name w:val="Основной текст Знак"/>
    <w:basedOn w:val="a0"/>
    <w:link w:val="ac"/>
    <w:rsid w:val="005B2B4C"/>
    <w:rPr>
      <w:rFonts w:ascii="Times New Roman" w:eastAsia="Times New Roman" w:hAnsi="Times New Roman" w:cs="Times New Roman"/>
      <w:sz w:val="28"/>
      <w:szCs w:val="28"/>
      <w:lang w:eastAsia="ru-RU"/>
    </w:rPr>
  </w:style>
  <w:style w:type="paragraph" w:styleId="ae">
    <w:name w:val="Body Text Indent"/>
    <w:basedOn w:val="a"/>
    <w:link w:val="af"/>
    <w:rsid w:val="005B2B4C"/>
    <w:pPr>
      <w:ind w:left="1416"/>
      <w:jc w:val="both"/>
    </w:pPr>
    <w:rPr>
      <w:bCs/>
    </w:rPr>
  </w:style>
  <w:style w:type="character" w:customStyle="1" w:styleId="af">
    <w:name w:val="Основной текст с отступом Знак"/>
    <w:basedOn w:val="a0"/>
    <w:link w:val="ae"/>
    <w:rsid w:val="005B2B4C"/>
    <w:rPr>
      <w:rFonts w:ascii="Times New Roman" w:eastAsia="Times New Roman" w:hAnsi="Times New Roman" w:cs="Times New Roman"/>
      <w:bCs/>
      <w:sz w:val="24"/>
      <w:szCs w:val="24"/>
      <w:lang w:eastAsia="ru-RU"/>
    </w:rPr>
  </w:style>
  <w:style w:type="paragraph" w:styleId="af0">
    <w:name w:val="header"/>
    <w:basedOn w:val="a"/>
    <w:link w:val="af1"/>
    <w:uiPriority w:val="99"/>
    <w:rsid w:val="005B2B4C"/>
    <w:pPr>
      <w:tabs>
        <w:tab w:val="center" w:pos="4677"/>
        <w:tab w:val="right" w:pos="9355"/>
      </w:tabs>
    </w:pPr>
  </w:style>
  <w:style w:type="character" w:customStyle="1" w:styleId="af1">
    <w:name w:val="Верхний колонтитул Знак"/>
    <w:basedOn w:val="a0"/>
    <w:link w:val="af0"/>
    <w:uiPriority w:val="99"/>
    <w:rsid w:val="005B2B4C"/>
    <w:rPr>
      <w:rFonts w:ascii="Times New Roman" w:eastAsia="Times New Roman" w:hAnsi="Times New Roman" w:cs="Times New Roman"/>
      <w:sz w:val="24"/>
      <w:szCs w:val="24"/>
    </w:rPr>
  </w:style>
  <w:style w:type="paragraph" w:styleId="af2">
    <w:name w:val="Normal (Web)"/>
    <w:basedOn w:val="a"/>
    <w:uiPriority w:val="99"/>
    <w:unhideWhenUsed/>
    <w:rsid w:val="005B2B4C"/>
    <w:pPr>
      <w:spacing w:before="100" w:beforeAutospacing="1" w:after="100" w:afterAutospacing="1"/>
    </w:pPr>
    <w:rPr>
      <w:lang w:val="ru-RU"/>
    </w:rPr>
  </w:style>
  <w:style w:type="paragraph" w:customStyle="1" w:styleId="rvps2">
    <w:name w:val="rvps2"/>
    <w:basedOn w:val="a"/>
    <w:rsid w:val="005B2B4C"/>
    <w:pPr>
      <w:spacing w:before="100" w:beforeAutospacing="1" w:after="100" w:afterAutospacing="1"/>
    </w:pPr>
    <w:rPr>
      <w:lang w:val="ru-RU"/>
    </w:rPr>
  </w:style>
  <w:style w:type="character" w:customStyle="1" w:styleId="af3">
    <w:name w:val="Основной текст_"/>
    <w:link w:val="11"/>
    <w:rsid w:val="005B2B4C"/>
  </w:style>
  <w:style w:type="paragraph" w:customStyle="1" w:styleId="11">
    <w:name w:val="Основной текст1"/>
    <w:basedOn w:val="a"/>
    <w:link w:val="af3"/>
    <w:rsid w:val="005B2B4C"/>
    <w:pPr>
      <w:widowControl w:val="0"/>
      <w:spacing w:after="100"/>
      <w:ind w:firstLine="400"/>
    </w:pPr>
    <w:rPr>
      <w:rFonts w:asciiTheme="minorHAnsi" w:eastAsiaTheme="minorHAnsi" w:hAnsiTheme="minorHAnsi" w:cstheme="minorBidi"/>
      <w:sz w:val="22"/>
      <w:szCs w:val="22"/>
      <w:lang w:eastAsia="en-US"/>
    </w:rPr>
  </w:style>
  <w:style w:type="paragraph" w:styleId="af4">
    <w:name w:val="footer"/>
    <w:basedOn w:val="a"/>
    <w:link w:val="af5"/>
    <w:uiPriority w:val="99"/>
    <w:unhideWhenUsed/>
    <w:rsid w:val="00E12F56"/>
    <w:pPr>
      <w:tabs>
        <w:tab w:val="center" w:pos="4677"/>
        <w:tab w:val="right" w:pos="9355"/>
      </w:tabs>
    </w:pPr>
  </w:style>
  <w:style w:type="character" w:customStyle="1" w:styleId="af5">
    <w:name w:val="Нижний колонтитул Знак"/>
    <w:basedOn w:val="a0"/>
    <w:link w:val="af4"/>
    <w:uiPriority w:val="99"/>
    <w:rsid w:val="00E12F56"/>
    <w:rPr>
      <w:rFonts w:ascii="Times New Roman" w:eastAsia="Times New Roman" w:hAnsi="Times New Roman" w:cs="Times New Roman"/>
      <w:sz w:val="24"/>
      <w:szCs w:val="24"/>
      <w:lang w:eastAsia="ru-RU"/>
    </w:rPr>
  </w:style>
  <w:style w:type="character" w:customStyle="1" w:styleId="rvts9">
    <w:name w:val="rvts9"/>
    <w:rsid w:val="00942706"/>
  </w:style>
  <w:style w:type="paragraph" w:customStyle="1" w:styleId="af6">
    <w:name w:val="Нормальний текст"/>
    <w:basedOn w:val="a"/>
    <w:qFormat/>
    <w:rsid w:val="0089560B"/>
    <w:pPr>
      <w:spacing w:before="120"/>
      <w:ind w:firstLine="567"/>
    </w:pPr>
    <w:rPr>
      <w:rFonts w:ascii="Antiqua" w:hAnsi="Antiqua"/>
      <w:sz w:val="26"/>
      <w:szCs w:val="20"/>
    </w:rPr>
  </w:style>
  <w:style w:type="paragraph" w:styleId="af7">
    <w:name w:val="Balloon Text"/>
    <w:basedOn w:val="a"/>
    <w:link w:val="af8"/>
    <w:uiPriority w:val="99"/>
    <w:semiHidden/>
    <w:unhideWhenUsed/>
    <w:rsid w:val="00D46655"/>
    <w:rPr>
      <w:rFonts w:ascii="Segoe UI" w:hAnsi="Segoe UI" w:cs="Segoe UI"/>
      <w:sz w:val="18"/>
      <w:szCs w:val="18"/>
    </w:rPr>
  </w:style>
  <w:style w:type="character" w:customStyle="1" w:styleId="af8">
    <w:name w:val="Текст выноски Знак"/>
    <w:basedOn w:val="a0"/>
    <w:link w:val="af7"/>
    <w:uiPriority w:val="99"/>
    <w:semiHidden/>
    <w:rsid w:val="00D4665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95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FF0B9A-D134-455A-B764-0CAFED51F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1</Pages>
  <Words>7300</Words>
  <Characters>41611</Characters>
  <Application>Microsoft Office Word</Application>
  <DocSecurity>0</DocSecurity>
  <Lines>346</Lines>
  <Paragraphs>97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219</cp:revision>
  <cp:lastPrinted>2026-05-14T11:20:00Z</cp:lastPrinted>
  <dcterms:created xsi:type="dcterms:W3CDTF">2025-03-17T14:32:00Z</dcterms:created>
  <dcterms:modified xsi:type="dcterms:W3CDTF">2026-11-02T08:02:00Z</dcterms:modified>
</cp:coreProperties>
</file>