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FF9A3" w14:textId="77777777" w:rsidR="00635A05" w:rsidRPr="00635A05" w:rsidRDefault="00000000" w:rsidP="00FC35AC">
      <w:pPr>
        <w:spacing w:after="0"/>
        <w:jc w:val="both"/>
        <w:rPr>
          <w:b/>
        </w:rPr>
      </w:pPr>
      <w:r>
        <w:object w:dxaOrig="681" w:dyaOrig="961" w14:anchorId="588E90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308.55pt;margin-top:-42.9pt;width:34pt;height:48.3pt;z-index:251659264;visibility:visible;mso-wrap-edited:f;mso-position-horizontal-relative:page">
            <v:imagedata r:id="rId7" o:title=""/>
            <w10:wrap anchorx="page"/>
          </v:shape>
          <o:OLEObject Type="Embed" ProgID="Word.Picture.8" ShapeID="_x0000_s1027" DrawAspect="Content" ObjectID="_1850536499" r:id="rId8"/>
        </w:object>
      </w:r>
    </w:p>
    <w:p w14:paraId="0DA8D289" w14:textId="77777777" w:rsidR="00635A05" w:rsidRPr="00635A05" w:rsidRDefault="00635A05" w:rsidP="00FC35AC">
      <w:pPr>
        <w:spacing w:after="0"/>
        <w:jc w:val="center"/>
        <w:rPr>
          <w:b/>
          <w:bCs/>
        </w:rPr>
      </w:pPr>
      <w:r w:rsidRPr="00635A05">
        <w:rPr>
          <w:b/>
          <w:bCs/>
        </w:rPr>
        <w:t>ЛЕБЕДИНСЬКА МІСЬКА РАДА</w:t>
      </w:r>
    </w:p>
    <w:p w14:paraId="20A18FF6" w14:textId="77777777" w:rsidR="00635A05" w:rsidRPr="00635A05" w:rsidRDefault="00635A05" w:rsidP="00FC35AC">
      <w:pPr>
        <w:spacing w:after="0"/>
        <w:jc w:val="center"/>
        <w:rPr>
          <w:b/>
          <w:bCs/>
        </w:rPr>
      </w:pPr>
      <w:r w:rsidRPr="00635A05">
        <w:rPr>
          <w:b/>
          <w:bCs/>
        </w:rPr>
        <w:t>СУМСЬКОЇ ОБЛАСТІ</w:t>
      </w:r>
    </w:p>
    <w:p w14:paraId="711CA110" w14:textId="77777777" w:rsidR="00635A05" w:rsidRPr="00635A05" w:rsidRDefault="00635A05" w:rsidP="00FC35AC">
      <w:pPr>
        <w:spacing w:after="0"/>
        <w:jc w:val="center"/>
        <w:rPr>
          <w:b/>
          <w:bCs/>
        </w:rPr>
      </w:pPr>
    </w:p>
    <w:p w14:paraId="725BD4B3" w14:textId="77777777" w:rsidR="00635A05" w:rsidRPr="00635A05" w:rsidRDefault="00635A05" w:rsidP="00FC35AC">
      <w:pPr>
        <w:spacing w:after="0"/>
        <w:jc w:val="center"/>
        <w:rPr>
          <w:b/>
        </w:rPr>
      </w:pPr>
      <w:r w:rsidRPr="00635A05">
        <w:rPr>
          <w:b/>
        </w:rPr>
        <w:t>ВОСЬМЕ СКЛИКАННЯ</w:t>
      </w:r>
    </w:p>
    <w:p w14:paraId="47FBDAD3" w14:textId="77777777" w:rsidR="00635A05" w:rsidRPr="00635A05" w:rsidRDefault="002F52FC" w:rsidP="00FC35AC">
      <w:pPr>
        <w:spacing w:after="0"/>
        <w:jc w:val="center"/>
        <w:rPr>
          <w:b/>
        </w:rPr>
      </w:pPr>
      <w:r>
        <w:rPr>
          <w:b/>
        </w:rPr>
        <w:t xml:space="preserve">ВІСІМДЕСЯТА </w:t>
      </w:r>
      <w:r w:rsidR="00635A05" w:rsidRPr="00635A05">
        <w:rPr>
          <w:b/>
        </w:rPr>
        <w:t>СЕСІЯ</w:t>
      </w:r>
    </w:p>
    <w:p w14:paraId="2406BDFA" w14:textId="77777777" w:rsidR="00635A05" w:rsidRPr="00635A05" w:rsidRDefault="00635A05" w:rsidP="00FC35AC">
      <w:pPr>
        <w:spacing w:after="0"/>
        <w:jc w:val="center"/>
        <w:rPr>
          <w:b/>
        </w:rPr>
      </w:pPr>
    </w:p>
    <w:p w14:paraId="31B2D3D2" w14:textId="77777777" w:rsidR="00635A05" w:rsidRPr="00635A05" w:rsidRDefault="00635A05" w:rsidP="00FC35AC">
      <w:pPr>
        <w:spacing w:after="0"/>
        <w:jc w:val="center"/>
        <w:rPr>
          <w:b/>
        </w:rPr>
      </w:pPr>
      <w:r w:rsidRPr="00635A05">
        <w:rPr>
          <w:b/>
        </w:rPr>
        <w:t>РІШЕННЯ</w:t>
      </w:r>
    </w:p>
    <w:p w14:paraId="3474FB61" w14:textId="77777777" w:rsidR="00635A05" w:rsidRPr="00635A05" w:rsidRDefault="000B3B77" w:rsidP="00E741DD">
      <w:pPr>
        <w:spacing w:after="0"/>
        <w:ind w:firstLine="709"/>
        <w:jc w:val="center"/>
        <w:rPr>
          <w:b/>
          <w:bCs/>
        </w:rPr>
      </w:pPr>
      <w:r>
        <w:rPr>
          <w:b/>
          <w:bCs/>
        </w:rPr>
        <w:t xml:space="preserve">              </w:t>
      </w:r>
    </w:p>
    <w:p w14:paraId="06DC74C9" w14:textId="77777777" w:rsidR="00635A05" w:rsidRPr="00635A05" w:rsidRDefault="002F52FC" w:rsidP="000B3B77">
      <w:pPr>
        <w:spacing w:after="0"/>
      </w:pPr>
      <w:r>
        <w:t>00.09.2026</w:t>
      </w:r>
      <w:r w:rsidR="00635A05" w:rsidRPr="00635A05">
        <w:tab/>
      </w:r>
      <w:r w:rsidR="00635A05" w:rsidRPr="00635A05">
        <w:tab/>
      </w:r>
      <w:r w:rsidR="00E741DD">
        <w:t xml:space="preserve">                                    </w:t>
      </w:r>
      <w:r w:rsidR="00635A05" w:rsidRPr="00635A05">
        <w:tab/>
      </w:r>
      <w:r w:rsidR="00635A05" w:rsidRPr="00635A05">
        <w:tab/>
      </w:r>
      <w:r w:rsidR="00635A05" w:rsidRPr="00635A05">
        <w:tab/>
        <w:t xml:space="preserve">   </w:t>
      </w:r>
      <w:r w:rsidR="000B3B77">
        <w:t xml:space="preserve">              </w:t>
      </w:r>
      <w:r w:rsidR="00635A05" w:rsidRPr="00635A05">
        <w:t xml:space="preserve">  </w:t>
      </w:r>
      <w:r w:rsidR="000B3B77">
        <w:t xml:space="preserve">      </w:t>
      </w:r>
      <w:r w:rsidR="00635A05" w:rsidRPr="00635A05">
        <w:t xml:space="preserve"> № </w:t>
      </w:r>
      <w:r>
        <w:t>0000</w:t>
      </w:r>
      <w:r w:rsidR="00635A05" w:rsidRPr="00635A05">
        <w:t>-МР</w:t>
      </w:r>
    </w:p>
    <w:p w14:paraId="5278ED81" w14:textId="77777777" w:rsidR="00635A05" w:rsidRPr="00635A05" w:rsidRDefault="00635A05" w:rsidP="000B3B77">
      <w:pPr>
        <w:spacing w:after="0"/>
        <w:jc w:val="both"/>
        <w:rPr>
          <w:b/>
        </w:rPr>
      </w:pPr>
      <w:r w:rsidRPr="00635A05">
        <w:t>м. Лебедин</w:t>
      </w:r>
    </w:p>
    <w:p w14:paraId="043C4755" w14:textId="77777777" w:rsidR="00635A05" w:rsidRPr="00635A05" w:rsidRDefault="00635A05" w:rsidP="00635A05">
      <w:pPr>
        <w:spacing w:after="0"/>
        <w:ind w:firstLine="709"/>
        <w:jc w:val="both"/>
      </w:pPr>
    </w:p>
    <w:p w14:paraId="178936B6" w14:textId="77777777" w:rsidR="00635A05" w:rsidRPr="00635A05" w:rsidRDefault="00635A05" w:rsidP="00FC35AC">
      <w:pPr>
        <w:tabs>
          <w:tab w:val="left" w:pos="4111"/>
        </w:tabs>
        <w:spacing w:after="0"/>
        <w:ind w:right="5527"/>
        <w:jc w:val="both"/>
        <w:rPr>
          <w:b/>
        </w:rPr>
      </w:pPr>
      <w:r w:rsidRPr="00635A05">
        <w:rPr>
          <w:b/>
          <w:bCs/>
        </w:rPr>
        <w:t xml:space="preserve">Про передачу </w:t>
      </w:r>
      <w:r w:rsidR="002F52FC">
        <w:rPr>
          <w:b/>
          <w:bCs/>
        </w:rPr>
        <w:t xml:space="preserve">Никоненку Миколі Михайловичу </w:t>
      </w:r>
      <w:r w:rsidRPr="00635A05">
        <w:rPr>
          <w:b/>
          <w:bCs/>
        </w:rPr>
        <w:t>в користу</w:t>
      </w:r>
      <w:r w:rsidR="00841571">
        <w:rPr>
          <w:b/>
          <w:bCs/>
        </w:rPr>
        <w:t>вання на умовах оренди земельної ділянки</w:t>
      </w:r>
    </w:p>
    <w:p w14:paraId="0604ABC1" w14:textId="77777777" w:rsidR="00635A05" w:rsidRPr="00635A05" w:rsidRDefault="00635A05" w:rsidP="00E741DD">
      <w:pPr>
        <w:spacing w:after="0"/>
        <w:ind w:firstLine="709"/>
        <w:jc w:val="both"/>
      </w:pPr>
    </w:p>
    <w:p w14:paraId="7C3DB119" w14:textId="77777777" w:rsidR="00635A05" w:rsidRPr="00635A05" w:rsidRDefault="00635A05" w:rsidP="000B3B77">
      <w:pPr>
        <w:suppressAutoHyphens/>
        <w:spacing w:after="0"/>
        <w:ind w:right="-2" w:firstLine="567"/>
        <w:jc w:val="both"/>
        <w:rPr>
          <w:b/>
        </w:rPr>
      </w:pPr>
      <w:r w:rsidRPr="00635A05">
        <w:t xml:space="preserve">Керуючись пунктом 34 частини першої статті 26, </w:t>
      </w:r>
      <w:r w:rsidRPr="00635A05">
        <w:rPr>
          <w:bCs/>
        </w:rPr>
        <w:t>частиною першою статті 59</w:t>
      </w:r>
      <w:r w:rsidRPr="00635A05">
        <w:t xml:space="preserve"> Закону України «Про місцеве самоврядування в Україні», статтями 93, 116, 122, 124 Земельного кодексу України, Законом України «Про оренду землі»,</w:t>
      </w:r>
      <w:r w:rsidR="00D46F63">
        <w:t xml:space="preserve"> </w:t>
      </w:r>
      <w:r w:rsidR="00D46F63" w:rsidRPr="00EE5F37">
        <w:t>рішення</w:t>
      </w:r>
      <w:r w:rsidR="0085719A">
        <w:t>м</w:t>
      </w:r>
      <w:r w:rsidR="00D46F63" w:rsidRPr="00EE5F37">
        <w:t xml:space="preserve"> </w:t>
      </w:r>
      <w:r w:rsidR="00740DA3" w:rsidRPr="00EE5F37">
        <w:t xml:space="preserve">сорок </w:t>
      </w:r>
      <w:r w:rsidR="00740DA3" w:rsidRPr="00EE5F37">
        <w:rPr>
          <w:szCs w:val="28"/>
        </w:rPr>
        <w:t>дев’ятої сесії Лебединської міської ради восьмого скликання від 20.06.2024 №</w:t>
      </w:r>
      <w:r w:rsidR="000B3B77" w:rsidRPr="00EE5F37">
        <w:rPr>
          <w:szCs w:val="28"/>
        </w:rPr>
        <w:t xml:space="preserve"> </w:t>
      </w:r>
      <w:r w:rsidR="00740DA3" w:rsidRPr="00EE5F37">
        <w:rPr>
          <w:szCs w:val="28"/>
        </w:rPr>
        <w:t>1238 «</w:t>
      </w:r>
      <w:r w:rsidR="00740DA3" w:rsidRPr="00EE5F37">
        <w:rPr>
          <w:szCs w:val="28"/>
          <w:shd w:val="clear" w:color="auto" w:fill="FFFFFF"/>
        </w:rPr>
        <w:t xml:space="preserve">Про встановлення ставок орендної плати за земельні ділянки комунальної власності </w:t>
      </w:r>
      <w:r w:rsidR="00740DA3" w:rsidRPr="00EE5F37">
        <w:rPr>
          <w:szCs w:val="28"/>
        </w:rPr>
        <w:t>на території Лебединської міської територіальної громади»</w:t>
      </w:r>
      <w:r w:rsidR="002F52FC" w:rsidRPr="002F52FC">
        <w:rPr>
          <w:color w:val="000000"/>
          <w:szCs w:val="28"/>
          <w:lang w:eastAsia="uk-UA" w:bidi="uk-UA"/>
        </w:rPr>
        <w:t xml:space="preserve"> </w:t>
      </w:r>
      <w:r w:rsidR="002F52FC">
        <w:rPr>
          <w:color w:val="000000"/>
          <w:szCs w:val="28"/>
          <w:lang w:eastAsia="uk-UA" w:bidi="uk-UA"/>
        </w:rPr>
        <w:t>(зі змінами від 27.03.2025 №</w:t>
      </w:r>
      <w:r w:rsidR="00DD0C7F">
        <w:rPr>
          <w:color w:val="000000"/>
          <w:szCs w:val="28"/>
          <w:lang w:eastAsia="uk-UA" w:bidi="uk-UA"/>
        </w:rPr>
        <w:t xml:space="preserve"> </w:t>
      </w:r>
      <w:r w:rsidR="002F52FC">
        <w:rPr>
          <w:color w:val="000000"/>
          <w:szCs w:val="28"/>
          <w:lang w:eastAsia="uk-UA" w:bidi="uk-UA"/>
        </w:rPr>
        <w:t>1527-МР)</w:t>
      </w:r>
      <w:r w:rsidR="00740DA3" w:rsidRPr="00EE5F37">
        <w:rPr>
          <w:szCs w:val="28"/>
        </w:rPr>
        <w:t>,</w:t>
      </w:r>
      <w:r w:rsidRPr="00635A05">
        <w:t xml:space="preserve"> розглянувши заяв</w:t>
      </w:r>
      <w:r w:rsidR="009244B2">
        <w:t xml:space="preserve">у </w:t>
      </w:r>
      <w:r w:rsidR="002F52FC">
        <w:t>Никоненка М.М.</w:t>
      </w:r>
      <w:r w:rsidR="009244B2">
        <w:t xml:space="preserve"> від </w:t>
      </w:r>
      <w:r w:rsidR="002F52FC">
        <w:t>07.09.2026</w:t>
      </w:r>
      <w:r w:rsidR="009244B2">
        <w:t xml:space="preserve">, </w:t>
      </w:r>
      <w:r w:rsidRPr="00635A05">
        <w:t>Лебединська міська рада</w:t>
      </w:r>
      <w:r w:rsidR="00740DA3">
        <w:t xml:space="preserve"> </w:t>
      </w:r>
      <w:r w:rsidRPr="00635A05">
        <w:rPr>
          <w:b/>
        </w:rPr>
        <w:t xml:space="preserve">в и р і ш и л а: </w:t>
      </w:r>
    </w:p>
    <w:p w14:paraId="65C00FCE" w14:textId="4A25A11C" w:rsidR="00635A05" w:rsidRDefault="00635A05" w:rsidP="00841571">
      <w:pPr>
        <w:spacing w:after="0"/>
        <w:ind w:firstLine="567"/>
        <w:jc w:val="both"/>
      </w:pPr>
      <w:r w:rsidRPr="00635A05">
        <w:t xml:space="preserve">1. Передати </w:t>
      </w:r>
      <w:r w:rsidR="002F52FC">
        <w:t>Никоненку Миколі Михайловичу</w:t>
      </w:r>
      <w:r w:rsidRPr="00635A05">
        <w:t xml:space="preserve"> </w:t>
      </w:r>
      <w:r w:rsidR="00841571">
        <w:t xml:space="preserve">(далі – </w:t>
      </w:r>
      <w:r w:rsidR="00841571" w:rsidRPr="003C298D">
        <w:t>О</w:t>
      </w:r>
      <w:r w:rsidR="00271A70" w:rsidRPr="003C298D">
        <w:t>рендар</w:t>
      </w:r>
      <w:r w:rsidR="00271A70">
        <w:t xml:space="preserve">) </w:t>
      </w:r>
      <w:r w:rsidR="00841571" w:rsidRPr="00EF780F">
        <w:rPr>
          <w:bCs/>
          <w:szCs w:val="28"/>
        </w:rPr>
        <w:t>(</w:t>
      </w:r>
      <w:r w:rsidR="00841571" w:rsidRPr="00EF780F">
        <w:rPr>
          <w:rFonts w:eastAsia="Arial Unicode MS"/>
          <w:szCs w:val="28"/>
        </w:rPr>
        <w:t xml:space="preserve">ідентифікаційний номер </w:t>
      </w:r>
      <w:r w:rsidR="003C298D">
        <w:rPr>
          <w:rFonts w:eastAsia="Arial Unicode MS"/>
          <w:szCs w:val="28"/>
          <w:lang w:val="en-US"/>
        </w:rPr>
        <w:t>xxxxxxxxx</w:t>
      </w:r>
      <w:r w:rsidR="00841571" w:rsidRPr="00EF780F">
        <w:rPr>
          <w:bCs/>
          <w:szCs w:val="28"/>
        </w:rPr>
        <w:t>,</w:t>
      </w:r>
      <w:r w:rsidR="00841571" w:rsidRPr="00EF780F">
        <w:rPr>
          <w:szCs w:val="28"/>
        </w:rPr>
        <w:t xml:space="preserve"> місце реєстрації: вулиця </w:t>
      </w:r>
      <w:r w:rsidR="003C298D">
        <w:rPr>
          <w:szCs w:val="28"/>
          <w:lang w:val="en-US"/>
        </w:rPr>
        <w:t>xxxxx</w:t>
      </w:r>
      <w:r w:rsidR="002F52FC">
        <w:rPr>
          <w:szCs w:val="28"/>
        </w:rPr>
        <w:t xml:space="preserve">, </w:t>
      </w:r>
      <w:r w:rsidR="003C298D">
        <w:rPr>
          <w:szCs w:val="28"/>
          <w:lang w:val="en-US"/>
        </w:rPr>
        <w:t>xx</w:t>
      </w:r>
      <w:r w:rsidR="002F52FC">
        <w:rPr>
          <w:szCs w:val="28"/>
        </w:rPr>
        <w:t>,</w:t>
      </w:r>
      <w:r w:rsidR="00841571" w:rsidRPr="00EF780F">
        <w:rPr>
          <w:szCs w:val="28"/>
        </w:rPr>
        <w:t xml:space="preserve"> місто Лебедин, Сумська область) </w:t>
      </w:r>
      <w:r w:rsidRPr="00635A05">
        <w:t>в користування на умовах оренди земельн</w:t>
      </w:r>
      <w:r w:rsidR="00841571">
        <w:t>у ділянку</w:t>
      </w:r>
      <w:r w:rsidRPr="00635A05">
        <w:t xml:space="preserve"> із цільовим призначенням «01.08 Для сінокосіння і випасання х</w:t>
      </w:r>
      <w:r w:rsidR="00841571">
        <w:t xml:space="preserve">удоби», з кадастровим номером </w:t>
      </w:r>
      <w:r w:rsidR="002F52FC">
        <w:t>5922981200:09:002:0310</w:t>
      </w:r>
      <w:r w:rsidR="007A2B98">
        <w:t>,</w:t>
      </w:r>
      <w:r w:rsidRPr="00635A05">
        <w:t xml:space="preserve"> площею </w:t>
      </w:r>
      <w:r w:rsidR="002F52FC">
        <w:t>1,9772</w:t>
      </w:r>
      <w:r w:rsidRPr="00635A05">
        <w:t xml:space="preserve"> га,</w:t>
      </w:r>
      <w:r w:rsidR="00811EE5" w:rsidRPr="00811EE5">
        <w:rPr>
          <w:color w:val="000000"/>
          <w:szCs w:val="28"/>
        </w:rPr>
        <w:t xml:space="preserve"> </w:t>
      </w:r>
      <w:r w:rsidR="00811EE5">
        <w:rPr>
          <w:color w:val="000000"/>
          <w:szCs w:val="28"/>
        </w:rPr>
        <w:t xml:space="preserve">яка знаходиться на території </w:t>
      </w:r>
      <w:r w:rsidR="002F52FC">
        <w:rPr>
          <w:color w:val="000000"/>
          <w:szCs w:val="28"/>
        </w:rPr>
        <w:t>Будильського</w:t>
      </w:r>
      <w:r w:rsidR="00811EE5">
        <w:rPr>
          <w:color w:val="000000"/>
          <w:szCs w:val="28"/>
        </w:rPr>
        <w:t xml:space="preserve"> старостинського округу Лебединської міської територіальної громади Сумського району Сумської області,</w:t>
      </w:r>
      <w:r w:rsidRPr="00635A05">
        <w:t xml:space="preserve"> строком на </w:t>
      </w:r>
      <w:r w:rsidR="00841571">
        <w:t>4</w:t>
      </w:r>
      <w:r w:rsidR="002F52FC">
        <w:t>9</w:t>
      </w:r>
      <w:r w:rsidRPr="00635A05">
        <w:t xml:space="preserve"> років з орендно</w:t>
      </w:r>
      <w:r w:rsidR="002F52FC">
        <w:t xml:space="preserve">ю платою, яка складає 12 </w:t>
      </w:r>
      <w:r w:rsidRPr="00635A05">
        <w:t xml:space="preserve">% нормативної грошової оцінки земельної ділянки </w:t>
      </w:r>
      <w:r w:rsidR="002F52FC">
        <w:t>6 916,88</w:t>
      </w:r>
      <w:r w:rsidRPr="00635A05">
        <w:t xml:space="preserve"> гривні та становить </w:t>
      </w:r>
      <w:r w:rsidR="002F52FC">
        <w:t>830,03</w:t>
      </w:r>
      <w:r w:rsidR="002B36BA">
        <w:t xml:space="preserve"> гривні/рік.</w:t>
      </w:r>
    </w:p>
    <w:p w14:paraId="142B3844" w14:textId="77777777" w:rsidR="0037694F" w:rsidRPr="0037694F" w:rsidRDefault="0037694F" w:rsidP="0037694F">
      <w:pPr>
        <w:spacing w:after="0"/>
        <w:ind w:firstLine="567"/>
        <w:jc w:val="both"/>
        <w:rPr>
          <w:color w:val="000000" w:themeColor="text1"/>
          <w:szCs w:val="28"/>
        </w:rPr>
      </w:pPr>
      <w:r>
        <w:rPr>
          <w:szCs w:val="28"/>
        </w:rPr>
        <w:t xml:space="preserve">2. </w:t>
      </w:r>
      <w:r w:rsidR="00E228A9">
        <w:rPr>
          <w:szCs w:val="28"/>
        </w:rPr>
        <w:t>Ділянка</w:t>
      </w:r>
      <w:r>
        <w:rPr>
          <w:szCs w:val="28"/>
        </w:rPr>
        <w:t xml:space="preserve">, </w:t>
      </w:r>
      <w:r>
        <w:rPr>
          <w:color w:val="000000" w:themeColor="text1"/>
          <w:szCs w:val="28"/>
        </w:rPr>
        <w:t>зазначена</w:t>
      </w:r>
      <w:r w:rsidRPr="00C120D6">
        <w:rPr>
          <w:color w:val="000000" w:themeColor="text1"/>
          <w:szCs w:val="28"/>
        </w:rPr>
        <w:t xml:space="preserve"> у пункті 1 цього рішення,</w:t>
      </w:r>
      <w:r>
        <w:rPr>
          <w:color w:val="000000" w:themeColor="text1"/>
          <w:szCs w:val="28"/>
        </w:rPr>
        <w:t xml:space="preserve"> повинна</w:t>
      </w:r>
      <w:r w:rsidRPr="00C120D6">
        <w:rPr>
          <w:color w:val="000000" w:themeColor="text1"/>
          <w:szCs w:val="28"/>
        </w:rPr>
        <w:t xml:space="preserve"> використовуватися виключно як сінокіс чи пасовище і не </w:t>
      </w:r>
      <w:r>
        <w:rPr>
          <w:color w:val="000000" w:themeColor="text1"/>
          <w:szCs w:val="28"/>
        </w:rPr>
        <w:t>може</w:t>
      </w:r>
      <w:r w:rsidRPr="00C120D6">
        <w:rPr>
          <w:color w:val="000000" w:themeColor="text1"/>
          <w:szCs w:val="28"/>
        </w:rPr>
        <w:t xml:space="preserve"> використовуватися для вирощування сільськогосподарських культур.</w:t>
      </w:r>
    </w:p>
    <w:p w14:paraId="591A47CB" w14:textId="77777777" w:rsidR="0037694F" w:rsidRPr="00D93750" w:rsidRDefault="0037694F" w:rsidP="0037694F">
      <w:pPr>
        <w:spacing w:after="0"/>
        <w:ind w:firstLine="567"/>
        <w:jc w:val="both"/>
        <w:rPr>
          <w:rFonts w:eastAsia="Arial Unicode MS"/>
          <w:color w:val="000000"/>
          <w:szCs w:val="28"/>
        </w:rPr>
      </w:pPr>
      <w:r>
        <w:rPr>
          <w:rFonts w:eastAsia="Arial Unicode MS"/>
          <w:color w:val="000000"/>
          <w:szCs w:val="28"/>
        </w:rPr>
        <w:t>3</w:t>
      </w:r>
      <w:r w:rsidRPr="00D93750">
        <w:rPr>
          <w:rFonts w:eastAsia="Arial Unicode MS"/>
          <w:color w:val="000000"/>
          <w:szCs w:val="28"/>
        </w:rPr>
        <w:t xml:space="preserve">. </w:t>
      </w:r>
      <w:r w:rsidRPr="00D93750">
        <w:rPr>
          <w:color w:val="000000"/>
          <w:szCs w:val="28"/>
        </w:rPr>
        <w:t>Орендна плата вноситься на розрахунковий рахунок бюджету Лебединської міської територіальної громади рівними частинами щомісячно протягом 30 календарних днів наступних за останнім календарним днем звітного (податкового) місяця.</w:t>
      </w:r>
    </w:p>
    <w:p w14:paraId="60410E56" w14:textId="77777777" w:rsidR="0037694F" w:rsidRPr="00D93750" w:rsidRDefault="00725F5D" w:rsidP="0037694F">
      <w:pPr>
        <w:spacing w:after="0"/>
        <w:ind w:firstLine="567"/>
        <w:jc w:val="both"/>
        <w:rPr>
          <w:color w:val="000000"/>
          <w:szCs w:val="28"/>
        </w:rPr>
      </w:pPr>
      <w:r>
        <w:rPr>
          <w:color w:val="000000"/>
          <w:szCs w:val="28"/>
        </w:rPr>
        <w:t>4</w:t>
      </w:r>
      <w:r w:rsidR="0037694F" w:rsidRPr="00D93750">
        <w:rPr>
          <w:color w:val="000000"/>
          <w:szCs w:val="28"/>
        </w:rPr>
        <w:t>. Усі грошові в</w:t>
      </w:r>
      <w:r w:rsidR="0037694F">
        <w:rPr>
          <w:color w:val="000000"/>
          <w:szCs w:val="28"/>
        </w:rPr>
        <w:t>итрати щодо оформлення договору</w:t>
      </w:r>
      <w:r w:rsidR="0037694F" w:rsidRPr="00D93750">
        <w:rPr>
          <w:color w:val="000000"/>
          <w:szCs w:val="28"/>
        </w:rPr>
        <w:t xml:space="preserve"> оренди здійснити</w:t>
      </w:r>
      <w:r w:rsidR="0037694F" w:rsidRPr="00D93750">
        <w:rPr>
          <w:szCs w:val="28"/>
        </w:rPr>
        <w:t xml:space="preserve"> за рахунок</w:t>
      </w:r>
      <w:r w:rsidR="0037694F">
        <w:rPr>
          <w:color w:val="000000"/>
          <w:szCs w:val="28"/>
        </w:rPr>
        <w:t xml:space="preserve"> Орендаря</w:t>
      </w:r>
      <w:r w:rsidR="0037694F" w:rsidRPr="00D93750">
        <w:rPr>
          <w:color w:val="000000"/>
          <w:szCs w:val="28"/>
        </w:rPr>
        <w:t>.</w:t>
      </w:r>
    </w:p>
    <w:p w14:paraId="3ACFE00B" w14:textId="77777777" w:rsidR="0037694F" w:rsidRPr="00D93750" w:rsidRDefault="00725F5D" w:rsidP="0037694F">
      <w:pPr>
        <w:tabs>
          <w:tab w:val="left" w:pos="0"/>
        </w:tabs>
        <w:ind w:firstLine="567"/>
        <w:contextualSpacing/>
        <w:jc w:val="both"/>
        <w:rPr>
          <w:rFonts w:eastAsia="Arial Unicode MS"/>
          <w:szCs w:val="28"/>
        </w:rPr>
      </w:pPr>
      <w:r>
        <w:rPr>
          <w:rFonts w:eastAsia="Arial Unicode MS"/>
          <w:szCs w:val="28"/>
        </w:rPr>
        <w:lastRenderedPageBreak/>
        <w:t>5</w:t>
      </w:r>
      <w:r w:rsidR="00DD0C7F">
        <w:rPr>
          <w:rFonts w:eastAsia="Arial Unicode MS"/>
          <w:szCs w:val="28"/>
        </w:rPr>
        <w:t>. Рекомендувати Орендарю</w:t>
      </w:r>
      <w:r w:rsidR="0037694F" w:rsidRPr="00D93750">
        <w:rPr>
          <w:rFonts w:eastAsia="Arial Unicode MS"/>
          <w:szCs w:val="28"/>
        </w:rPr>
        <w:t xml:space="preserve"> укласти дог</w:t>
      </w:r>
      <w:r w:rsidR="0037694F">
        <w:rPr>
          <w:rFonts w:eastAsia="Arial Unicode MS"/>
          <w:szCs w:val="28"/>
        </w:rPr>
        <w:t>овір</w:t>
      </w:r>
      <w:r w:rsidR="0037694F" w:rsidRPr="00D93750">
        <w:rPr>
          <w:rFonts w:eastAsia="Arial Unicode MS"/>
          <w:szCs w:val="28"/>
        </w:rPr>
        <w:t xml:space="preserve"> оренди та зареєс</w:t>
      </w:r>
      <w:r w:rsidR="0037694F">
        <w:rPr>
          <w:rFonts w:eastAsia="Arial Unicode MS"/>
          <w:szCs w:val="28"/>
        </w:rPr>
        <w:t>трувати право оренди на земельну ділянку</w:t>
      </w:r>
      <w:r w:rsidR="0037694F" w:rsidRPr="00D93750">
        <w:rPr>
          <w:rFonts w:eastAsia="Arial Unicode MS"/>
          <w:szCs w:val="28"/>
        </w:rPr>
        <w:t xml:space="preserve"> в місячний строк із дня прийняття цього рішення.</w:t>
      </w:r>
    </w:p>
    <w:p w14:paraId="53D2E7ED" w14:textId="77777777" w:rsidR="0037694F" w:rsidRPr="00D93750" w:rsidRDefault="00725F5D" w:rsidP="0037694F">
      <w:pPr>
        <w:spacing w:after="0"/>
        <w:ind w:firstLine="567"/>
        <w:contextualSpacing/>
        <w:jc w:val="both"/>
        <w:rPr>
          <w:szCs w:val="28"/>
        </w:rPr>
      </w:pPr>
      <w:r>
        <w:rPr>
          <w:bCs/>
          <w:szCs w:val="28"/>
        </w:rPr>
        <w:t>6</w:t>
      </w:r>
      <w:r w:rsidR="0037694F" w:rsidRPr="00D93750">
        <w:rPr>
          <w:bCs/>
          <w:szCs w:val="28"/>
        </w:rPr>
        <w:t>. У випадку невиконання</w:t>
      </w:r>
      <w:r w:rsidR="0037694F">
        <w:rPr>
          <w:bCs/>
          <w:szCs w:val="28"/>
        </w:rPr>
        <w:t xml:space="preserve"> вимоги щодо укладення договору</w:t>
      </w:r>
      <w:r w:rsidR="0037694F" w:rsidRPr="00D93750">
        <w:rPr>
          <w:bCs/>
          <w:szCs w:val="28"/>
        </w:rPr>
        <w:t xml:space="preserve"> та державної р</w:t>
      </w:r>
      <w:r w:rsidR="0037694F">
        <w:rPr>
          <w:bCs/>
          <w:szCs w:val="28"/>
        </w:rPr>
        <w:t>еєстрації права оренди земельної ділянки</w:t>
      </w:r>
      <w:r w:rsidR="0037694F" w:rsidRPr="00D93750">
        <w:rPr>
          <w:bCs/>
          <w:szCs w:val="28"/>
        </w:rPr>
        <w:t xml:space="preserve"> протягом трьох календарних місяців із дня прийняття цього рішення, воно втрачає чинність.</w:t>
      </w:r>
    </w:p>
    <w:p w14:paraId="5D185872" w14:textId="77777777" w:rsidR="0037694F" w:rsidRPr="00D93750" w:rsidRDefault="00725F5D" w:rsidP="0037694F">
      <w:pPr>
        <w:tabs>
          <w:tab w:val="left" w:pos="0"/>
        </w:tabs>
        <w:spacing w:after="0"/>
        <w:ind w:firstLine="567"/>
        <w:jc w:val="both"/>
        <w:rPr>
          <w:szCs w:val="28"/>
        </w:rPr>
      </w:pPr>
      <w:r>
        <w:rPr>
          <w:szCs w:val="28"/>
        </w:rPr>
        <w:t>7</w:t>
      </w:r>
      <w:r w:rsidR="0037694F" w:rsidRPr="00D93750">
        <w:rPr>
          <w:szCs w:val="28"/>
        </w:rPr>
        <w:t>. Контроль за виконанням цього рішення покласти на постійну комісію з питань планування, бюджету, фінансів, ринкових реформ і управління комунальною власністю (голова комісії Карпенко О.В.), постійну комісію з питань житлово-комунального господарства, будівництва, архітектури, регулювання земельних відносин (голова комісії Індик М.О.).</w:t>
      </w:r>
    </w:p>
    <w:p w14:paraId="0A05F618" w14:textId="77777777" w:rsidR="00635A05" w:rsidRPr="00635A05" w:rsidRDefault="00635A05" w:rsidP="00635A05">
      <w:pPr>
        <w:spacing w:after="0"/>
        <w:ind w:firstLine="709"/>
        <w:jc w:val="both"/>
      </w:pPr>
    </w:p>
    <w:p w14:paraId="21BEA0AE" w14:textId="77777777" w:rsidR="00635A05" w:rsidRPr="00635A05" w:rsidRDefault="00635A05" w:rsidP="00635A05">
      <w:pPr>
        <w:spacing w:after="0"/>
        <w:ind w:firstLine="709"/>
        <w:jc w:val="both"/>
        <w:rPr>
          <w:b/>
          <w:bCs/>
        </w:rPr>
      </w:pPr>
    </w:p>
    <w:p w14:paraId="29270243" w14:textId="77777777" w:rsidR="00635A05" w:rsidRPr="00635A05" w:rsidRDefault="00635A05" w:rsidP="00FC35AC">
      <w:pPr>
        <w:tabs>
          <w:tab w:val="left" w:pos="6804"/>
        </w:tabs>
        <w:spacing w:after="0"/>
        <w:jc w:val="both"/>
        <w:rPr>
          <w:bCs/>
        </w:rPr>
      </w:pPr>
      <w:r w:rsidRPr="00635A05">
        <w:rPr>
          <w:b/>
          <w:bCs/>
        </w:rPr>
        <w:t>Секретар ради</w:t>
      </w:r>
      <w:r w:rsidR="00FC35AC">
        <w:rPr>
          <w:b/>
          <w:bCs/>
        </w:rPr>
        <w:tab/>
      </w:r>
      <w:r w:rsidRPr="00635A05">
        <w:rPr>
          <w:b/>
          <w:bCs/>
        </w:rPr>
        <w:t>Світлана ГОРОШКО</w:t>
      </w:r>
    </w:p>
    <w:sectPr w:rsidR="00635A05" w:rsidRPr="00635A05" w:rsidSect="000B3B77">
      <w:headerReference w:type="default" r:id="rId9"/>
      <w:pgSz w:w="11906" w:h="16838" w:code="9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7F1D2" w14:textId="77777777" w:rsidR="001B336C" w:rsidRDefault="001B336C" w:rsidP="00E741DD">
      <w:pPr>
        <w:spacing w:after="0"/>
      </w:pPr>
      <w:r>
        <w:separator/>
      </w:r>
    </w:p>
  </w:endnote>
  <w:endnote w:type="continuationSeparator" w:id="0">
    <w:p w14:paraId="23FC36B1" w14:textId="77777777" w:rsidR="001B336C" w:rsidRDefault="001B336C" w:rsidP="00E741D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55BEF" w14:textId="77777777" w:rsidR="001B336C" w:rsidRDefault="001B336C" w:rsidP="00E741DD">
      <w:pPr>
        <w:spacing w:after="0"/>
      </w:pPr>
      <w:r>
        <w:separator/>
      </w:r>
    </w:p>
  </w:footnote>
  <w:footnote w:type="continuationSeparator" w:id="0">
    <w:p w14:paraId="1E781DCF" w14:textId="77777777" w:rsidR="001B336C" w:rsidRDefault="001B336C" w:rsidP="00E741D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F1F8A" w14:textId="77777777" w:rsidR="00963AAC" w:rsidRDefault="00841571" w:rsidP="00841571">
    <w:pPr>
      <w:pStyle w:val="ac"/>
      <w:tabs>
        <w:tab w:val="center" w:pos="4819"/>
        <w:tab w:val="right" w:pos="9638"/>
      </w:tabs>
    </w:pPr>
    <w:r>
      <w:tab/>
    </w:r>
    <w:r>
      <w:tab/>
    </w:r>
    <w:sdt>
      <w:sdtPr>
        <w:id w:val="-878392628"/>
        <w:docPartObj>
          <w:docPartGallery w:val="Page Numbers (Top of Page)"/>
          <w:docPartUnique/>
        </w:docPartObj>
      </w:sdtPr>
      <w:sdtContent>
        <w:r w:rsidR="00E27A8F">
          <w:fldChar w:fldCharType="begin"/>
        </w:r>
        <w:r w:rsidR="00963AAC">
          <w:instrText>PAGE   \* MERGEFORMAT</w:instrText>
        </w:r>
        <w:r w:rsidR="00E27A8F">
          <w:fldChar w:fldCharType="separate"/>
        </w:r>
        <w:r w:rsidR="00DD0C7F" w:rsidRPr="00DD0C7F">
          <w:rPr>
            <w:noProof/>
            <w:lang w:val="ru-RU"/>
          </w:rPr>
          <w:t>2</w:t>
        </w:r>
        <w:r w:rsidR="00E27A8F">
          <w:fldChar w:fldCharType="end"/>
        </w:r>
      </w:sdtContent>
    </w:sdt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6075F"/>
    <w:multiLevelType w:val="hybridMultilevel"/>
    <w:tmpl w:val="A71665B6"/>
    <w:lvl w:ilvl="0" w:tplc="CA9EC42E">
      <w:start w:val="5"/>
      <w:numFmt w:val="decimal"/>
      <w:lvlText w:val="%1."/>
      <w:lvlJc w:val="left"/>
      <w:pPr>
        <w:ind w:left="927" w:hanging="360"/>
      </w:pPr>
      <w:rPr>
        <w:color w:val="auto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>
      <w:start w:val="1"/>
      <w:numFmt w:val="decimal"/>
      <w:lvlText w:val="%4."/>
      <w:lvlJc w:val="left"/>
      <w:pPr>
        <w:ind w:left="3087" w:hanging="360"/>
      </w:pPr>
    </w:lvl>
    <w:lvl w:ilvl="4" w:tplc="04220019">
      <w:start w:val="1"/>
      <w:numFmt w:val="lowerLetter"/>
      <w:lvlText w:val="%5."/>
      <w:lvlJc w:val="left"/>
      <w:pPr>
        <w:ind w:left="3807" w:hanging="360"/>
      </w:pPr>
    </w:lvl>
    <w:lvl w:ilvl="5" w:tplc="0422001B">
      <w:start w:val="1"/>
      <w:numFmt w:val="lowerRoman"/>
      <w:lvlText w:val="%6."/>
      <w:lvlJc w:val="right"/>
      <w:pPr>
        <w:ind w:left="4527" w:hanging="180"/>
      </w:pPr>
    </w:lvl>
    <w:lvl w:ilvl="6" w:tplc="0422000F">
      <w:start w:val="1"/>
      <w:numFmt w:val="decimal"/>
      <w:lvlText w:val="%7."/>
      <w:lvlJc w:val="left"/>
      <w:pPr>
        <w:ind w:left="5247" w:hanging="360"/>
      </w:pPr>
    </w:lvl>
    <w:lvl w:ilvl="7" w:tplc="04220019">
      <w:start w:val="1"/>
      <w:numFmt w:val="lowerLetter"/>
      <w:lvlText w:val="%8."/>
      <w:lvlJc w:val="left"/>
      <w:pPr>
        <w:ind w:left="5967" w:hanging="360"/>
      </w:pPr>
    </w:lvl>
    <w:lvl w:ilvl="8" w:tplc="0422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6D27022"/>
    <w:multiLevelType w:val="hybridMultilevel"/>
    <w:tmpl w:val="8A5C7770"/>
    <w:lvl w:ilvl="0" w:tplc="AAD42E16">
      <w:start w:val="6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53CB5204"/>
    <w:multiLevelType w:val="hybridMultilevel"/>
    <w:tmpl w:val="E9CE0230"/>
    <w:lvl w:ilvl="0" w:tplc="6E1C9456">
      <w:start w:val="6"/>
      <w:numFmt w:val="decimal"/>
      <w:lvlText w:val="%1."/>
      <w:lvlJc w:val="left"/>
      <w:pPr>
        <w:ind w:left="1069" w:hanging="360"/>
      </w:pPr>
      <w:rPr>
        <w:rFonts w:hint="default"/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31029915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86939495">
    <w:abstractNumId w:val="1"/>
  </w:num>
  <w:num w:numId="3" w16cid:durableId="15002707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413F"/>
    <w:rsid w:val="000027C3"/>
    <w:rsid w:val="00031A7C"/>
    <w:rsid w:val="00080864"/>
    <w:rsid w:val="00087FA7"/>
    <w:rsid w:val="000A769D"/>
    <w:rsid w:val="000B3B77"/>
    <w:rsid w:val="000E4452"/>
    <w:rsid w:val="0015799D"/>
    <w:rsid w:val="00166020"/>
    <w:rsid w:val="001B336C"/>
    <w:rsid w:val="001B3C81"/>
    <w:rsid w:val="001D7766"/>
    <w:rsid w:val="001F04F6"/>
    <w:rsid w:val="001F1D8D"/>
    <w:rsid w:val="00245A5A"/>
    <w:rsid w:val="002624D1"/>
    <w:rsid w:val="00271A70"/>
    <w:rsid w:val="002B356B"/>
    <w:rsid w:val="002B36BA"/>
    <w:rsid w:val="002C7ED0"/>
    <w:rsid w:val="002F52FC"/>
    <w:rsid w:val="003111B3"/>
    <w:rsid w:val="00354775"/>
    <w:rsid w:val="0037694F"/>
    <w:rsid w:val="003869CD"/>
    <w:rsid w:val="003963E4"/>
    <w:rsid w:val="003C298D"/>
    <w:rsid w:val="00470C90"/>
    <w:rsid w:val="00477078"/>
    <w:rsid w:val="00490DA2"/>
    <w:rsid w:val="004A5D02"/>
    <w:rsid w:val="00500C31"/>
    <w:rsid w:val="0050413F"/>
    <w:rsid w:val="00541D1A"/>
    <w:rsid w:val="00556F9F"/>
    <w:rsid w:val="00561F89"/>
    <w:rsid w:val="005C29B5"/>
    <w:rsid w:val="005C4D5B"/>
    <w:rsid w:val="006248F6"/>
    <w:rsid w:val="00635A05"/>
    <w:rsid w:val="00637196"/>
    <w:rsid w:val="006C0B77"/>
    <w:rsid w:val="00725F5D"/>
    <w:rsid w:val="00740DA3"/>
    <w:rsid w:val="0074715A"/>
    <w:rsid w:val="00786BAC"/>
    <w:rsid w:val="007A2B98"/>
    <w:rsid w:val="007A3D5F"/>
    <w:rsid w:val="007B4770"/>
    <w:rsid w:val="007D0A48"/>
    <w:rsid w:val="007E6464"/>
    <w:rsid w:val="00811EE5"/>
    <w:rsid w:val="008242FF"/>
    <w:rsid w:val="00841571"/>
    <w:rsid w:val="0085719A"/>
    <w:rsid w:val="00870751"/>
    <w:rsid w:val="008F51E1"/>
    <w:rsid w:val="00922C48"/>
    <w:rsid w:val="009244B2"/>
    <w:rsid w:val="009565E3"/>
    <w:rsid w:val="00963AAC"/>
    <w:rsid w:val="009B015A"/>
    <w:rsid w:val="009E23BB"/>
    <w:rsid w:val="00A23405"/>
    <w:rsid w:val="00A37F27"/>
    <w:rsid w:val="00A41848"/>
    <w:rsid w:val="00AC1D2B"/>
    <w:rsid w:val="00B05D9C"/>
    <w:rsid w:val="00B14912"/>
    <w:rsid w:val="00B227F9"/>
    <w:rsid w:val="00B77F84"/>
    <w:rsid w:val="00B86900"/>
    <w:rsid w:val="00B915B7"/>
    <w:rsid w:val="00BB7748"/>
    <w:rsid w:val="00BB7DE5"/>
    <w:rsid w:val="00BC1E00"/>
    <w:rsid w:val="00BE1660"/>
    <w:rsid w:val="00BF2141"/>
    <w:rsid w:val="00C120D6"/>
    <w:rsid w:val="00C7135B"/>
    <w:rsid w:val="00CC5452"/>
    <w:rsid w:val="00D46F63"/>
    <w:rsid w:val="00D53636"/>
    <w:rsid w:val="00D60F1F"/>
    <w:rsid w:val="00D635CB"/>
    <w:rsid w:val="00DB3E1E"/>
    <w:rsid w:val="00DD0C7F"/>
    <w:rsid w:val="00E228A9"/>
    <w:rsid w:val="00E27A8F"/>
    <w:rsid w:val="00E5457B"/>
    <w:rsid w:val="00E634AB"/>
    <w:rsid w:val="00E6384C"/>
    <w:rsid w:val="00E741DD"/>
    <w:rsid w:val="00EA59DF"/>
    <w:rsid w:val="00EE4070"/>
    <w:rsid w:val="00EE5F37"/>
    <w:rsid w:val="00F12198"/>
    <w:rsid w:val="00F12C76"/>
    <w:rsid w:val="00F53F71"/>
    <w:rsid w:val="00FA3C9B"/>
    <w:rsid w:val="00FC3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603B2C7"/>
  <w15:docId w15:val="{A0DCB1C0-09C2-4D8C-A1F7-5331DA84D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041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41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413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413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413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413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413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413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413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41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041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041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0413F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0413F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50413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50413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50413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50413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5041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041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413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041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041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0413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50413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0413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041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0413F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50413F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E741DD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0"/>
    <w:link w:val="ac"/>
    <w:uiPriority w:val="99"/>
    <w:rsid w:val="00E741DD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E741DD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0"/>
    <w:link w:val="ae"/>
    <w:uiPriority w:val="99"/>
    <w:rsid w:val="00E741DD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408</Words>
  <Characters>2329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dcterms:created xsi:type="dcterms:W3CDTF">2025-12-18T13:12:00Z</dcterms:created>
  <dcterms:modified xsi:type="dcterms:W3CDTF">2026-09-10T06:09:00Z</dcterms:modified>
</cp:coreProperties>
</file>