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ED2" w:rsidRPr="00DF0DCD" w:rsidRDefault="00B94ED2" w:rsidP="00B94ED2">
      <w:pPr>
        <w:widowControl/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</w:pPr>
      <w:bookmarkStart w:id="0" w:name="_Hlk94164484"/>
      <w:r w:rsidRPr="00DF0DCD"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  <w:t xml:space="preserve">                                                                                                    </w:t>
      </w:r>
      <w:r w:rsidR="00F230F8"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  <w:t>ПРОЄ</w:t>
      </w:r>
      <w:r w:rsidR="001D53C3"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  <w:t>КТ</w:t>
      </w:r>
    </w:p>
    <w:p w:rsidR="00B94ED2" w:rsidRPr="00DF0DCD" w:rsidRDefault="00A043C1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val="ru-RU" w:eastAsia="ru-RU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95pt;margin-top:-18.75pt;width:34.1pt;height:47pt;z-index:251658240">
            <v:imagedata r:id="rId8" o:title=""/>
          </v:shape>
          <o:OLEObject Type="Embed" ProgID="Word.Picture.8" ShapeID="_x0000_s1026" DrawAspect="Content" ObjectID="_1839396465" r:id="rId9"/>
        </w:object>
      </w:r>
    </w:p>
    <w:p w:rsidR="00F230F8" w:rsidRDefault="00F230F8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230F8" w:rsidRDefault="00F230F8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94ED2" w:rsidRPr="00DF0DCD" w:rsidRDefault="00B94ED2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F0DC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ЛЕБЕДИНСЬКА МІСЬКА РАДА</w:t>
      </w:r>
    </w:p>
    <w:p w:rsidR="00B94ED2" w:rsidRPr="00DF0DCD" w:rsidRDefault="00B94ED2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F0DC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СУМСЬКОЇ ОБЛАСТІ</w:t>
      </w:r>
    </w:p>
    <w:p w:rsidR="00B94ED2" w:rsidRPr="00DF0DCD" w:rsidRDefault="00B94ED2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94ED2" w:rsidRPr="001D53C3" w:rsidRDefault="00B94ED2" w:rsidP="001D53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1D5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ВОСЬМЕ СКЛИКАННЯ</w:t>
      </w:r>
    </w:p>
    <w:p w:rsidR="00B94ED2" w:rsidRPr="00F230F8" w:rsidRDefault="001D53C3" w:rsidP="001D53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F230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С</w:t>
      </w:r>
      <w:r w:rsidR="003F5097" w:rsidRPr="00F230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ІМДЕСЯТ</w:t>
      </w:r>
      <w:r w:rsidRPr="00F230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 xml:space="preserve"> ШОСТА</w:t>
      </w:r>
      <w:r w:rsidR="00B94ED2" w:rsidRPr="00F230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 xml:space="preserve"> СЕСІЯ</w:t>
      </w:r>
    </w:p>
    <w:p w:rsidR="00AE6EA0" w:rsidRPr="00AE6EA0" w:rsidRDefault="00AE6EA0" w:rsidP="00AE6EA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</w:pPr>
    </w:p>
    <w:p w:rsidR="00AE6EA0" w:rsidRPr="0047208E" w:rsidRDefault="00AE6EA0" w:rsidP="00AE6EA0">
      <w:pPr>
        <w:widowControl/>
        <w:tabs>
          <w:tab w:val="left" w:pos="515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720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РІШЕННЯ</w:t>
      </w:r>
    </w:p>
    <w:p w:rsidR="00B94ED2" w:rsidRPr="00F230F8" w:rsidRDefault="00B94ED2" w:rsidP="00B94E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4ED2" w:rsidRPr="00385ED6" w:rsidRDefault="00B94ED2" w:rsidP="00B94ED2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DF0D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00.0</w:t>
      </w:r>
      <w:r w:rsidR="002E1237" w:rsidRPr="00385E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DF0D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 w:rsidR="002E1237" w:rsidRPr="00385E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DF0D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 w:rsidR="001D53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</w:t>
      </w:r>
      <w:r w:rsidR="00F230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="001D53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385E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№ 000</w:t>
      </w:r>
      <w:r w:rsidR="001D53C3" w:rsidRPr="00385E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-МР</w:t>
      </w:r>
    </w:p>
    <w:p w:rsidR="00B94ED2" w:rsidRPr="00385ED6" w:rsidRDefault="001D53C3" w:rsidP="00B94ED2">
      <w:p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85E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</w:t>
      </w:r>
      <w:r w:rsidR="00F230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85E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Лебедин</w:t>
      </w:r>
    </w:p>
    <w:p w:rsidR="001D53C3" w:rsidRPr="00385ED6" w:rsidRDefault="001D53C3" w:rsidP="00B94ED2">
      <w:p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0D5A" w:rsidRPr="006A0D5A" w:rsidRDefault="00B94ED2" w:rsidP="006A0D5A">
      <w:pPr>
        <w:ind w:right="-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DF0DCD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 xml:space="preserve">Про </w:t>
      </w:r>
      <w:r w:rsidR="006E4B77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bidi="ar-SA"/>
        </w:rPr>
        <w:t>затвердження</w:t>
      </w:r>
      <w:r w:rsidR="00F230F8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bidi="ar-SA"/>
        </w:rPr>
        <w:t xml:space="preserve"> </w:t>
      </w:r>
      <w:r w:rsidR="006A0D5A" w:rsidRPr="006A0D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п</w:t>
      </w:r>
      <w:r w:rsidR="006A0D5A" w:rsidRPr="006A0D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>рограми</w:t>
      </w:r>
      <w:bookmarkStart w:id="1" w:name="_Hlk223959134"/>
      <w:r w:rsidR="006A0D5A" w:rsidRPr="006A0D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 xml:space="preserve"> «</w:t>
      </w:r>
      <w:r w:rsidR="006A0D5A" w:rsidRPr="006A0D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Розвиток фізичної культури і спорту у Лебединській міській територіальній громаді на 2026-2030 роки</w:t>
      </w:r>
      <w:bookmarkEnd w:id="1"/>
      <w:r w:rsidR="006A0D5A" w:rsidRPr="006A0D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»</w:t>
      </w:r>
    </w:p>
    <w:p w:rsidR="00B94ED2" w:rsidRPr="00DF0DCD" w:rsidRDefault="00B94ED2" w:rsidP="00B94E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F00" w:rsidRPr="00DF0DCD" w:rsidRDefault="00385ED6" w:rsidP="007B5599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385ED6">
        <w:rPr>
          <w:rFonts w:ascii="Times New Roman" w:hAnsi="Times New Roman" w:cs="Times New Roman"/>
          <w:sz w:val="28"/>
          <w:szCs w:val="28"/>
          <w:lang w:eastAsia="ru-RU"/>
        </w:rPr>
        <w:t>Керуючись пунктом 22 частини першої статті 26 Закону України «Про місцеве самоврядування в Україні»</w:t>
      </w:r>
      <w:r w:rsidR="00907B35" w:rsidRPr="00385E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907B35" w:rsidRPr="003363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7B35" w:rsidRPr="003363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Указом Президента України від 24 лютого 2022 року № 64/2022 «Про введення воєнного стану в Україні», постановою Кабінету Міністрів України </w:t>
      </w:r>
      <w:r w:rsidR="00907B35" w:rsidRPr="003363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від 11 березня 2022 р. № 252</w:t>
      </w:r>
      <w:r w:rsidR="00907B35" w:rsidRPr="003363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07B35" w:rsidRPr="003363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Деякі питання формування та виконання місцевих бюджетів у період воєнного стану»</w:t>
      </w:r>
      <w:r w:rsidR="00907B35" w:rsidRPr="003363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розпорядженням голови Сумської обласної державної адміністрації – начальника обласної військової адміністрації від 02.03.2026 № 11-ОД «Про Програму розвитку фізичної культури і спорту в Сумській області на 2026-2030 роки», з метою забезпечення розвитку фізичної культури і спорту на місцевому рівні</w:t>
      </w:r>
      <w:r w:rsidR="00B94ED2" w:rsidRPr="00DF0D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="001D53C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Лебединська </w:t>
      </w:r>
      <w:r w:rsidR="00B94ED2" w:rsidRPr="00DF0D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міська рада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в</w:t>
      </w:r>
      <w:r w:rsidR="007B5599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и</w:t>
      </w:r>
      <w:r w:rsidR="007B5599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р</w:t>
      </w:r>
      <w:r w:rsidR="007B5599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і</w:t>
      </w:r>
      <w:r w:rsidR="007B5599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ш</w:t>
      </w:r>
      <w:r w:rsidR="007B5599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и</w:t>
      </w:r>
      <w:r w:rsidR="007B5599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л</w:t>
      </w:r>
      <w:r w:rsidR="007B5599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D53C3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а</w:t>
      </w:r>
      <w:r w:rsidR="00B94ED2" w:rsidRPr="00DF0D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: </w:t>
      </w:r>
    </w:p>
    <w:p w:rsidR="00B94ED2" w:rsidRDefault="007B5599" w:rsidP="007B559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1. Затвердити </w:t>
      </w:r>
      <w:r w:rsidR="00F35343" w:rsidRPr="00907B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</w:t>
      </w:r>
      <w:r w:rsidR="00B94ED2" w:rsidRPr="00907B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рограму </w:t>
      </w:r>
      <w:r w:rsidR="009D6546" w:rsidRPr="00907B3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bidi="ar-SA"/>
        </w:rPr>
        <w:t>«</w:t>
      </w:r>
      <w:r w:rsidR="00907B35" w:rsidRPr="00907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Розвиток фізичної культури і спорту у Лебединській міській територіальній громаді на 2026-2030 роки</w:t>
      </w:r>
      <w:r w:rsidR="00F35343" w:rsidRPr="00907B35">
        <w:rPr>
          <w:rFonts w:ascii="Times New Roman" w:eastAsia="Times New Roman" w:hAnsi="Times New Roman" w:cs="Times New Roman"/>
          <w:spacing w:val="-2"/>
          <w:sz w:val="28"/>
          <w:szCs w:val="28"/>
          <w:lang w:val="ru-RU" w:bidi="ar-SA"/>
        </w:rPr>
        <w:t>»</w:t>
      </w:r>
      <w:r w:rsidR="009D6546" w:rsidRPr="00907B35">
        <w:rPr>
          <w:rFonts w:ascii="Times New Roman" w:eastAsia="Times New Roman" w:hAnsi="Times New Roman" w:cs="Times New Roman"/>
          <w:spacing w:val="-2"/>
          <w:sz w:val="28"/>
          <w:szCs w:val="28"/>
          <w:lang w:bidi="ar-SA"/>
        </w:rPr>
        <w:t xml:space="preserve"> </w:t>
      </w:r>
      <w:r w:rsidR="006E4B77" w:rsidRPr="00907B35">
        <w:rPr>
          <w:rFonts w:ascii="Times New Roman" w:eastAsia="Times New Roman" w:hAnsi="Times New Roman" w:cs="Times New Roman"/>
          <w:sz w:val="28"/>
          <w:szCs w:val="28"/>
          <w:lang w:bidi="ar-SA"/>
        </w:rPr>
        <w:t>(д</w:t>
      </w:r>
      <w:r w:rsidR="001D53C3" w:rsidRPr="00907B35">
        <w:rPr>
          <w:rFonts w:ascii="Times New Roman" w:eastAsia="Times New Roman" w:hAnsi="Times New Roman" w:cs="Times New Roman"/>
          <w:sz w:val="28"/>
          <w:szCs w:val="28"/>
          <w:lang w:bidi="ar-SA"/>
        </w:rPr>
        <w:t>алі</w:t>
      </w:r>
      <w:r w:rsidR="001D53C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– Програма</w:t>
      </w:r>
      <w:r w:rsidR="006E4B77" w:rsidRPr="009D6546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="001D53C3">
        <w:rPr>
          <w:rFonts w:ascii="Times New Roman" w:eastAsia="Times New Roman" w:hAnsi="Times New Roman" w:cs="Times New Roman"/>
          <w:sz w:val="28"/>
          <w:szCs w:val="28"/>
          <w:lang w:bidi="ar-SA"/>
        </w:rPr>
        <w:t>, що додається</w:t>
      </w:r>
      <w:r w:rsidR="00B94ED2" w:rsidRPr="009D654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B94ED2" w:rsidRPr="00DF0DCD" w:rsidRDefault="006A0D5A" w:rsidP="007B5599">
      <w:pPr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FC2A9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B94ED2" w:rsidRPr="00DF0D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Контроль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інформації </w:t>
      </w:r>
      <w:r w:rsidR="00B94ED2" w:rsidRPr="006051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(голова Кірдіщев А.П.) </w:t>
      </w:r>
      <w:r w:rsidR="00B94ED2" w:rsidRPr="00DF0D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та постійну комісію з </w:t>
      </w:r>
      <w:r w:rsidR="007B559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питань </w:t>
      </w:r>
      <w:r w:rsidR="00B94ED2" w:rsidRPr="00DF0D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планування, бюджету, фінансів, ринкових реформ і управління комунальною власністю (голова комісії Карпенко О.В.)</w:t>
      </w:r>
      <w:r w:rsidR="007B559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B94ED2" w:rsidRDefault="00B94ED2" w:rsidP="007B5599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B94ED2" w:rsidRDefault="00B94ED2" w:rsidP="00B94ED2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B94ED2" w:rsidRDefault="00097594" w:rsidP="007B5599">
      <w:pPr>
        <w:widowControl/>
        <w:tabs>
          <w:tab w:val="left" w:pos="0"/>
          <w:tab w:val="left" w:pos="680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B55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Секретар ради</w:t>
      </w:r>
      <w:r w:rsidR="007B55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ab/>
      </w:r>
      <w:r w:rsidR="00271841" w:rsidRPr="007B55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</w:t>
      </w:r>
      <w:r w:rsidR="002718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вітлана</w:t>
      </w:r>
      <w:r w:rsidR="00B94ED2" w:rsidRPr="00DF0D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2718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ГОРОШКО</w:t>
      </w:r>
    </w:p>
    <w:p w:rsidR="0054498C" w:rsidRPr="00B94ED2" w:rsidRDefault="0054498C" w:rsidP="007B5599">
      <w:pPr>
        <w:widowControl/>
        <w:tabs>
          <w:tab w:val="left" w:pos="0"/>
          <w:tab w:val="left" w:pos="680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sectPr w:rsidR="0054498C" w:rsidRPr="00B94ED2" w:rsidSect="00AA111E">
          <w:headerReference w:type="default" r:id="rId10"/>
          <w:pgSz w:w="11900" w:h="16840"/>
          <w:pgMar w:top="0" w:right="567" w:bottom="568" w:left="1560" w:header="0" w:footer="6" w:gutter="0"/>
          <w:cols w:space="720"/>
          <w:noEndnote/>
          <w:docGrid w:linePitch="360"/>
        </w:sectPr>
      </w:pPr>
    </w:p>
    <w:bookmarkEnd w:id="0"/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B94ED2" w:rsidRPr="00463CDE" w:rsidRDefault="00B94ED2" w:rsidP="00B94ED2">
      <w:pPr>
        <w:widowControl/>
        <w:tabs>
          <w:tab w:val="left" w:pos="6521"/>
          <w:tab w:val="left" w:pos="7088"/>
        </w:tabs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ЗАТВЕРДЖЕНО</w:t>
      </w:r>
    </w:p>
    <w:p w:rsidR="00B94ED2" w:rsidRPr="00463CDE" w:rsidRDefault="00B94ED2" w:rsidP="00B94ED2">
      <w:pPr>
        <w:widowControl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4ED2" w:rsidRPr="00463CDE" w:rsidRDefault="00B94ED2" w:rsidP="00B94ED2">
      <w:pPr>
        <w:widowControl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043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Рішенн</w:t>
      </w:r>
      <w:r w:rsidR="00097594" w:rsidRPr="00A043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 с</w:t>
      </w:r>
      <w:r w:rsidR="003F5097" w:rsidRPr="00A043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імдесят</w:t>
      </w:r>
      <w:r w:rsidR="00097594" w:rsidRPr="00A043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шостої сесії</w:t>
      </w:r>
      <w:r w:rsidRPr="00907B35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Лебединської міської ради восьмого скликання </w:t>
      </w:r>
    </w:p>
    <w:p w:rsidR="00B94ED2" w:rsidRPr="00463CDE" w:rsidRDefault="00B94ED2" w:rsidP="00B94ED2">
      <w:pPr>
        <w:widowControl/>
        <w:shd w:val="clear" w:color="auto" w:fill="FFFFFF"/>
        <w:spacing w:before="120"/>
        <w:ind w:left="567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00 </w:t>
      </w:r>
      <w:r w:rsidR="00907B35" w:rsidRPr="007B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травня</w:t>
      </w:r>
      <w:r w:rsidR="009D6546" w:rsidRPr="00F35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907B35" w:rsidRPr="007B55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року № 000-МР </w:t>
      </w: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8668A8" w:rsidRDefault="00414A02" w:rsidP="009D6546">
      <w:pPr>
        <w:shd w:val="clear" w:color="auto" w:fill="FFFFFF"/>
        <w:autoSpaceDE w:val="0"/>
        <w:autoSpaceDN w:val="0"/>
        <w:adjustRightInd w:val="0"/>
        <w:spacing w:line="317" w:lineRule="exact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bidi="ar-SA"/>
        </w:rPr>
        <w:t>П</w:t>
      </w:r>
      <w:r w:rsidR="0041337F" w:rsidRPr="0041337F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рограма</w:t>
      </w:r>
    </w:p>
    <w:p w:rsidR="009D6546" w:rsidRPr="00907B35" w:rsidRDefault="00907B35" w:rsidP="009D6546">
      <w:pPr>
        <w:shd w:val="clear" w:color="auto" w:fill="FFFFFF"/>
        <w:autoSpaceDE w:val="0"/>
        <w:autoSpaceDN w:val="0"/>
        <w:adjustRightInd w:val="0"/>
        <w:spacing w:line="317" w:lineRule="exact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bidi="ar-SA"/>
        </w:rPr>
      </w:pPr>
      <w:r w:rsidRPr="002E12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«</w:t>
      </w:r>
      <w:r w:rsidRPr="002E12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Розвиток фізичної культури і спорту у Лебединській міській територіальній громаді на 2026-2030 роки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>»</w:t>
      </w:r>
    </w:p>
    <w:p w:rsidR="00D37995" w:rsidRPr="00DF21CF" w:rsidRDefault="00D37995" w:rsidP="00D37995">
      <w:pPr>
        <w:widowControl/>
        <w:spacing w:line="254" w:lineRule="exact"/>
        <w:ind w:right="192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DF21C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br/>
      </w: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668A8" w:rsidRDefault="008668A8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bidi="ar-SA"/>
        </w:rPr>
      </w:pPr>
    </w:p>
    <w:p w:rsidR="009D103A" w:rsidRDefault="009D103A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</w:pPr>
    </w:p>
    <w:p w:rsidR="009D103A" w:rsidRDefault="009D103A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</w:pPr>
    </w:p>
    <w:p w:rsidR="009D103A" w:rsidRDefault="009D103A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</w:pPr>
    </w:p>
    <w:p w:rsidR="00B36545" w:rsidRPr="00907B35" w:rsidRDefault="00F24D44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</w:pPr>
      <w:r w:rsidRPr="003B5D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202</w:t>
      </w:r>
      <w:r w:rsidR="00907B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  <w:t>6</w:t>
      </w:r>
      <w:r w:rsidR="007B55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  <w:t xml:space="preserve"> рік</w:t>
      </w:r>
    </w:p>
    <w:p w:rsidR="00073E4C" w:rsidRDefault="00073E4C" w:rsidP="00292F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E1237" w:rsidRPr="002E1237" w:rsidRDefault="002E1237" w:rsidP="002E123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lastRenderedPageBreak/>
        <w:t>ПАСПОРТ</w:t>
      </w:r>
    </w:p>
    <w:p w:rsidR="002E1237" w:rsidRPr="002E1237" w:rsidRDefault="002E1237" w:rsidP="002E123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програми</w:t>
      </w:r>
      <w:r w:rsidRPr="002E1237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bookmarkStart w:id="2" w:name="_Hlk228351396"/>
      <w:r w:rsidRPr="002E12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«</w:t>
      </w:r>
      <w:r w:rsidRPr="002E12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Розвиток фізичної культури і спорту у Лебединській міській територіальній громаді на 2026-2030 роки</w:t>
      </w:r>
      <w:r w:rsidRPr="002E12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 xml:space="preserve"> </w:t>
      </w:r>
      <w:bookmarkEnd w:id="2"/>
      <w:r w:rsidRPr="002E12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>(далі</w:t>
      </w:r>
      <w:r w:rsidRPr="002E12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 xml:space="preserve"> – </w:t>
      </w:r>
      <w:r w:rsidRPr="002E12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>Програма)</w:t>
      </w:r>
    </w:p>
    <w:p w:rsidR="002E1237" w:rsidRPr="002E1237" w:rsidRDefault="002E1237" w:rsidP="002E123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3918"/>
      </w:tblGrid>
      <w:tr w:rsidR="002E1237" w:rsidRPr="002E1237" w:rsidTr="002E1237">
        <w:tc>
          <w:tcPr>
            <w:tcW w:w="567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1.</w:t>
            </w:r>
          </w:p>
        </w:tc>
        <w:tc>
          <w:tcPr>
            <w:tcW w:w="5103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Ініціатор розроблення Програми</w:t>
            </w:r>
          </w:p>
        </w:tc>
        <w:tc>
          <w:tcPr>
            <w:tcW w:w="3918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Управління освіти, молоді та спорту виконавчого комітету Лебединської міської ради</w:t>
            </w:r>
          </w:p>
        </w:tc>
      </w:tr>
      <w:tr w:rsidR="002E1237" w:rsidRPr="002E1237" w:rsidTr="002E1237">
        <w:tc>
          <w:tcPr>
            <w:tcW w:w="567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2.</w:t>
            </w:r>
          </w:p>
        </w:tc>
        <w:tc>
          <w:tcPr>
            <w:tcW w:w="5103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3918" w:type="dxa"/>
          </w:tcPr>
          <w:p w:rsidR="002E1237" w:rsidRPr="002E1237" w:rsidRDefault="002E1237" w:rsidP="002E1237">
            <w:pPr>
              <w:shd w:val="clear" w:color="auto" w:fill="FFFFFF"/>
              <w:tabs>
                <w:tab w:val="left" w:pos="9638"/>
              </w:tabs>
              <w:autoSpaceDE w:val="0"/>
              <w:autoSpaceDN w:val="0"/>
              <w:adjustRightInd w:val="0"/>
              <w:spacing w:line="317" w:lineRule="exact"/>
              <w:ind w:left="7" w:righ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bidi="ar-SA"/>
              </w:rPr>
              <w:t>Розпорядження міського голови від 26.03.2026 № 42-ОД «Про розроблення проєкту П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7"/>
                <w:szCs w:val="27"/>
                <w:lang w:bidi="ar-SA"/>
              </w:rPr>
              <w:t>рограми «Р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7"/>
                <w:szCs w:val="27"/>
                <w:lang w:bidi="ar-SA"/>
              </w:rPr>
              <w:t xml:space="preserve">озвиток фізичної культури і спорту на території Лебединської міської територіальної громади на 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7"/>
                <w:szCs w:val="27"/>
                <w:lang w:bidi="ar-SA"/>
              </w:rPr>
              <w:t>2026-2030 роки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bidi="ar-SA"/>
              </w:rPr>
              <w:t>»</w:t>
            </w:r>
          </w:p>
        </w:tc>
      </w:tr>
      <w:tr w:rsidR="002E1237" w:rsidRPr="002E1237" w:rsidTr="002E1237">
        <w:tc>
          <w:tcPr>
            <w:tcW w:w="567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3.</w:t>
            </w:r>
          </w:p>
        </w:tc>
        <w:tc>
          <w:tcPr>
            <w:tcW w:w="5103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Розробник Програми</w:t>
            </w:r>
          </w:p>
        </w:tc>
        <w:tc>
          <w:tcPr>
            <w:tcW w:w="3918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Управління освіти, молоді та спорту виконавчого комітету Лебединської міської ради</w:t>
            </w:r>
          </w:p>
        </w:tc>
      </w:tr>
      <w:tr w:rsidR="002E1237" w:rsidRPr="002E1237" w:rsidTr="002E1237">
        <w:tc>
          <w:tcPr>
            <w:tcW w:w="567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4.</w:t>
            </w:r>
          </w:p>
        </w:tc>
        <w:tc>
          <w:tcPr>
            <w:tcW w:w="5103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Відповідальний виконавець Програми</w:t>
            </w:r>
          </w:p>
        </w:tc>
        <w:tc>
          <w:tcPr>
            <w:tcW w:w="3918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Управління освіти, молоді та спорту виконавчого комітету Лебединської міської ради</w:t>
            </w:r>
          </w:p>
        </w:tc>
      </w:tr>
      <w:tr w:rsidR="002E1237" w:rsidRPr="002E1237" w:rsidTr="002E1237">
        <w:tc>
          <w:tcPr>
            <w:tcW w:w="567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5.</w:t>
            </w:r>
          </w:p>
        </w:tc>
        <w:tc>
          <w:tcPr>
            <w:tcW w:w="5103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Учасники Програми</w:t>
            </w:r>
          </w:p>
        </w:tc>
        <w:tc>
          <w:tcPr>
            <w:tcW w:w="3918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Управління освіти, молоді та спорту виконавчого комітету Лебединської міської ради, Лебединська дитячо-юнацька спортивна школа Лебединської міської ради Сумської області, організації фізкультурно-спортивних товариств, федерації з видів спорту (за згодою)</w:t>
            </w:r>
          </w:p>
        </w:tc>
      </w:tr>
      <w:tr w:rsidR="002E1237" w:rsidRPr="002E1237" w:rsidTr="002E1237">
        <w:tc>
          <w:tcPr>
            <w:tcW w:w="567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6.</w:t>
            </w:r>
          </w:p>
        </w:tc>
        <w:tc>
          <w:tcPr>
            <w:tcW w:w="5103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Термін реалізації Програми</w:t>
            </w:r>
          </w:p>
        </w:tc>
        <w:tc>
          <w:tcPr>
            <w:tcW w:w="3918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2026-2030 роки</w:t>
            </w:r>
          </w:p>
        </w:tc>
      </w:tr>
      <w:tr w:rsidR="002E1237" w:rsidRPr="002E1237" w:rsidTr="002E1237">
        <w:tc>
          <w:tcPr>
            <w:tcW w:w="567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7.</w:t>
            </w:r>
          </w:p>
        </w:tc>
        <w:tc>
          <w:tcPr>
            <w:tcW w:w="5103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3918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7"/>
                <w:szCs w:val="27"/>
                <w:lang w:bidi="ar-SA"/>
              </w:rPr>
              <w:t>Бюджет Лебединської міської територіальної громади</w:t>
            </w:r>
          </w:p>
        </w:tc>
      </w:tr>
      <w:tr w:rsidR="002E1237" w:rsidRPr="002E1237" w:rsidTr="002E1237">
        <w:tc>
          <w:tcPr>
            <w:tcW w:w="567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8.</w:t>
            </w:r>
          </w:p>
        </w:tc>
        <w:tc>
          <w:tcPr>
            <w:tcW w:w="5103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Загальний обсяг фінансових ресурсів, необхідних для реалізації Програми, усього, в тому числі:</w:t>
            </w:r>
          </w:p>
        </w:tc>
        <w:tc>
          <w:tcPr>
            <w:tcW w:w="3918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 w:bidi="ar-SA"/>
              </w:rPr>
            </w:pPr>
          </w:p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 w:bidi="ar-SA"/>
              </w:rPr>
              <w:t>363,0</w:t>
            </w:r>
            <w:r w:rsidRPr="002E123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 xml:space="preserve"> </w:t>
            </w:r>
            <w:r w:rsidRPr="002E123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тис. гривень</w:t>
            </w:r>
          </w:p>
        </w:tc>
      </w:tr>
      <w:tr w:rsidR="002E1237" w:rsidRPr="002E1237" w:rsidTr="002E1237">
        <w:tc>
          <w:tcPr>
            <w:tcW w:w="567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1)</w:t>
            </w:r>
          </w:p>
        </w:tc>
        <w:tc>
          <w:tcPr>
            <w:tcW w:w="5103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 xml:space="preserve">кошти </w:t>
            </w:r>
            <w:r w:rsidRPr="002E1237">
              <w:rPr>
                <w:rFonts w:ascii="Times New Roman" w:eastAsia="Times New Roman" w:hAnsi="Times New Roman" w:cs="Times New Roman"/>
                <w:sz w:val="27"/>
                <w:szCs w:val="27"/>
                <w:lang w:bidi="ar-SA"/>
              </w:rPr>
              <w:t>бюджету Лебединської міської територіальної громади</w:t>
            </w:r>
          </w:p>
        </w:tc>
        <w:tc>
          <w:tcPr>
            <w:tcW w:w="3918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 w:bidi="ar-SA"/>
              </w:rPr>
              <w:t>363,0</w:t>
            </w:r>
            <w:r w:rsidRPr="002E123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 xml:space="preserve"> </w:t>
            </w:r>
            <w:r w:rsidRPr="002E123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тис.</w:t>
            </w:r>
            <w:r w:rsidRPr="002E123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bidi="ar-SA"/>
              </w:rPr>
              <w:t xml:space="preserve"> </w:t>
            </w:r>
            <w:r w:rsidRPr="002E123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гривень</w:t>
            </w:r>
          </w:p>
        </w:tc>
      </w:tr>
      <w:tr w:rsidR="002E1237" w:rsidRPr="002E1237" w:rsidTr="002E1237">
        <w:tc>
          <w:tcPr>
            <w:tcW w:w="567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2)</w:t>
            </w:r>
          </w:p>
        </w:tc>
        <w:tc>
          <w:tcPr>
            <w:tcW w:w="5103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інші джерела</w:t>
            </w:r>
          </w:p>
        </w:tc>
        <w:tc>
          <w:tcPr>
            <w:tcW w:w="3918" w:type="dxa"/>
          </w:tcPr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</w:p>
          <w:p w:rsidR="002E1237" w:rsidRPr="002E1237" w:rsidRDefault="002E1237" w:rsidP="002E12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  <w:lang w:bidi="ar-SA"/>
              </w:rPr>
            </w:pPr>
          </w:p>
        </w:tc>
      </w:tr>
    </w:tbl>
    <w:p w:rsidR="002E1237" w:rsidRPr="002E1237" w:rsidRDefault="002E1237" w:rsidP="002E123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ar-SA"/>
        </w:rPr>
      </w:pPr>
    </w:p>
    <w:p w:rsidR="002E1237" w:rsidRPr="002E1237" w:rsidRDefault="002E1237" w:rsidP="002E1237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Загальні положення</w:t>
      </w:r>
    </w:p>
    <w:p w:rsidR="002E1237" w:rsidRPr="002E1237" w:rsidRDefault="002E1237" w:rsidP="002E123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2E1237" w:rsidRPr="002E1237" w:rsidRDefault="002E1237" w:rsidP="002E123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 xml:space="preserve">Основною проблемою у сфері фізичної культури і спорту у Лебединській </w:t>
      </w:r>
      <w:r w:rsidRPr="002E123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міській територіальній громаді залишається недостатній рівень розвитку фізичного виховання, фізичної культури та спорту, який не відповідає сучасним вимогам і не забезпечує задоволення потреб населення, особливо в умовах воєнного стану в Україні.</w:t>
      </w:r>
    </w:p>
    <w:p w:rsidR="002E1237" w:rsidRPr="002E1237" w:rsidRDefault="002E1237" w:rsidP="002E1237">
      <w:pPr>
        <w:tabs>
          <w:tab w:val="left" w:pos="702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</w:pPr>
      <w:bookmarkStart w:id="3" w:name="n15"/>
      <w:bookmarkEnd w:id="3"/>
      <w:r w:rsidRPr="002E123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>Варто виокремити основні проблемні питання галузі. Збройна агресія російської федерації проти України суттєво обмежила можливості населення займатися обраними видами рухової активності та спортом. Спостерігається згортання фізкультурно-оздоровчої та спортивно-масової роботи серед працівників підприємств, установ, організацій.</w:t>
      </w:r>
    </w:p>
    <w:p w:rsidR="002E1237" w:rsidRPr="002E1237" w:rsidRDefault="002E1237" w:rsidP="002E1237">
      <w:pPr>
        <w:tabs>
          <w:tab w:val="left" w:pos="702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>Через недостатнє фінансування та відсутність стабільних його джерел, діюча система спортивних споруд у Лебединській міській територіальній громаді не у повній мірі відповідає сучасним санітарно-гігієнічним і технічним вимогам.</w:t>
      </w:r>
    </w:p>
    <w:p w:rsidR="002E1237" w:rsidRPr="002E1237" w:rsidRDefault="002E1237" w:rsidP="002E1237">
      <w:pPr>
        <w:tabs>
          <w:tab w:val="left" w:pos="702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>Проблемами, які потребують розв’язання є:</w:t>
      </w:r>
    </w:p>
    <w:p w:rsidR="002E1237" w:rsidRPr="002E1237" w:rsidRDefault="002E1237" w:rsidP="002E1237">
      <w:pPr>
        <w:tabs>
          <w:tab w:val="left" w:pos="702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>недостатній рівень усвідомлення населенням значності рухової активності для збереження свого здоров’я, поширеність нераціонального харчування та асоціальної поведінки у суспільстві;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невідповідність матеріально-технічної бази для забезпечення фізкультурно-оздоровчої діяльності потребам населення за місцем проживання, роботи та в місцях масового відпочинку, зокрема осіб з обмеженими фізичними можливостями;</w:t>
      </w:r>
    </w:p>
    <w:p w:rsidR="002E1237" w:rsidRPr="002E1237" w:rsidRDefault="002E1237" w:rsidP="002E1237">
      <w:pPr>
        <w:tabs>
          <w:tab w:val="left" w:pos="702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>низький рівень суспільної престижності професій у сфері фізичної культури і спорту та недостатній рівень матеріального стимулювання працівників бюджетного сектору цієї сфери;</w:t>
      </w:r>
    </w:p>
    <w:p w:rsidR="002E1237" w:rsidRPr="002E1237" w:rsidRDefault="002E1237" w:rsidP="002E1237">
      <w:pPr>
        <w:tabs>
          <w:tab w:val="left" w:pos="702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>низький рівень ресурсного забезпечення дитячо-юнацького та резервного спорту;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недостатній рівень забезпечення спортивним інвентарем та обладнанням навчальних закладів;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недостатній обсяг бюджетного фінансування та неефективне залучення позабюджетних коштів.</w:t>
      </w:r>
    </w:p>
    <w:p w:rsidR="002E1237" w:rsidRPr="002E1237" w:rsidRDefault="002E1237" w:rsidP="002E123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2E1237" w:rsidRPr="002E1237" w:rsidRDefault="002E1237" w:rsidP="002E1237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Мета та </w:t>
      </w:r>
      <w:r w:rsidRPr="002E12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>завдання Програми</w:t>
      </w:r>
    </w:p>
    <w:p w:rsidR="002E1237" w:rsidRPr="002E1237" w:rsidRDefault="002E1237" w:rsidP="002E1237">
      <w:pPr>
        <w:widowControl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Метою Програми</w:t>
      </w:r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є відведення фізичній культурі і спорту у Лебединській міській територіальній громаді провідної ролі як важливого фактору здорового способу життя; формування у населення усвідомленого ставлення щодо ведення здорового способу життя; підвищення рівня рухової активності громадян; підтримка та відновлення фізичного та психічного здоров’я населення всіх вікових груп засобами фізичної культури і спорту; забезпечення доступності для всіх верств населення фізкультурно-оздоровчих та спортивних послуг; створення умов для повноцінного розвитку та реалізації здібностей обдарованої молоді у дитячо-юнацькому, резервному спорті, спорті вищих досягнень, а також підвищення престижу Лебединської міської територіальної громади на обласному, всеукраїнському та міжнародному спортивному рівнях.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Для розв’язання проблем передбачається здійснити протягом </w:t>
      </w:r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br/>
        <w:t>2026-2030 років комплекс заходів, спрямованих на створення умов для: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4" w:name="n50"/>
      <w:bookmarkStart w:id="5" w:name="n51"/>
      <w:bookmarkEnd w:id="4"/>
      <w:bookmarkEnd w:id="5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забезпечення фізичного виховання і спорту в навчальних закладах усіх типів, за місцем роботи, проживання та в місцях масового відпочинку</w:t>
      </w:r>
      <w:bookmarkStart w:id="6" w:name="n52"/>
      <w:bookmarkEnd w:id="6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населення;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7" w:name="n53"/>
      <w:bookmarkEnd w:id="7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підтримки масового, дитячого, дитячо-юнацького, резервного спорту, спорту вищих досягнень, спорту осіб з інвалідністю та ветеранів;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8" w:name="n54"/>
      <w:bookmarkEnd w:id="8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забезпечення розвитку олімпійських, неолімпійських видів спорту, видів спорту осіб з інвалідністю;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9" w:name="n55"/>
      <w:bookmarkEnd w:id="9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популяризації рухової активності як невід’ємного фактору здорового способу життя;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10" w:name="n56"/>
      <w:bookmarkEnd w:id="10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поліпшення організаційного, нормативно-правового, кадрового, матеріально-технічного, фінансового, науково-методичного, медичного, інформаційного забезпечення сфери фізичної культури і спорту.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11" w:name="n57"/>
      <w:bookmarkEnd w:id="11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Розв’язання проблем здійснюватиметься шляхом: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створення умов для забезпечення оптимальної рухової активності різних груп населення для зміцнення здоров’я з урахуванням інтересів, здібностей та індивідуальних особливостей;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12" w:name="n60"/>
      <w:bookmarkStart w:id="13" w:name="n61"/>
      <w:bookmarkEnd w:id="12"/>
      <w:bookmarkEnd w:id="13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популяризації здорового способу життя та подолання суспільної байдужості до здоров’я населення;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14" w:name="n62"/>
      <w:bookmarkEnd w:id="14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забезпечення відбору осіб,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15" w:name="n64"/>
      <w:bookmarkEnd w:id="15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підтримки та розвитку олімпійського, неолімпійського, паралімпійського та дефлімпійського руху;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16" w:name="n65"/>
      <w:bookmarkEnd w:id="16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розбудови спортивної інфраструктури, у тому числі будівництва та модернізації спортивних споруд, із залученням коштів інвесторів;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17" w:name="n66"/>
      <w:bookmarkEnd w:id="17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забезпечення надання фізкультурно-спортивних послуг належної якості.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Реалізація зазначених заходів сприятиме підвищенню рівня залученості населення до занять фізичною культурою і спортом та зміцненню здоров’я громадян Лебединської міської територіальної громади.</w:t>
      </w:r>
    </w:p>
    <w:p w:rsidR="002E1237" w:rsidRPr="002E1237" w:rsidRDefault="002E1237" w:rsidP="002E123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2E1237" w:rsidRPr="002E1237" w:rsidRDefault="002E1237" w:rsidP="002E1237">
      <w:pPr>
        <w:spacing w:line="261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bookmarkStart w:id="18" w:name="bookmark=id.gbu05fk32h4r" w:colFirst="0" w:colLast="0"/>
      <w:bookmarkEnd w:id="18"/>
      <w:r w:rsidRPr="002E12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ІІІ. </w:t>
      </w:r>
      <w:r w:rsidRPr="002E1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Обсяги та джерела фінансування</w:t>
      </w:r>
    </w:p>
    <w:p w:rsidR="002E1237" w:rsidRPr="002E1237" w:rsidRDefault="002E1237" w:rsidP="002E1237">
      <w:pPr>
        <w:widowControl/>
        <w:pBdr>
          <w:top w:val="nil"/>
          <w:left w:val="nil"/>
          <w:bottom w:val="nil"/>
          <w:right w:val="nil"/>
          <w:between w:val="nil"/>
        </w:pBdr>
        <w:ind w:left="20" w:right="-104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2E1237" w:rsidRPr="002E1237" w:rsidRDefault="002E1237" w:rsidP="002E1237">
      <w:pPr>
        <w:widowControl/>
        <w:pBdr>
          <w:top w:val="nil"/>
          <w:left w:val="nil"/>
          <w:bottom w:val="nil"/>
          <w:right w:val="nil"/>
          <w:between w:val="nil"/>
        </w:pBdr>
        <w:ind w:left="40" w:right="-104" w:firstLine="527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Фінансування </w:t>
      </w:r>
      <w:r w:rsidRPr="002E1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Програми здійснюється за рахунок коштів бюджету Лебединської міської територіальної громади (далі – бюджет громади), передбачених у галузі на відповідний рік та інших, передбачених чинним</w:t>
      </w:r>
      <w:r w:rsidRPr="002E12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законодавством України джерел. </w:t>
      </w:r>
      <w:r w:rsidRPr="002E12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Обсяг фінансування Програми, зокрема за рахунок коштів бюджету громади, визначається щороку, виходячи з фактичних можливостей бюджету громади, а також з урахуванням конкретизації завдань за результатами виконання Програми за попередній період.</w:t>
      </w:r>
      <w:r w:rsidRPr="002E1237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</w:p>
    <w:p w:rsidR="002E1237" w:rsidRPr="002E1237" w:rsidRDefault="002E1237" w:rsidP="002E1237">
      <w:pPr>
        <w:widowControl/>
        <w:pBdr>
          <w:top w:val="nil"/>
          <w:left w:val="nil"/>
          <w:bottom w:val="nil"/>
          <w:right w:val="nil"/>
          <w:between w:val="nil"/>
        </w:pBdr>
        <w:ind w:left="40" w:right="-104" w:firstLine="52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Ресурсне забезпечення Програми наведено в додатку 2 до Програми.</w:t>
      </w:r>
    </w:p>
    <w:p w:rsidR="002E1237" w:rsidRPr="002E1237" w:rsidRDefault="002E1237" w:rsidP="002E1237">
      <w:pPr>
        <w:widowControl/>
        <w:pBdr>
          <w:top w:val="nil"/>
          <w:left w:val="nil"/>
          <w:bottom w:val="nil"/>
          <w:right w:val="nil"/>
          <w:between w:val="nil"/>
        </w:pBdr>
        <w:ind w:left="40" w:right="-104" w:firstLine="52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E1237" w:rsidRPr="002E1237" w:rsidRDefault="002E1237" w:rsidP="002E1237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IV. Очікувані результати</w:t>
      </w:r>
    </w:p>
    <w:p w:rsidR="002E1237" w:rsidRPr="002E1237" w:rsidRDefault="002E1237" w:rsidP="002E1237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2E1237" w:rsidRPr="002E1237" w:rsidRDefault="002E1237" w:rsidP="002E123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Реалізація заходів </w:t>
      </w:r>
      <w:r w:rsidRPr="002E1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П</w:t>
      </w:r>
      <w:r w:rsidRPr="002E1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рограми</w:t>
      </w:r>
      <w:r w:rsidRPr="002E1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дасть можливість</w:t>
      </w:r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: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19" w:name="n75"/>
      <w:bookmarkEnd w:id="19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залучити не менше 10 відсотків дітей та молоді віком від 6 до 18 років до занять у дитячо-юнацькій спортивній школі, створити умови для розвитку резервного спорту та ефективного поповнення складу команд із видів спорту;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20" w:name="n76"/>
      <w:bookmarkEnd w:id="20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забезпечити збереження провідних позицій спортсменів Лебединської міської територіальної громади в обласних, всеукраїнських та міжнародних змаганнях;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забезпечити стимулювання спортсменів до успішних виступів на міжнародних спортивних змаганнях;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21" w:name="n77"/>
      <w:bookmarkEnd w:id="21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забезпечити збереження та створення розгалуженої мережі сучасних спортивних споруд;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22" w:name="n78"/>
      <w:bookmarkEnd w:id="22"/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забезпечити підвищення професійних знань, фахового рівня та вміння працювати в нових соціально-економічних умовах, а також здійснення контролю за станом здоров’я, профілактикою травматизму, захворювань та якістю наданих медичних послуг.</w:t>
      </w:r>
    </w:p>
    <w:p w:rsidR="002E1237" w:rsidRPr="002E1237" w:rsidRDefault="002E1237" w:rsidP="002E1237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2E1237" w:rsidRPr="002E1237" w:rsidRDefault="002E1237" w:rsidP="002E1237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VІ. Строки, координація та контроль за виконанням Програми</w:t>
      </w:r>
    </w:p>
    <w:p w:rsidR="002E1237" w:rsidRPr="002E1237" w:rsidRDefault="002E1237" w:rsidP="002E1237">
      <w:pPr>
        <w:widowControl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E1237" w:rsidRPr="002E1237" w:rsidRDefault="002E1237" w:rsidP="002E1237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Програма розроблена і фінансується у межах коштів, передбачених у бюджеті громади на 2026-2030 роки. 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Програма є середньостроковою та реалізовуватиметься упродовж 2026–2030 років.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Зміни до Програми вносяться рішенням сесії Лебединської міської ради.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Координація роботи щодо виконання заходів Програми покладається на </w:t>
      </w:r>
      <w:r w:rsidRPr="002E1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першого </w:t>
      </w:r>
      <w:r w:rsidRPr="002E1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заступника міського </w:t>
      </w:r>
      <w:r w:rsidRPr="002E12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голови згідно з розподілом обов</w:t>
      </w:r>
      <w:r w:rsidRPr="002E1237">
        <w:rPr>
          <w:rFonts w:ascii="Calibri" w:eastAsia="Calibri" w:hAnsi="Calibri" w:cs="Calibri"/>
          <w:sz w:val="28"/>
          <w:szCs w:val="28"/>
          <w:lang w:val="ru-RU" w:eastAsia="ru-RU" w:bidi="ar-SA"/>
        </w:rPr>
        <w:t>'</w:t>
      </w:r>
      <w:r w:rsidRPr="002E12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язків, контроль – на постійну комісію Лебединської міської ради з питань охорони здоров’я, молоді, освіти, культури, соціального захисту населення, засобів масової інформації та постійну комісію Лебединської міської ради з питань планування, бюджету, фінансів, ринкових реформ і управління комунальною власністю (далі – постійні комісії).</w:t>
      </w:r>
    </w:p>
    <w:p w:rsidR="002E1237" w:rsidRPr="002E1237" w:rsidRDefault="002E1237" w:rsidP="002E123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Інформація про хід виконання Програми заслуховується щороку на засіданнях постійних комісій протягом 2026-2030 років.</w:t>
      </w:r>
    </w:p>
    <w:p w:rsidR="002E1237" w:rsidRPr="002E1237" w:rsidRDefault="002E1237" w:rsidP="002E123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Звіт про виконання Програми заслуховується на сесії Лебединської міської ради у 2031 році згідно з планом роботи Лебединської міської ради.</w:t>
      </w:r>
    </w:p>
    <w:p w:rsidR="002E1237" w:rsidRPr="002E1237" w:rsidRDefault="002E1237" w:rsidP="002E1237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</w:pPr>
    </w:p>
    <w:p w:rsidR="002E1237" w:rsidRPr="002E1237" w:rsidRDefault="002E1237" w:rsidP="002E123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7B5599" w:rsidRDefault="007B5599" w:rsidP="007B5599">
      <w:pPr>
        <w:tabs>
          <w:tab w:val="left" w:pos="6804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Секретар ради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ab/>
        <w:t>Світлана ГОРОШКО</w:t>
      </w:r>
    </w:p>
    <w:p w:rsidR="007B5599" w:rsidRDefault="007B5599" w:rsidP="002E123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2E1237" w:rsidRPr="002E1237" w:rsidRDefault="002E1237" w:rsidP="002E123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Начальник Управління освіти, молоді </w:t>
      </w:r>
    </w:p>
    <w:p w:rsidR="002E1237" w:rsidRPr="002E1237" w:rsidRDefault="002E1237" w:rsidP="007B5599">
      <w:pPr>
        <w:tabs>
          <w:tab w:val="left" w:pos="6804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та </w:t>
      </w:r>
      <w:r w:rsidR="007B559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спорту виконавчого комітету</w:t>
      </w:r>
      <w:r w:rsidR="007B559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ab/>
      </w:r>
      <w:r w:rsidRPr="002E123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Костянтин ЗАБУГА</w:t>
      </w:r>
    </w:p>
    <w:p w:rsidR="002E1237" w:rsidRPr="002E1237" w:rsidRDefault="002E1237" w:rsidP="002E1237">
      <w:pPr>
        <w:ind w:firstLine="709"/>
        <w:jc w:val="both"/>
        <w:rPr>
          <w:color w:val="auto"/>
          <w:lang w:val="ru-RU" w:eastAsia="ru-RU" w:bidi="ar-SA"/>
        </w:rPr>
        <w:sectPr w:rsidR="002E1237" w:rsidRPr="002E1237" w:rsidSect="002E1237">
          <w:headerReference w:type="default" r:id="rId11"/>
          <w:headerReference w:type="first" r:id="rId12"/>
          <w:pgSz w:w="11900" w:h="16840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E1237" w:rsidRPr="002E1237" w:rsidRDefault="002E1237" w:rsidP="002E1237">
      <w:pPr>
        <w:ind w:left="10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2E1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lastRenderedPageBreak/>
        <w:t>Додаток 1</w:t>
      </w:r>
    </w:p>
    <w:p w:rsidR="002E1237" w:rsidRPr="002E1237" w:rsidRDefault="002E1237" w:rsidP="002E1237">
      <w:pPr>
        <w:ind w:left="1049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 Програми</w:t>
      </w:r>
    </w:p>
    <w:p w:rsidR="002E1237" w:rsidRPr="002E1237" w:rsidRDefault="002E1237" w:rsidP="002E1237">
      <w:pPr>
        <w:spacing w:after="180" w:line="233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ПЕРЕЛІК</w:t>
      </w:r>
      <w:r w:rsidRPr="002E12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br/>
        <w:t>напрямів діяльності та заходів Програми</w:t>
      </w:r>
    </w:p>
    <w:p w:rsidR="002E1237" w:rsidRPr="002E1237" w:rsidRDefault="002E1237" w:rsidP="002E1237">
      <w:pPr>
        <w:spacing w:after="180" w:line="233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 w:bidi="ar-SA"/>
        </w:rPr>
      </w:pPr>
    </w:p>
    <w:p w:rsidR="002E1237" w:rsidRPr="002E1237" w:rsidRDefault="002E1237" w:rsidP="002E1237">
      <w:pPr>
        <w:rPr>
          <w:rFonts w:ascii="Courier New" w:eastAsia="Courier New" w:hAnsi="Courier New" w:cs="Courier New"/>
          <w:color w:val="auto"/>
          <w:lang w:val="ru-RU" w:eastAsia="ru-RU" w:bidi="ar-SA"/>
        </w:rPr>
      </w:pPr>
    </w:p>
    <w:tbl>
      <w:tblPr>
        <w:tblW w:w="15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6"/>
        <w:gridCol w:w="2492"/>
        <w:gridCol w:w="1215"/>
        <w:gridCol w:w="1620"/>
        <w:gridCol w:w="1134"/>
        <w:gridCol w:w="994"/>
        <w:gridCol w:w="788"/>
        <w:gridCol w:w="709"/>
        <w:gridCol w:w="709"/>
        <w:gridCol w:w="708"/>
        <w:gridCol w:w="770"/>
        <w:gridCol w:w="2427"/>
        <w:gridCol w:w="25"/>
      </w:tblGrid>
      <w:tr w:rsidR="002E1237" w:rsidRPr="002E1237" w:rsidTr="002E1237">
        <w:trPr>
          <w:trHeight w:val="795"/>
          <w:tblHeader/>
        </w:trPr>
        <w:tc>
          <w:tcPr>
            <w:tcW w:w="1756" w:type="dxa"/>
            <w:vMerge w:val="restart"/>
            <w:shd w:val="clear" w:color="auto" w:fill="auto"/>
          </w:tcPr>
          <w:p w:rsidR="002E1237" w:rsidRPr="002E1237" w:rsidRDefault="002E1237" w:rsidP="002E12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Назва напряму діяльності (пріоритетне завдання)</w:t>
            </w:r>
          </w:p>
        </w:tc>
        <w:tc>
          <w:tcPr>
            <w:tcW w:w="2492" w:type="dxa"/>
            <w:vMerge w:val="restart"/>
            <w:shd w:val="clear" w:color="auto" w:fill="auto"/>
          </w:tcPr>
          <w:p w:rsidR="002E1237" w:rsidRPr="002E1237" w:rsidRDefault="002E1237" w:rsidP="002E12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Перелік заходів Програми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2E1237" w:rsidRPr="002E1237" w:rsidRDefault="002E1237" w:rsidP="002E12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Термін/</w:t>
            </w:r>
          </w:p>
          <w:p w:rsidR="002E1237" w:rsidRPr="002E1237" w:rsidRDefault="002E1237" w:rsidP="002E12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строк виконання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E1237" w:rsidRPr="002E1237" w:rsidRDefault="002E1237" w:rsidP="002E12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Виконавці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1237" w:rsidRPr="002E1237" w:rsidRDefault="002E1237" w:rsidP="002E12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Джерела фінансу-вання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E1237" w:rsidRPr="002E1237" w:rsidRDefault="002E1237" w:rsidP="002E12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Орієнтовний обсяг фінан-сування,</w:t>
            </w:r>
          </w:p>
          <w:p w:rsidR="002E1237" w:rsidRPr="002E1237" w:rsidRDefault="002E1237" w:rsidP="002E12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тис. гривень</w:t>
            </w:r>
          </w:p>
        </w:tc>
        <w:tc>
          <w:tcPr>
            <w:tcW w:w="6136" w:type="dxa"/>
            <w:gridSpan w:val="7"/>
            <w:shd w:val="clear" w:color="auto" w:fill="auto"/>
          </w:tcPr>
          <w:p w:rsidR="002E1237" w:rsidRPr="002E1237" w:rsidRDefault="002E1237" w:rsidP="002E12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Очікувані результати</w:t>
            </w:r>
          </w:p>
        </w:tc>
      </w:tr>
      <w:tr w:rsidR="002E1237" w:rsidRPr="002E1237" w:rsidTr="002E1237">
        <w:trPr>
          <w:gridAfter w:val="1"/>
          <w:wAfter w:w="25" w:type="dxa"/>
          <w:cantSplit/>
          <w:trHeight w:val="1134"/>
          <w:tblHeader/>
        </w:trPr>
        <w:tc>
          <w:tcPr>
            <w:tcW w:w="1756" w:type="dxa"/>
            <w:vMerge/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92" w:type="dxa"/>
            <w:vMerge/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88" w:type="dxa"/>
            <w:tcBorders>
              <w:top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2427" w:type="dxa"/>
            <w:shd w:val="clear" w:color="auto" w:fill="auto"/>
          </w:tcPr>
          <w:p w:rsidR="002E1237" w:rsidRPr="002E1237" w:rsidRDefault="002E1237" w:rsidP="002E123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3F509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t>1. Забезпечення рухової актив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softHyphen/>
              <w:t>ності населення як засобу покращення фі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softHyphen/>
              <w:t>зичного і пси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softHyphen/>
              <w:t>хічного здоров’я, зниження показників за хворюваносгі, поліпшення якості та тривалості активного життя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1) 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організація та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здійснення фізкультурно-оздоровчих заходів шляхом проведення заходів, спрямованих на забезпечення рухової активності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населенн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я</w:t>
            </w:r>
          </w:p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Управління освіти, молоді та спорту виконавчого комітету Лебединської міської ради, 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федерації з видів спорту (за згодою)</w:t>
            </w: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Бюджет громади</w:t>
            </w: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Підвищення рівня охоплення населення руховою активністю на 1-2 відсотки щороку; створення умов для соціальної адаптації та реабілітації осіб з інвалідністю та осіб з обмеженими фізичними можливостями</w:t>
            </w: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2) 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t>організація оздоровчої рухової активності усіх категорій громадян, утому числі осіб з інвалідністю, дітей з інвалідністю, внутрішньо переміщених осіб, ветеранів війни та членів їх сімей шляхом реалізації соціального проєкту «Активні парки - локації здорової України»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Управління освіти, молоді та спорту виконавчого комітету Лебединської міської ради, 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федерації з видів спорту (за згодою)</w:t>
            </w: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Бюджет громади</w:t>
            </w: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2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3)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t xml:space="preserve"> організація, проведення 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lastRenderedPageBreak/>
              <w:t>та участь в офіційних фізкультурно-оздоровчих, спортивних захо</w:t>
            </w: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дах та спортивних змаганнях із спорту ветеранів фізичної культури і спорту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 xml:space="preserve">2026-2030 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 xml:space="preserve">Управління 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 xml:space="preserve">освіти, молоді та спорту виконавчого комітету Лебединської міської ради, 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федерації з видів спорту (за згодою)</w:t>
            </w: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 xml:space="preserve">Бюджет </w:t>
            </w: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громади</w:t>
            </w: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1</w:t>
            </w: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t>4) розвиток мультиспортивного клубу «Лебедин», який надаватиме доступні та якісні фізкультурно-спортивні послуги різним групам населення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5,0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5,0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Всього за напрямом 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28,0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28,0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18,0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13,0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13,0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3F509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3F5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2. Створення умов д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л</w:t>
            </w:r>
            <w:r w:rsidRPr="003F5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я розвитку фізкульт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урно-спортивної </w:t>
            </w:r>
            <w:r w:rsidRPr="003F5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реабілітації, сприяння інтег- ра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ції у суспільство</w:t>
            </w:r>
            <w:r w:rsidRPr="003F5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ветеранів війни засобами фізичної культури і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</w:t>
            </w:r>
            <w:r w:rsidRPr="003F5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спорту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1)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t xml:space="preserve">організація та проведення масових заходів, в яких беруть участь ветерани війни, члени 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eastAsia="ru-RU" w:bidi="ar-SA"/>
              </w:rPr>
              <w:t>їх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val="ru-RU" w:eastAsia="ru-RU" w:bidi="ar-SA"/>
              </w:rPr>
              <w:t xml:space="preserve"> 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t>сімей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 освіти, молоді та спорту виконавчого комітету Лебединської міської ради, федерації з видів спорту</w:t>
            </w: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(за згодою)</w:t>
            </w: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Бюджет громади</w:t>
            </w: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20</w:t>
            </w: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Зростання чисельності ветеранів війни, членів їх сімей, залучених до занять фізичною культурою</w:t>
            </w:r>
          </w:p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і спортом, збільшення кількості спортивних заходів з адаптивних видів спорту, покращення соціальної адаптації цієї категорії осіб</w:t>
            </w: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2) забезпечення розвитку адаптивного спорту засобами фізичної культури і спорту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Управління освіти, молоді та спорту виконавчого </w:t>
            </w: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комітету Лебединської міської ради, федерації з видів спорту</w:t>
            </w: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(за згодою)</w:t>
            </w: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Бюджет громади</w:t>
            </w: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20</w:t>
            </w: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  <w:trHeight w:val="753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spacing w:after="14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Всього за напрямом 2: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40,0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8,0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8,0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8,0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8,0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8,0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3. 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t>Створення умов для ефективного розвитку дитячо-юнацького та резервного спорту, спорту вищих досягнень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1) 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t>забезпечення підготовки та участі спортсменів Лебединської міської територіальної громади у спортивних заходах та спортивних змаганнях обласного, всеукраїнського та міжнародного рівнів з різних видів спорту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 освіти, молоді та спорту виконавчого комітету Лебединської міської ради, федерації з видів спорту</w:t>
            </w: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(за згодою)</w:t>
            </w: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Бюджет громади</w:t>
            </w: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95</w:t>
            </w: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13,0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21,0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 31,0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t>Забезпечення збереження передових позицій успішної участі спорт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softHyphen/>
              <w:t>сменів Лебединської міської територіальної громади в обласних, всеукраїнських та міжнародних змаганнях</w:t>
            </w: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2) забезпечення закладів загальної середньої освіти спортивним обладнанням та інвентарем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 освіти, молоді та спорту виконавчого комітету Лебединської міської ради, федерації з видів спорту</w:t>
            </w: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(за згодою)</w:t>
            </w: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Бюджет громади</w:t>
            </w: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</w:t>
            </w: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Всього за напрямом 3: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100,000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16,0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14,0</w:t>
            </w:r>
          </w:p>
        </w:tc>
        <w:tc>
          <w:tcPr>
            <w:tcW w:w="709" w:type="dxa"/>
            <w:tcBorders>
              <w:right w:val="nil"/>
            </w:tcBorders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22,0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21,0</w:t>
            </w:r>
          </w:p>
        </w:tc>
        <w:tc>
          <w:tcPr>
            <w:tcW w:w="770" w:type="dxa"/>
            <w:tcBorders>
              <w:right w:val="nil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 xml:space="preserve">   32 ,0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4.</w:t>
            </w: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t>Забезпечення діяльності зак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softHyphen/>
              <w:t>ладів фізичної культури і спорту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1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) 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t>забезпечення діяльності Лебединської дитячо-юнацької спортивної школи (модернізація та зміцнення матеріально-технічної бази)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Управління освіти, молоді та спорту виконавчого комітету Лебединської міської ради, 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t>Лебединська дитячо-юнацька спортивна школа Лебединської міської ради Сумської області</w:t>
            </w: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Бюджет громади</w:t>
            </w: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50,00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15,0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15,0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color w:val="auto"/>
                <w:lang w:eastAsia="ru-RU" w:bidi="ar-SA"/>
              </w:rPr>
            </w:pP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t>Створення умов для розвит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softHyphen/>
              <w:t>ку резервного спорту та ефективного поповнення складу команд Лебединської міської територіальної громади  з видів спорту</w:t>
            </w: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shd w:val="clear" w:color="auto" w:fill="auto"/>
          </w:tcPr>
          <w:p w:rsidR="002E1237" w:rsidRPr="002E1237" w:rsidRDefault="002E1237" w:rsidP="002E123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Всього за напрямом 4: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50,0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5,0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15,0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15,0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5. 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t>Створення умов для ефективного розвитку фізичної культури і спор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softHyphen/>
              <w:t>тивної підготовки серед учнівської та студентської молоді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spacing w:after="6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1) 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t>створення умов для підвищення рівня фізичної підготовки молоді для проходження служби у Збройних Силах України шляхом проведення відпо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softHyphen/>
              <w:t>відних фізкультурно-спортивних заходів, зок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softHyphen/>
              <w:t xml:space="preserve">рема 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val="en-US" w:bidi="ar-SA"/>
              </w:rPr>
              <w:t>I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t xml:space="preserve"> етапу (місцевого) та участь в обласному етапі Всеукраїнської спартакіади допризовної молоді 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2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spacing w:before="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bidi="ar-SA"/>
              </w:rPr>
            </w:pP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t>Підвищення рівня готовнос</w:t>
            </w:r>
            <w:r w:rsidRPr="002E1237">
              <w:rPr>
                <w:rFonts w:ascii="Times New Roman" w:eastAsia="Times New Roman" w:hAnsi="Times New Roman" w:cs="Times New Roman"/>
                <w:sz w:val="19"/>
                <w:szCs w:val="19"/>
                <w:lang w:bidi="ar-SA"/>
              </w:rPr>
              <w:t xml:space="preserve">ті молоді до служби у Збройних Силах України з метою захисту суверенітету та незалежності 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t>держави</w:t>
            </w: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spacing w:after="6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Всього за напрямом </w:t>
            </w: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5</w:t>
            </w: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: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2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spacing w:before="80"/>
              <w:jc w:val="both"/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  <w:trHeight w:val="309"/>
        </w:trPr>
        <w:tc>
          <w:tcPr>
            <w:tcW w:w="1756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t>6. Розбудова спор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softHyphen/>
              <w:t>тивної інфра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softHyphen/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lastRenderedPageBreak/>
              <w:t>структури з ура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softHyphen/>
              <w:t>хуванням без- пекових вимог та вимог без- бар’єрного дос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softHyphen/>
              <w:t>тупу до неї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spacing w:after="6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lastRenderedPageBreak/>
              <w:t xml:space="preserve">1) облаштування, реконструкція та поточний </w:t>
            </w: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lastRenderedPageBreak/>
              <w:t>ремонт спортивних майданчиків з тренажерним обладнанням та синтетичним покриттям на території Лебединської міської територіальної громади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Управління освіти, молоді 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lastRenderedPageBreak/>
              <w:t>та спорту виконавчого комітету Лебединської міської ради, федерації з видів спорту</w:t>
            </w: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(за згодою)</w:t>
            </w: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4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53,0</w:t>
            </w:r>
          </w:p>
        </w:tc>
        <w:tc>
          <w:tcPr>
            <w:tcW w:w="788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16,0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13,0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4,0</w:t>
            </w:r>
          </w:p>
        </w:tc>
        <w:tc>
          <w:tcPr>
            <w:tcW w:w="2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spacing w:before="80"/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</w:pP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t xml:space="preserve">Забезпечення збереження та створення розгалуженої </w:t>
            </w: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lastRenderedPageBreak/>
              <w:t>мережі сучасних спортивних споруд</w:t>
            </w: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shd w:val="clear" w:color="auto" w:fill="auto"/>
          </w:tcPr>
          <w:p w:rsidR="002E1237" w:rsidRPr="002E1237" w:rsidRDefault="002E1237" w:rsidP="002E123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 xml:space="preserve">Всього за напрямом </w:t>
            </w: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53,0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5,0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16,0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13,0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9,0</w:t>
            </w:r>
          </w:p>
        </w:tc>
        <w:tc>
          <w:tcPr>
            <w:tcW w:w="2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shd w:val="clear" w:color="auto" w:fill="auto"/>
          </w:tcPr>
          <w:p w:rsidR="002E1237" w:rsidRPr="003F5097" w:rsidRDefault="002E1237" w:rsidP="002E123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Courier New" w:hAnsi="Times New Roman" w:cs="Times New Roman"/>
                <w:sz w:val="19"/>
                <w:szCs w:val="19"/>
                <w:lang w:bidi="ar-SA"/>
              </w:rPr>
              <w:t>7. Підвищення рівня компетенції та вдосконалення рівня кваліфікації фахівців у сфері фізичної культури і спорту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Courier New" w:hAnsi="Times New Roman" w:cs="Times New Roman"/>
                <w:color w:val="000000" w:themeColor="text1"/>
                <w:sz w:val="19"/>
                <w:szCs w:val="19"/>
                <w:lang w:bidi="ar-SA"/>
              </w:rPr>
              <w:t>1) навчання фахівців фізичної культури щодо організації та проведення фізкультурно-оздоровчих заходів серед різних груп населення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2026-2030 роки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>Управління освіти, молоді та спорту виконавчого комітету Лебединської міської ради, федерації з видів спорту (за згодою)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Не потребує фінансування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spacing w:after="28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19"/>
                <w:szCs w:val="19"/>
                <w:lang w:bidi="ar-SA"/>
              </w:rPr>
              <w:t>Підготовка кадрів для надання якісних послуг у сфері фізичної культури і спорту</w:t>
            </w:r>
          </w:p>
          <w:p w:rsidR="002E1237" w:rsidRPr="002E1237" w:rsidRDefault="002E1237" w:rsidP="002E123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shd w:val="clear" w:color="auto" w:fill="auto"/>
          </w:tcPr>
          <w:p w:rsidR="002E1237" w:rsidRPr="002E1237" w:rsidRDefault="002E1237" w:rsidP="002E1237">
            <w:pPr>
              <w:widowControl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Всього за напрямом </w:t>
            </w: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215" w:type="dxa"/>
            <w:shd w:val="clear" w:color="auto" w:fill="auto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shd w:val="clear" w:color="auto" w:fill="auto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2E1237" w:rsidRPr="002E1237" w:rsidTr="002E1237">
        <w:trPr>
          <w:gridAfter w:val="1"/>
          <w:wAfter w:w="25" w:type="dxa"/>
        </w:trPr>
        <w:tc>
          <w:tcPr>
            <w:tcW w:w="1756" w:type="dxa"/>
            <w:shd w:val="clear" w:color="auto" w:fill="auto"/>
          </w:tcPr>
          <w:p w:rsidR="002E1237" w:rsidRPr="002E1237" w:rsidRDefault="002E1237" w:rsidP="002E1237">
            <w:pPr>
              <w:widowControl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Разом за Програмою</w:t>
            </w:r>
          </w:p>
        </w:tc>
        <w:tc>
          <w:tcPr>
            <w:tcW w:w="1215" w:type="dxa"/>
            <w:shd w:val="clear" w:color="auto" w:fill="auto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shd w:val="clear" w:color="auto" w:fill="auto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 xml:space="preserve">      363,0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66</w:t>
            </w: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69</w:t>
            </w: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709" w:type="dxa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73</w:t>
            </w: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708" w:type="dxa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74</w:t>
            </w: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770" w:type="dxa"/>
          </w:tcPr>
          <w:p w:rsidR="002E1237" w:rsidRPr="002E1237" w:rsidRDefault="002E1237" w:rsidP="002E12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 xml:space="preserve">   81</w:t>
            </w:r>
            <w:r w:rsidRPr="002E1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237" w:rsidRPr="002E1237" w:rsidRDefault="002E1237" w:rsidP="002E123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</w:tbl>
    <w:p w:rsidR="002E1237" w:rsidRPr="002E1237" w:rsidRDefault="002E1237" w:rsidP="002E1237">
      <w:pPr>
        <w:tabs>
          <w:tab w:val="center" w:pos="7408"/>
        </w:tabs>
        <w:contextualSpacing/>
        <w:rPr>
          <w:rFonts w:ascii="Courier New" w:eastAsia="Courier New" w:hAnsi="Courier New" w:cs="Courier New"/>
          <w:color w:val="auto"/>
          <w:lang w:val="ru-RU" w:eastAsia="ru-RU" w:bidi="ar-SA"/>
        </w:rPr>
      </w:pPr>
    </w:p>
    <w:p w:rsidR="002E1237" w:rsidRPr="002E1237" w:rsidRDefault="002E1237" w:rsidP="002E1237">
      <w:pPr>
        <w:rPr>
          <w:rFonts w:ascii="Courier New" w:eastAsia="Courier New" w:hAnsi="Courier New" w:cs="Courier New"/>
          <w:color w:val="auto"/>
          <w:lang w:val="ru-RU" w:eastAsia="ru-RU" w:bidi="ar-SA"/>
        </w:rPr>
      </w:pPr>
    </w:p>
    <w:p w:rsidR="00A043C1" w:rsidRDefault="002E1237" w:rsidP="002E1237">
      <w:pPr>
        <w:tabs>
          <w:tab w:val="left" w:pos="6180"/>
        </w:tabs>
        <w:rPr>
          <w:rFonts w:ascii="Courier New" w:eastAsia="Courier New" w:hAnsi="Courier New" w:cs="Courier New"/>
          <w:color w:val="auto"/>
          <w:lang w:eastAsia="ru-RU" w:bidi="ar-SA"/>
        </w:rPr>
        <w:sectPr w:rsidR="00A043C1" w:rsidSect="002E1237">
          <w:headerReference w:type="even" r:id="rId13"/>
          <w:headerReference w:type="default" r:id="rId14"/>
          <w:pgSz w:w="16840" w:h="11900" w:orient="landscape"/>
          <w:pgMar w:top="1363" w:right="924" w:bottom="591" w:left="1055" w:header="0" w:footer="163" w:gutter="0"/>
          <w:pgNumType w:start="1"/>
          <w:cols w:space="720"/>
          <w:titlePg/>
        </w:sectPr>
      </w:pPr>
      <w:r w:rsidRPr="002E1237">
        <w:rPr>
          <w:rFonts w:ascii="Courier New" w:eastAsia="Courier New" w:hAnsi="Courier New" w:cs="Courier New"/>
          <w:color w:val="auto"/>
          <w:lang w:val="ru-RU" w:eastAsia="ru-RU" w:bidi="ar-SA"/>
        </w:rPr>
        <w:tab/>
      </w:r>
      <w:r w:rsidRPr="002E1237">
        <w:rPr>
          <w:rFonts w:ascii="Courier New" w:eastAsia="Courier New" w:hAnsi="Courier New" w:cs="Courier New"/>
          <w:color w:val="auto"/>
          <w:lang w:eastAsia="ru-RU" w:bidi="ar-SA"/>
        </w:rPr>
        <w:t>_____________</w:t>
      </w:r>
    </w:p>
    <w:p w:rsidR="002E1237" w:rsidRPr="002E1237" w:rsidRDefault="002E1237" w:rsidP="002E1237">
      <w:pPr>
        <w:ind w:left="567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Додаток 2</w:t>
      </w:r>
    </w:p>
    <w:p w:rsidR="002E1237" w:rsidRPr="002E1237" w:rsidRDefault="002E1237" w:rsidP="002E1237">
      <w:pPr>
        <w:ind w:left="567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 Програми</w:t>
      </w:r>
    </w:p>
    <w:p w:rsidR="002E1237" w:rsidRPr="002E1237" w:rsidRDefault="002E1237" w:rsidP="002E1237">
      <w:pPr>
        <w:ind w:left="595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2E1237" w:rsidRPr="002E1237" w:rsidRDefault="002E1237" w:rsidP="002E1237">
      <w:pPr>
        <w:keepNext/>
        <w:widowControl/>
        <w:spacing w:before="240" w:after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2E123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Ресурсне забезпечення Програми</w:t>
      </w:r>
    </w:p>
    <w:p w:rsidR="002E1237" w:rsidRPr="002E1237" w:rsidRDefault="002E1237" w:rsidP="002E1237">
      <w:pPr>
        <w:keepNext/>
        <w:widowControl/>
        <w:spacing w:before="240" w:after="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152"/>
        <w:gridCol w:w="967"/>
        <w:gridCol w:w="850"/>
        <w:gridCol w:w="993"/>
        <w:gridCol w:w="850"/>
        <w:gridCol w:w="1042"/>
      </w:tblGrid>
      <w:tr w:rsidR="002E1237" w:rsidRPr="002E1237" w:rsidTr="002E1237">
        <w:trPr>
          <w:trHeight w:val="368"/>
        </w:trPr>
        <w:tc>
          <w:tcPr>
            <w:tcW w:w="2830" w:type="dxa"/>
            <w:vMerge w:val="restart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Джерела фінансування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Обсяг коштів, що</w:t>
            </w:r>
          </w:p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 xml:space="preserve">пропонується залучити до виконання Програми </w:t>
            </w:r>
          </w:p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(тис. гривень)</w:t>
            </w:r>
          </w:p>
        </w:tc>
        <w:tc>
          <w:tcPr>
            <w:tcW w:w="4702" w:type="dxa"/>
            <w:gridSpan w:val="5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 xml:space="preserve">Етапи виконання Програми </w:t>
            </w:r>
          </w:p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 xml:space="preserve">(за роками, тис. гривень) </w:t>
            </w:r>
          </w:p>
        </w:tc>
      </w:tr>
      <w:tr w:rsidR="002E1237" w:rsidRPr="002E1237" w:rsidTr="002E1237">
        <w:trPr>
          <w:trHeight w:val="1627"/>
        </w:trPr>
        <w:tc>
          <w:tcPr>
            <w:tcW w:w="2830" w:type="dxa"/>
            <w:vMerge/>
            <w:shd w:val="clear" w:color="auto" w:fill="FFFFFF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2E1237" w:rsidRPr="002E1237" w:rsidRDefault="002E1237" w:rsidP="002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67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2026</w:t>
            </w:r>
          </w:p>
        </w:tc>
        <w:tc>
          <w:tcPr>
            <w:tcW w:w="850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2027</w:t>
            </w:r>
          </w:p>
        </w:tc>
        <w:tc>
          <w:tcPr>
            <w:tcW w:w="993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2028</w:t>
            </w:r>
          </w:p>
        </w:tc>
        <w:tc>
          <w:tcPr>
            <w:tcW w:w="850" w:type="dxa"/>
            <w:shd w:val="clear" w:color="auto" w:fill="FFFFFF"/>
          </w:tcPr>
          <w:p w:rsidR="002E1237" w:rsidRPr="002E1237" w:rsidRDefault="002E1237" w:rsidP="002E1237">
            <w:pPr>
              <w:ind w:hanging="13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2029</w:t>
            </w:r>
          </w:p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42" w:type="dxa"/>
            <w:shd w:val="clear" w:color="auto" w:fill="FFFFFF"/>
          </w:tcPr>
          <w:p w:rsidR="002E1237" w:rsidRPr="002E1237" w:rsidRDefault="002E1237" w:rsidP="002E1237">
            <w:pPr>
              <w:ind w:hanging="13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2030</w:t>
            </w:r>
          </w:p>
        </w:tc>
      </w:tr>
      <w:tr w:rsidR="002E1237" w:rsidRPr="002E1237" w:rsidTr="002E1237">
        <w:trPr>
          <w:trHeight w:val="1162"/>
        </w:trPr>
        <w:tc>
          <w:tcPr>
            <w:tcW w:w="2830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Обсяг ресурсів усього,</w:t>
            </w:r>
          </w:p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у тому числі: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363,0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66</w:t>
            </w: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69</w:t>
            </w: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,0</w:t>
            </w:r>
          </w:p>
        </w:tc>
        <w:tc>
          <w:tcPr>
            <w:tcW w:w="993" w:type="dxa"/>
          </w:tcPr>
          <w:p w:rsidR="002E1237" w:rsidRPr="002E1237" w:rsidRDefault="002E1237" w:rsidP="002E12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73</w:t>
            </w: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,0</w:t>
            </w:r>
          </w:p>
        </w:tc>
        <w:tc>
          <w:tcPr>
            <w:tcW w:w="850" w:type="dxa"/>
          </w:tcPr>
          <w:p w:rsidR="002E1237" w:rsidRPr="002E1237" w:rsidRDefault="002E1237" w:rsidP="002E12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74</w:t>
            </w: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,0</w:t>
            </w:r>
          </w:p>
        </w:tc>
        <w:tc>
          <w:tcPr>
            <w:tcW w:w="1042" w:type="dxa"/>
          </w:tcPr>
          <w:p w:rsidR="002E1237" w:rsidRPr="002E1237" w:rsidRDefault="002E1237" w:rsidP="002E12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81</w:t>
            </w: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,0</w:t>
            </w:r>
          </w:p>
        </w:tc>
      </w:tr>
      <w:tr w:rsidR="002E1237" w:rsidRPr="002E1237" w:rsidTr="002E1237">
        <w:trPr>
          <w:trHeight w:val="1021"/>
        </w:trPr>
        <w:tc>
          <w:tcPr>
            <w:tcW w:w="2830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бюджет громади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363,0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66</w:t>
            </w: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237" w:rsidRPr="002E1237" w:rsidRDefault="002E1237" w:rsidP="002E12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69</w:t>
            </w: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,0</w:t>
            </w:r>
          </w:p>
        </w:tc>
        <w:tc>
          <w:tcPr>
            <w:tcW w:w="993" w:type="dxa"/>
          </w:tcPr>
          <w:p w:rsidR="002E1237" w:rsidRPr="002E1237" w:rsidRDefault="002E1237" w:rsidP="002E12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73</w:t>
            </w: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,0</w:t>
            </w:r>
          </w:p>
        </w:tc>
        <w:tc>
          <w:tcPr>
            <w:tcW w:w="850" w:type="dxa"/>
          </w:tcPr>
          <w:p w:rsidR="002E1237" w:rsidRPr="002E1237" w:rsidRDefault="002E1237" w:rsidP="002E12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74</w:t>
            </w: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,0</w:t>
            </w:r>
          </w:p>
        </w:tc>
        <w:tc>
          <w:tcPr>
            <w:tcW w:w="1042" w:type="dxa"/>
          </w:tcPr>
          <w:p w:rsidR="002E1237" w:rsidRPr="002E1237" w:rsidRDefault="002E1237" w:rsidP="002E12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81</w:t>
            </w: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,0</w:t>
            </w:r>
          </w:p>
        </w:tc>
      </w:tr>
      <w:tr w:rsidR="002E1237" w:rsidRPr="002E1237" w:rsidTr="002E1237">
        <w:trPr>
          <w:trHeight w:val="1037"/>
        </w:trPr>
        <w:tc>
          <w:tcPr>
            <w:tcW w:w="2830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обласний бюджет</w:t>
            </w:r>
          </w:p>
        </w:tc>
        <w:tc>
          <w:tcPr>
            <w:tcW w:w="2152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E1237" w:rsidRPr="002E1237" w:rsidRDefault="00A043C1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1042" w:type="dxa"/>
            <w:shd w:val="clear" w:color="auto" w:fill="FFFFFF"/>
          </w:tcPr>
          <w:p w:rsidR="002E1237" w:rsidRPr="002E1237" w:rsidRDefault="00A043C1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</w:tr>
      <w:tr w:rsidR="002E1237" w:rsidRPr="002E1237" w:rsidTr="002E1237">
        <w:trPr>
          <w:trHeight w:val="728"/>
        </w:trPr>
        <w:tc>
          <w:tcPr>
            <w:tcW w:w="2830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інші</w:t>
            </w:r>
          </w:p>
        </w:tc>
        <w:tc>
          <w:tcPr>
            <w:tcW w:w="2152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E1237" w:rsidRPr="002E1237" w:rsidRDefault="002E1237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E12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E1237" w:rsidRPr="002E1237" w:rsidRDefault="00A043C1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1042" w:type="dxa"/>
            <w:shd w:val="clear" w:color="auto" w:fill="FFFFFF"/>
          </w:tcPr>
          <w:p w:rsidR="002E1237" w:rsidRPr="002E1237" w:rsidRDefault="00A043C1" w:rsidP="002E1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  <w:bookmarkStart w:id="23" w:name="_GoBack"/>
            <w:bookmarkEnd w:id="23"/>
          </w:p>
        </w:tc>
      </w:tr>
    </w:tbl>
    <w:p w:rsidR="002E1237" w:rsidRPr="002E1237" w:rsidRDefault="002E1237" w:rsidP="002E123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2E1237" w:rsidRPr="002E1237" w:rsidRDefault="002E1237" w:rsidP="002E123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2E1237" w:rsidRPr="002E1237" w:rsidRDefault="002E1237" w:rsidP="002E1237">
      <w:pPr>
        <w:jc w:val="center"/>
        <w:rPr>
          <w:color w:val="auto"/>
          <w:lang w:val="ru-RU" w:eastAsia="ru-RU" w:bidi="ar-SA"/>
        </w:rPr>
      </w:pPr>
      <w:r w:rsidRPr="002E1237">
        <w:rPr>
          <w:color w:val="auto"/>
          <w:lang w:val="ru-RU" w:eastAsia="ru-RU" w:bidi="ar-SA"/>
        </w:rPr>
        <w:t>_______________</w:t>
      </w:r>
    </w:p>
    <w:p w:rsidR="002E1237" w:rsidRPr="002E1237" w:rsidRDefault="002E1237" w:rsidP="002E1237">
      <w:pPr>
        <w:tabs>
          <w:tab w:val="center" w:pos="7408"/>
        </w:tabs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ru-RU" w:bidi="ar-SA"/>
        </w:rPr>
      </w:pPr>
    </w:p>
    <w:p w:rsidR="002E1237" w:rsidRDefault="002E1237" w:rsidP="00292F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sectPr w:rsidR="002E1237" w:rsidSect="002E1237">
      <w:headerReference w:type="first" r:id="rId15"/>
      <w:pgSz w:w="11906" w:h="16838" w:code="9"/>
      <w:pgMar w:top="567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6CD" w:rsidRDefault="007376CD" w:rsidP="00D37995">
      <w:r>
        <w:separator/>
      </w:r>
    </w:p>
  </w:endnote>
  <w:endnote w:type="continuationSeparator" w:id="0">
    <w:p w:rsidR="007376CD" w:rsidRDefault="007376CD" w:rsidP="00D3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6CD" w:rsidRDefault="007376CD" w:rsidP="00D37995">
      <w:r>
        <w:separator/>
      </w:r>
    </w:p>
  </w:footnote>
  <w:footnote w:type="continuationSeparator" w:id="0">
    <w:p w:rsidR="007376CD" w:rsidRDefault="007376CD" w:rsidP="00D3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237" w:rsidRDefault="002E1237">
    <w:pPr>
      <w:pStyle w:val="a3"/>
      <w:jc w:val="center"/>
    </w:pPr>
  </w:p>
  <w:p w:rsidR="002E1237" w:rsidRDefault="002E12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237" w:rsidRPr="00CC16F6" w:rsidRDefault="002E1237" w:rsidP="002E1237">
    <w:pPr>
      <w:pStyle w:val="a3"/>
      <w:tabs>
        <w:tab w:val="center" w:pos="4816"/>
        <w:tab w:val="left" w:pos="5670"/>
        <w:tab w:val="left" w:pos="5715"/>
      </w:tabs>
      <w:rPr>
        <w:rFonts w:ascii="Times New Roman" w:hAnsi="Times New Roman" w:cs="Times New Roman"/>
      </w:rPr>
    </w:pPr>
    <w:r>
      <w:tab/>
    </w:r>
    <w:r>
      <w:tab/>
    </w:r>
    <w:sdt>
      <w:sdtPr>
        <w:id w:val="158294677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E4570B" w:rsidRPr="00CC16F6">
          <w:rPr>
            <w:rFonts w:ascii="Times New Roman" w:hAnsi="Times New Roman" w:cs="Times New Roman"/>
          </w:rPr>
          <w:fldChar w:fldCharType="begin"/>
        </w:r>
        <w:r w:rsidRPr="00CC16F6">
          <w:rPr>
            <w:rFonts w:ascii="Times New Roman" w:hAnsi="Times New Roman" w:cs="Times New Roman"/>
          </w:rPr>
          <w:instrText>PAGE   \* MERGEFORMAT</w:instrText>
        </w:r>
        <w:r w:rsidR="00E4570B" w:rsidRPr="00CC16F6">
          <w:rPr>
            <w:rFonts w:ascii="Times New Roman" w:hAnsi="Times New Roman" w:cs="Times New Roman"/>
          </w:rPr>
          <w:fldChar w:fldCharType="separate"/>
        </w:r>
        <w:r w:rsidR="007B5599">
          <w:rPr>
            <w:rFonts w:ascii="Times New Roman" w:hAnsi="Times New Roman" w:cs="Times New Roman"/>
            <w:noProof/>
          </w:rPr>
          <w:t>2</w:t>
        </w:r>
        <w:r w:rsidR="00E4570B" w:rsidRPr="00CC16F6">
          <w:rPr>
            <w:rFonts w:ascii="Times New Roman" w:hAnsi="Times New Roman" w:cs="Times New Roman"/>
          </w:rPr>
          <w:fldChar w:fldCharType="end"/>
        </w:r>
      </w:sdtContent>
    </w:sdt>
    <w:r w:rsidR="007B5599">
      <w:rPr>
        <w:rFonts w:ascii="Times New Roman" w:hAnsi="Times New Roman" w:cs="Times New Roman"/>
      </w:rPr>
      <w:tab/>
    </w:r>
  </w:p>
  <w:p w:rsidR="002E1237" w:rsidRPr="002F3C91" w:rsidRDefault="002E1237" w:rsidP="002E12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237" w:rsidRPr="002F3C91" w:rsidRDefault="002E1237" w:rsidP="002E123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237" w:rsidRDefault="00A043C1">
    <w:pPr>
      <w:spacing w:line="14" w:lineRule="auto"/>
    </w:pPr>
    <w:r>
      <w:rPr>
        <w:noProof/>
      </w:rPr>
      <w:pict>
        <v:rect id="Прямоугольник 27" o:spid="_x0000_s18433" style="position:absolute;margin-left:420.5pt;margin-top:41.4pt;width:7pt;height:10.6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" filled="f" stroked="f">
          <v:textbox style="mso-next-textbox:#Прямоугольник 27" inset="0,0,0,0">
            <w:txbxContent>
              <w:p w:rsidR="002E1237" w:rsidRDefault="002E1237">
                <w:pPr>
                  <w:textDirection w:val="btLr"/>
                </w:pPr>
                <w:r>
                  <w:rPr>
                    <w:rFonts w:ascii="Times New Roman" w:eastAsia="Times New Roman" w:hAnsi="Times New Roman" w:cs="Times New Roman"/>
                    <w:sz w:val="20"/>
                  </w:rPr>
                  <w:t xml:space="preserve"> PAGE \* MERGEFORMAT </w:t>
                </w:r>
                <w:r>
                  <w:rPr>
                    <w:rFonts w:ascii="Times New Roman" w:eastAsia="Times New Roman" w:hAnsi="Times New Roman" w:cs="Times New Roman"/>
                    <w:sz w:val="28"/>
                  </w:rPr>
                  <w:t>#</w:t>
                </w:r>
              </w:p>
            </w:txbxContent>
          </v:textbox>
          <w10:wrap anchorx="page" anchory="page"/>
        </v:rect>
      </w:pict>
    </w:r>
  </w:p>
  <w:p w:rsidR="002E1237" w:rsidRDefault="002E123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5310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E1237" w:rsidRPr="00CC16F6" w:rsidRDefault="002E1237">
        <w:pPr>
          <w:pStyle w:val="a3"/>
          <w:jc w:val="center"/>
          <w:rPr>
            <w:rFonts w:ascii="Times New Roman" w:hAnsi="Times New Roman" w:cs="Times New Roman"/>
          </w:rPr>
        </w:pPr>
      </w:p>
      <w:p w:rsidR="002E1237" w:rsidRPr="00CC16F6" w:rsidRDefault="002E1237" w:rsidP="002E1237">
        <w:pPr>
          <w:pStyle w:val="a3"/>
          <w:tabs>
            <w:tab w:val="center" w:pos="7430"/>
            <w:tab w:val="left" w:pos="9735"/>
          </w:tabs>
          <w:rPr>
            <w:rFonts w:ascii="Times New Roman" w:hAnsi="Times New Roman" w:cs="Times New Roman"/>
          </w:rPr>
        </w:pPr>
        <w:r w:rsidRPr="00CC16F6">
          <w:rPr>
            <w:rFonts w:ascii="Times New Roman" w:hAnsi="Times New Roman" w:cs="Times New Roman"/>
          </w:rPr>
          <w:tab/>
        </w:r>
        <w:r w:rsidRPr="00CC16F6">
          <w:rPr>
            <w:rFonts w:ascii="Times New Roman" w:hAnsi="Times New Roman" w:cs="Times New Roman"/>
          </w:rPr>
          <w:tab/>
        </w:r>
        <w:r w:rsidR="00E4570B" w:rsidRPr="00CC16F6">
          <w:rPr>
            <w:rFonts w:ascii="Times New Roman" w:hAnsi="Times New Roman" w:cs="Times New Roman"/>
          </w:rPr>
          <w:fldChar w:fldCharType="begin"/>
        </w:r>
        <w:r w:rsidRPr="00CC16F6">
          <w:rPr>
            <w:rFonts w:ascii="Times New Roman" w:hAnsi="Times New Roman" w:cs="Times New Roman"/>
          </w:rPr>
          <w:instrText>PAGE   \* MERGEFORMAT</w:instrText>
        </w:r>
        <w:r w:rsidR="00E4570B" w:rsidRPr="00CC16F6">
          <w:rPr>
            <w:rFonts w:ascii="Times New Roman" w:hAnsi="Times New Roman" w:cs="Times New Roman"/>
          </w:rPr>
          <w:fldChar w:fldCharType="separate"/>
        </w:r>
        <w:r w:rsidR="007B5599">
          <w:rPr>
            <w:rFonts w:ascii="Times New Roman" w:hAnsi="Times New Roman" w:cs="Times New Roman"/>
            <w:noProof/>
          </w:rPr>
          <w:t>3</w:t>
        </w:r>
        <w:r w:rsidR="00E4570B" w:rsidRPr="00CC16F6">
          <w:rPr>
            <w:rFonts w:ascii="Times New Roman" w:hAnsi="Times New Roman" w:cs="Times New Roman"/>
          </w:rPr>
          <w:fldChar w:fldCharType="end"/>
        </w:r>
        <w:r w:rsidRPr="00CC16F6">
          <w:rPr>
            <w:rFonts w:ascii="Times New Roman" w:hAnsi="Times New Roman" w:cs="Times New Roman"/>
          </w:rPr>
          <w:tab/>
        </w:r>
        <w:r w:rsidRPr="00CC16F6">
          <w:rPr>
            <w:rFonts w:ascii="Times New Roman" w:hAnsi="Times New Roman" w:cs="Times New Roman"/>
          </w:rPr>
          <w:tab/>
          <w:t xml:space="preserve">Продовження додатка 1 до Програми </w:t>
        </w:r>
      </w:p>
    </w:sdtContent>
  </w:sdt>
  <w:p w:rsidR="002E1237" w:rsidRDefault="002E12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</w:rPr>
    </w:pPr>
  </w:p>
  <w:p w:rsidR="002E1237" w:rsidRDefault="002E123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237" w:rsidRPr="00842806" w:rsidRDefault="002E1237" w:rsidP="008428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3D7"/>
    <w:multiLevelType w:val="hybridMultilevel"/>
    <w:tmpl w:val="F7121FD8"/>
    <w:lvl w:ilvl="0" w:tplc="24BEE2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A6B0C"/>
    <w:multiLevelType w:val="hybridMultilevel"/>
    <w:tmpl w:val="E3AE43F2"/>
    <w:lvl w:ilvl="0" w:tplc="F7DA1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B2397"/>
    <w:multiLevelType w:val="hybridMultilevel"/>
    <w:tmpl w:val="EA928FD6"/>
    <w:lvl w:ilvl="0" w:tplc="77AA149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9411DF"/>
    <w:multiLevelType w:val="hybridMultilevel"/>
    <w:tmpl w:val="E132C30A"/>
    <w:lvl w:ilvl="0" w:tplc="F410D34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36057D0">
      <w:numFmt w:val="none"/>
      <w:lvlText w:val=""/>
      <w:lvlJc w:val="left"/>
      <w:pPr>
        <w:tabs>
          <w:tab w:val="num" w:pos="360"/>
        </w:tabs>
      </w:pPr>
    </w:lvl>
    <w:lvl w:ilvl="2" w:tplc="202CB41A">
      <w:numFmt w:val="none"/>
      <w:lvlText w:val=""/>
      <w:lvlJc w:val="left"/>
      <w:pPr>
        <w:tabs>
          <w:tab w:val="num" w:pos="360"/>
        </w:tabs>
      </w:pPr>
    </w:lvl>
    <w:lvl w:ilvl="3" w:tplc="C3C012CC">
      <w:numFmt w:val="none"/>
      <w:lvlText w:val=""/>
      <w:lvlJc w:val="left"/>
      <w:pPr>
        <w:tabs>
          <w:tab w:val="num" w:pos="360"/>
        </w:tabs>
      </w:pPr>
    </w:lvl>
    <w:lvl w:ilvl="4" w:tplc="776E56D8">
      <w:numFmt w:val="none"/>
      <w:lvlText w:val=""/>
      <w:lvlJc w:val="left"/>
      <w:pPr>
        <w:tabs>
          <w:tab w:val="num" w:pos="360"/>
        </w:tabs>
      </w:pPr>
    </w:lvl>
    <w:lvl w:ilvl="5" w:tplc="FFF27C2E">
      <w:numFmt w:val="none"/>
      <w:lvlText w:val=""/>
      <w:lvlJc w:val="left"/>
      <w:pPr>
        <w:tabs>
          <w:tab w:val="num" w:pos="360"/>
        </w:tabs>
      </w:pPr>
    </w:lvl>
    <w:lvl w:ilvl="6" w:tplc="5802A3A6">
      <w:numFmt w:val="none"/>
      <w:lvlText w:val=""/>
      <w:lvlJc w:val="left"/>
      <w:pPr>
        <w:tabs>
          <w:tab w:val="num" w:pos="360"/>
        </w:tabs>
      </w:pPr>
    </w:lvl>
    <w:lvl w:ilvl="7" w:tplc="C84CC01E">
      <w:numFmt w:val="none"/>
      <w:lvlText w:val=""/>
      <w:lvlJc w:val="left"/>
      <w:pPr>
        <w:tabs>
          <w:tab w:val="num" w:pos="360"/>
        </w:tabs>
      </w:pPr>
    </w:lvl>
    <w:lvl w:ilvl="8" w:tplc="CA6044D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E1F4B10"/>
    <w:multiLevelType w:val="hybridMultilevel"/>
    <w:tmpl w:val="08701496"/>
    <w:lvl w:ilvl="0" w:tplc="59C44E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DF7706"/>
    <w:multiLevelType w:val="hybridMultilevel"/>
    <w:tmpl w:val="948075AA"/>
    <w:lvl w:ilvl="0" w:tplc="F34A289E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DC1291"/>
    <w:multiLevelType w:val="multilevel"/>
    <w:tmpl w:val="E3E6AE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E95A6F"/>
    <w:multiLevelType w:val="hybridMultilevel"/>
    <w:tmpl w:val="2C8E9708"/>
    <w:lvl w:ilvl="0" w:tplc="AB5EA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90DF8"/>
    <w:multiLevelType w:val="hybridMultilevel"/>
    <w:tmpl w:val="C8DA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995"/>
    <w:rsid w:val="00016FDC"/>
    <w:rsid w:val="00054904"/>
    <w:rsid w:val="00072C1E"/>
    <w:rsid w:val="00073E4C"/>
    <w:rsid w:val="0008676D"/>
    <w:rsid w:val="00097594"/>
    <w:rsid w:val="000B5AA7"/>
    <w:rsid w:val="000C5940"/>
    <w:rsid w:val="000D2C01"/>
    <w:rsid w:val="000F0808"/>
    <w:rsid w:val="000F6275"/>
    <w:rsid w:val="0010037D"/>
    <w:rsid w:val="001064FE"/>
    <w:rsid w:val="00142A7F"/>
    <w:rsid w:val="00145FC0"/>
    <w:rsid w:val="0015287C"/>
    <w:rsid w:val="00180AD9"/>
    <w:rsid w:val="00182EAD"/>
    <w:rsid w:val="001C4E67"/>
    <w:rsid w:val="001D53C3"/>
    <w:rsid w:val="001F61B9"/>
    <w:rsid w:val="0020063D"/>
    <w:rsid w:val="00206351"/>
    <w:rsid w:val="00221ACE"/>
    <w:rsid w:val="0022224E"/>
    <w:rsid w:val="00230A2C"/>
    <w:rsid w:val="00261D46"/>
    <w:rsid w:val="00271841"/>
    <w:rsid w:val="00292F00"/>
    <w:rsid w:val="002937A4"/>
    <w:rsid w:val="002A287E"/>
    <w:rsid w:val="002D6F6A"/>
    <w:rsid w:val="002E1237"/>
    <w:rsid w:val="002E3751"/>
    <w:rsid w:val="002F2E4A"/>
    <w:rsid w:val="0031604C"/>
    <w:rsid w:val="00320C83"/>
    <w:rsid w:val="00342B6E"/>
    <w:rsid w:val="00355F31"/>
    <w:rsid w:val="00360A49"/>
    <w:rsid w:val="00365696"/>
    <w:rsid w:val="00371449"/>
    <w:rsid w:val="00385ED6"/>
    <w:rsid w:val="00392082"/>
    <w:rsid w:val="003A4842"/>
    <w:rsid w:val="003A78B5"/>
    <w:rsid w:val="003B198D"/>
    <w:rsid w:val="003B19EA"/>
    <w:rsid w:val="003B1F85"/>
    <w:rsid w:val="003B39FE"/>
    <w:rsid w:val="003B5D74"/>
    <w:rsid w:val="003E7DAD"/>
    <w:rsid w:val="003F5097"/>
    <w:rsid w:val="0041337F"/>
    <w:rsid w:val="00413D25"/>
    <w:rsid w:val="00414A02"/>
    <w:rsid w:val="00430FBE"/>
    <w:rsid w:val="00444F0F"/>
    <w:rsid w:val="004569FA"/>
    <w:rsid w:val="0049607C"/>
    <w:rsid w:val="004A0688"/>
    <w:rsid w:val="004A2D90"/>
    <w:rsid w:val="004A6694"/>
    <w:rsid w:val="004A71BB"/>
    <w:rsid w:val="004B63FC"/>
    <w:rsid w:val="004C1F35"/>
    <w:rsid w:val="004D0388"/>
    <w:rsid w:val="004D419F"/>
    <w:rsid w:val="004F0E32"/>
    <w:rsid w:val="004F789D"/>
    <w:rsid w:val="00511618"/>
    <w:rsid w:val="0051420E"/>
    <w:rsid w:val="00523BB5"/>
    <w:rsid w:val="00533AEF"/>
    <w:rsid w:val="0054498C"/>
    <w:rsid w:val="00550FD3"/>
    <w:rsid w:val="0055282B"/>
    <w:rsid w:val="00554639"/>
    <w:rsid w:val="00562326"/>
    <w:rsid w:val="00562B4D"/>
    <w:rsid w:val="00562C8E"/>
    <w:rsid w:val="005652B9"/>
    <w:rsid w:val="00566F97"/>
    <w:rsid w:val="005766E8"/>
    <w:rsid w:val="00586246"/>
    <w:rsid w:val="005940AE"/>
    <w:rsid w:val="00596B12"/>
    <w:rsid w:val="005A62A5"/>
    <w:rsid w:val="005C5199"/>
    <w:rsid w:val="005D2B83"/>
    <w:rsid w:val="005F60FB"/>
    <w:rsid w:val="00605138"/>
    <w:rsid w:val="00624476"/>
    <w:rsid w:val="0062658F"/>
    <w:rsid w:val="00635746"/>
    <w:rsid w:val="00641CE8"/>
    <w:rsid w:val="0064478E"/>
    <w:rsid w:val="00644FD1"/>
    <w:rsid w:val="006535A3"/>
    <w:rsid w:val="0066099D"/>
    <w:rsid w:val="00665694"/>
    <w:rsid w:val="006660DB"/>
    <w:rsid w:val="0067474A"/>
    <w:rsid w:val="0067679E"/>
    <w:rsid w:val="006804F8"/>
    <w:rsid w:val="00684550"/>
    <w:rsid w:val="006846B7"/>
    <w:rsid w:val="00696E56"/>
    <w:rsid w:val="006A0D5A"/>
    <w:rsid w:val="006A2466"/>
    <w:rsid w:val="006A3193"/>
    <w:rsid w:val="006A3ADA"/>
    <w:rsid w:val="006B16E2"/>
    <w:rsid w:val="006C0B77"/>
    <w:rsid w:val="006C567F"/>
    <w:rsid w:val="006C7813"/>
    <w:rsid w:val="006E1C7A"/>
    <w:rsid w:val="006E4B77"/>
    <w:rsid w:val="006F4DE8"/>
    <w:rsid w:val="00712A61"/>
    <w:rsid w:val="007249EC"/>
    <w:rsid w:val="007271F2"/>
    <w:rsid w:val="007376CD"/>
    <w:rsid w:val="00742FAB"/>
    <w:rsid w:val="00753FF9"/>
    <w:rsid w:val="0079040C"/>
    <w:rsid w:val="00791D30"/>
    <w:rsid w:val="007B5599"/>
    <w:rsid w:val="007C4BEF"/>
    <w:rsid w:val="007E2D38"/>
    <w:rsid w:val="007F09A8"/>
    <w:rsid w:val="00803098"/>
    <w:rsid w:val="008203DD"/>
    <w:rsid w:val="008242FF"/>
    <w:rsid w:val="00837E67"/>
    <w:rsid w:val="00842806"/>
    <w:rsid w:val="008668A8"/>
    <w:rsid w:val="00870751"/>
    <w:rsid w:val="008A09F8"/>
    <w:rsid w:val="008B4494"/>
    <w:rsid w:val="008C503B"/>
    <w:rsid w:val="008E5D54"/>
    <w:rsid w:val="008F1E04"/>
    <w:rsid w:val="00901103"/>
    <w:rsid w:val="00907B35"/>
    <w:rsid w:val="00915E48"/>
    <w:rsid w:val="00922C48"/>
    <w:rsid w:val="00923E3D"/>
    <w:rsid w:val="00932238"/>
    <w:rsid w:val="009540DF"/>
    <w:rsid w:val="00956CF2"/>
    <w:rsid w:val="009C458C"/>
    <w:rsid w:val="009D103A"/>
    <w:rsid w:val="009D6194"/>
    <w:rsid w:val="009D6546"/>
    <w:rsid w:val="009F0C51"/>
    <w:rsid w:val="00A043C1"/>
    <w:rsid w:val="00A26B62"/>
    <w:rsid w:val="00A31026"/>
    <w:rsid w:val="00A46F85"/>
    <w:rsid w:val="00A5462A"/>
    <w:rsid w:val="00A60A41"/>
    <w:rsid w:val="00A6157D"/>
    <w:rsid w:val="00A932D0"/>
    <w:rsid w:val="00AA111E"/>
    <w:rsid w:val="00AB5190"/>
    <w:rsid w:val="00AB53DD"/>
    <w:rsid w:val="00AC14F9"/>
    <w:rsid w:val="00AD6059"/>
    <w:rsid w:val="00AE6EA0"/>
    <w:rsid w:val="00B32BDB"/>
    <w:rsid w:val="00B36545"/>
    <w:rsid w:val="00B50CAA"/>
    <w:rsid w:val="00B51BE5"/>
    <w:rsid w:val="00B71BD2"/>
    <w:rsid w:val="00B77CAD"/>
    <w:rsid w:val="00B915B7"/>
    <w:rsid w:val="00B94ED2"/>
    <w:rsid w:val="00B953C3"/>
    <w:rsid w:val="00C05267"/>
    <w:rsid w:val="00C11496"/>
    <w:rsid w:val="00C16948"/>
    <w:rsid w:val="00C17D48"/>
    <w:rsid w:val="00C2089C"/>
    <w:rsid w:val="00C218D4"/>
    <w:rsid w:val="00C346E9"/>
    <w:rsid w:val="00C47D95"/>
    <w:rsid w:val="00C55493"/>
    <w:rsid w:val="00C55D42"/>
    <w:rsid w:val="00C724AC"/>
    <w:rsid w:val="00C827E2"/>
    <w:rsid w:val="00CA7D7D"/>
    <w:rsid w:val="00CB0C13"/>
    <w:rsid w:val="00CB353A"/>
    <w:rsid w:val="00CC4BC2"/>
    <w:rsid w:val="00CD3020"/>
    <w:rsid w:val="00CD3D87"/>
    <w:rsid w:val="00CD59EA"/>
    <w:rsid w:val="00CD79F5"/>
    <w:rsid w:val="00CF3718"/>
    <w:rsid w:val="00D02C28"/>
    <w:rsid w:val="00D13FD9"/>
    <w:rsid w:val="00D153B6"/>
    <w:rsid w:val="00D37995"/>
    <w:rsid w:val="00D46958"/>
    <w:rsid w:val="00D53256"/>
    <w:rsid w:val="00D55162"/>
    <w:rsid w:val="00D747F1"/>
    <w:rsid w:val="00D85207"/>
    <w:rsid w:val="00D8632C"/>
    <w:rsid w:val="00D97EBB"/>
    <w:rsid w:val="00DA28E7"/>
    <w:rsid w:val="00DB1B1C"/>
    <w:rsid w:val="00DB3240"/>
    <w:rsid w:val="00DB65A9"/>
    <w:rsid w:val="00DC530A"/>
    <w:rsid w:val="00DE1749"/>
    <w:rsid w:val="00DE47D1"/>
    <w:rsid w:val="00DF16DE"/>
    <w:rsid w:val="00DF7C90"/>
    <w:rsid w:val="00E01337"/>
    <w:rsid w:val="00E013B5"/>
    <w:rsid w:val="00E13397"/>
    <w:rsid w:val="00E17AA4"/>
    <w:rsid w:val="00E24F23"/>
    <w:rsid w:val="00E354D0"/>
    <w:rsid w:val="00E37DED"/>
    <w:rsid w:val="00E4570B"/>
    <w:rsid w:val="00E46F4A"/>
    <w:rsid w:val="00E5349D"/>
    <w:rsid w:val="00E558AC"/>
    <w:rsid w:val="00E64218"/>
    <w:rsid w:val="00E66FC9"/>
    <w:rsid w:val="00E72B15"/>
    <w:rsid w:val="00E818CD"/>
    <w:rsid w:val="00E84A09"/>
    <w:rsid w:val="00E911F2"/>
    <w:rsid w:val="00E971A1"/>
    <w:rsid w:val="00EA470D"/>
    <w:rsid w:val="00EA59DF"/>
    <w:rsid w:val="00EA5A2D"/>
    <w:rsid w:val="00EB62A6"/>
    <w:rsid w:val="00EC2EDB"/>
    <w:rsid w:val="00EC7162"/>
    <w:rsid w:val="00ED39EF"/>
    <w:rsid w:val="00EE4070"/>
    <w:rsid w:val="00EF6438"/>
    <w:rsid w:val="00F12C76"/>
    <w:rsid w:val="00F21401"/>
    <w:rsid w:val="00F230F8"/>
    <w:rsid w:val="00F24D44"/>
    <w:rsid w:val="00F35343"/>
    <w:rsid w:val="00F604A9"/>
    <w:rsid w:val="00F74ED2"/>
    <w:rsid w:val="00F779FD"/>
    <w:rsid w:val="00F90D87"/>
    <w:rsid w:val="00F94B58"/>
    <w:rsid w:val="00F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012B58F3"/>
  <w15:docId w15:val="{254DB147-F157-4203-A484-419B8314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99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A6157D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A6157D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6157D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D379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ий текст (6)_"/>
    <w:basedOn w:val="a0"/>
    <w:link w:val="60"/>
    <w:rsid w:val="00D3799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D37995"/>
    <w:pPr>
      <w:shd w:val="clear" w:color="auto" w:fill="FFFFFF"/>
      <w:spacing w:before="600" w:line="0" w:lineRule="atLeast"/>
      <w:ind w:hanging="74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60">
    <w:name w:val="Основний текст (6)"/>
    <w:basedOn w:val="a"/>
    <w:link w:val="6"/>
    <w:rsid w:val="00D37995"/>
    <w:pPr>
      <w:shd w:val="clear" w:color="auto" w:fill="FFFFFF"/>
      <w:spacing w:before="5880" w:line="365" w:lineRule="exac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 w:eastAsia="en-US" w:bidi="ar-SA"/>
    </w:rPr>
  </w:style>
  <w:style w:type="paragraph" w:styleId="a3">
    <w:name w:val="header"/>
    <w:basedOn w:val="a"/>
    <w:link w:val="a4"/>
    <w:uiPriority w:val="99"/>
    <w:unhideWhenUsed/>
    <w:rsid w:val="00D379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799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a5">
    <w:name w:val="footer"/>
    <w:basedOn w:val="a"/>
    <w:link w:val="a6"/>
    <w:unhideWhenUsed/>
    <w:rsid w:val="00D379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799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customStyle="1" w:styleId="21">
    <w:name w:val="Основний текст (2)_"/>
    <w:basedOn w:val="a0"/>
    <w:link w:val="22"/>
    <w:rsid w:val="00D379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D37995"/>
    <w:pPr>
      <w:shd w:val="clear" w:color="auto" w:fill="FFFFFF"/>
      <w:spacing w:before="300" w:after="108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a7">
    <w:name w:val="Основной текст Знак"/>
    <w:basedOn w:val="a0"/>
    <w:link w:val="a8"/>
    <w:rsid w:val="00D37995"/>
    <w:rPr>
      <w:spacing w:val="-3"/>
      <w:sz w:val="18"/>
      <w:szCs w:val="18"/>
      <w:shd w:val="clear" w:color="auto" w:fill="FFFFFF"/>
    </w:rPr>
  </w:style>
  <w:style w:type="paragraph" w:styleId="a8">
    <w:name w:val="Body Text"/>
    <w:basedOn w:val="a"/>
    <w:link w:val="a7"/>
    <w:rsid w:val="00D37995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pacing w:val="-3"/>
      <w:sz w:val="18"/>
      <w:szCs w:val="18"/>
      <w:lang w:val="ru-RU" w:eastAsia="en-US" w:bidi="ar-SA"/>
    </w:rPr>
  </w:style>
  <w:style w:type="character" w:customStyle="1" w:styleId="13">
    <w:name w:val="Основной текст Знак1"/>
    <w:basedOn w:val="a0"/>
    <w:uiPriority w:val="99"/>
    <w:semiHidden/>
    <w:rsid w:val="00D3799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customStyle="1" w:styleId="10pt">
    <w:name w:val="Основной текст + 10 pt"/>
    <w:aliases w:val="Полужирный"/>
    <w:basedOn w:val="a7"/>
    <w:rsid w:val="00D37995"/>
    <w:rPr>
      <w:rFonts w:ascii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23">
    <w:name w:val="Основной текст (2)_"/>
    <w:basedOn w:val="a0"/>
    <w:link w:val="210"/>
    <w:locked/>
    <w:rsid w:val="00C11496"/>
    <w:rPr>
      <w:sz w:val="15"/>
      <w:szCs w:val="15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C11496"/>
    <w:pPr>
      <w:widowControl/>
      <w:shd w:val="clear" w:color="auto" w:fill="FFFFFF"/>
      <w:spacing w:line="187" w:lineRule="exact"/>
    </w:pPr>
    <w:rPr>
      <w:rFonts w:asciiTheme="minorHAnsi" w:eastAsiaTheme="minorHAnsi" w:hAnsiTheme="minorHAnsi" w:cstheme="minorBidi"/>
      <w:color w:val="auto"/>
      <w:sz w:val="15"/>
      <w:szCs w:val="15"/>
      <w:lang w:val="ru-RU" w:eastAsia="en-US" w:bidi="ar-SA"/>
    </w:rPr>
  </w:style>
  <w:style w:type="character" w:customStyle="1" w:styleId="24">
    <w:name w:val="Основной текст (2)"/>
    <w:basedOn w:val="23"/>
    <w:rsid w:val="00C11496"/>
    <w:rPr>
      <w:spacing w:val="-2"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11496"/>
    <w:rPr>
      <w:b/>
      <w:bCs/>
      <w:sz w:val="15"/>
      <w:szCs w:val="1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11496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15"/>
      <w:szCs w:val="15"/>
      <w:lang w:val="ru-RU" w:eastAsia="en-US" w:bidi="ar-SA"/>
    </w:rPr>
  </w:style>
  <w:style w:type="character" w:customStyle="1" w:styleId="212">
    <w:name w:val="Основной текст (2)12"/>
    <w:basedOn w:val="23"/>
    <w:rsid w:val="00C11496"/>
    <w:rPr>
      <w:rFonts w:ascii="Times New Roman" w:hAnsi="Times New Roman" w:cs="Times New Roman"/>
      <w:spacing w:val="-2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11496"/>
    <w:rPr>
      <w:rFonts w:ascii="Arial Unicode MS" w:eastAsia="Arial Unicode MS"/>
      <w:noProof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11496"/>
    <w:pPr>
      <w:widowControl/>
      <w:shd w:val="clear" w:color="auto" w:fill="FFFFFF"/>
      <w:spacing w:line="240" w:lineRule="atLeast"/>
    </w:pPr>
    <w:rPr>
      <w:rFonts w:ascii="Arial Unicode MS" w:eastAsia="Arial Unicode MS" w:hAnsiTheme="minorHAnsi" w:cstheme="minorBidi"/>
      <w:noProof/>
      <w:color w:val="auto"/>
      <w:sz w:val="15"/>
      <w:szCs w:val="15"/>
      <w:lang w:val="ru-RU" w:eastAsia="en-US" w:bidi="ar-SA"/>
    </w:rPr>
  </w:style>
  <w:style w:type="character" w:customStyle="1" w:styleId="120">
    <w:name w:val="Заголовок №12"/>
    <w:basedOn w:val="11"/>
    <w:rsid w:val="00C11496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  <w:lang w:bidi="ar-SA"/>
    </w:rPr>
  </w:style>
  <w:style w:type="paragraph" w:styleId="a9">
    <w:name w:val="List Paragraph"/>
    <w:basedOn w:val="a"/>
    <w:uiPriority w:val="34"/>
    <w:qFormat/>
    <w:rsid w:val="0008676D"/>
    <w:pPr>
      <w:ind w:left="720"/>
      <w:contextualSpacing/>
    </w:pPr>
  </w:style>
  <w:style w:type="paragraph" w:styleId="25">
    <w:name w:val="Body Text Indent 2"/>
    <w:basedOn w:val="a"/>
    <w:link w:val="26"/>
    <w:unhideWhenUsed/>
    <w:rsid w:val="0008676D"/>
    <w:pPr>
      <w:widowControl/>
      <w:spacing w:after="120" w:line="480" w:lineRule="auto"/>
      <w:ind w:left="283"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  <w:style w:type="character" w:customStyle="1" w:styleId="26">
    <w:name w:val="Основной текст с отступом 2 Знак"/>
    <w:basedOn w:val="a0"/>
    <w:link w:val="25"/>
    <w:rsid w:val="0008676D"/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1064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064FE"/>
    <w:rPr>
      <w:rFonts w:ascii="Segoe UI" w:eastAsia="Tahoma" w:hAnsi="Segoe UI" w:cs="Segoe UI"/>
      <w:color w:val="000000"/>
      <w:sz w:val="18"/>
      <w:szCs w:val="18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A615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6157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A6157D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4">
    <w:name w:val="Нет списка1"/>
    <w:next w:val="a2"/>
    <w:semiHidden/>
    <w:rsid w:val="00A6157D"/>
  </w:style>
  <w:style w:type="character" w:styleId="ac">
    <w:name w:val="Hyperlink"/>
    <w:rsid w:val="00A6157D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link w:val="HTML0"/>
    <w:uiPriority w:val="99"/>
    <w:rsid w:val="00A615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1"/>
      <w:szCs w:val="21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A6157D"/>
    <w:rPr>
      <w:rFonts w:ascii="Courier New" w:eastAsia="Times New Roman" w:hAnsi="Courier New" w:cs="Times New Roman"/>
      <w:color w:val="000000"/>
      <w:sz w:val="21"/>
      <w:szCs w:val="21"/>
    </w:rPr>
  </w:style>
  <w:style w:type="table" w:styleId="ad">
    <w:name w:val="Table Grid"/>
    <w:basedOn w:val="a1"/>
    <w:rsid w:val="00A6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"/>
    <w:link w:val="32"/>
    <w:uiPriority w:val="99"/>
    <w:rsid w:val="00A6157D"/>
    <w:pPr>
      <w:widowControl/>
      <w:ind w:firstLine="60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157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e">
    <w:name w:val="Знак"/>
    <w:basedOn w:val="a"/>
    <w:rsid w:val="00A6157D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customStyle="1" w:styleId="4">
    <w:name w:val="Знак Знак4"/>
    <w:locked/>
    <w:rsid w:val="00A6157D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customStyle="1" w:styleId="af">
    <w:name w:val="Знак Знак Знак Знак Знак Знак Знак Знак Знак"/>
    <w:basedOn w:val="a"/>
    <w:rsid w:val="00A6157D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styleId="af0">
    <w:name w:val="Strong"/>
    <w:uiPriority w:val="22"/>
    <w:qFormat/>
    <w:rsid w:val="00A6157D"/>
    <w:rPr>
      <w:b/>
      <w:bCs/>
    </w:rPr>
  </w:style>
  <w:style w:type="paragraph" w:customStyle="1" w:styleId="ShapkaDocumentu">
    <w:name w:val="Shapka Documentu"/>
    <w:basedOn w:val="a"/>
    <w:rsid w:val="00A6157D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 w:bidi="ar-SA"/>
    </w:rPr>
  </w:style>
  <w:style w:type="paragraph" w:customStyle="1" w:styleId="xl76">
    <w:name w:val="xl76"/>
    <w:basedOn w:val="a"/>
    <w:uiPriority w:val="99"/>
    <w:rsid w:val="00A6157D"/>
    <w:pPr>
      <w:widowControl/>
      <w:shd w:val="clear" w:color="000000" w:fill="FFFF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 w:bidi="ar-SA"/>
    </w:rPr>
  </w:style>
  <w:style w:type="character" w:customStyle="1" w:styleId="af1">
    <w:name w:val="Другое_"/>
    <w:basedOn w:val="a0"/>
    <w:link w:val="af2"/>
    <w:rsid w:val="00AA111E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Другое"/>
    <w:basedOn w:val="a"/>
    <w:link w:val="af1"/>
    <w:rsid w:val="00AA111E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27">
    <w:name w:val="Колонтитул (2)_"/>
    <w:basedOn w:val="a0"/>
    <w:link w:val="28"/>
    <w:rsid w:val="00605138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rsid w:val="00605138"/>
    <w:rPr>
      <w:rFonts w:ascii="Times New Roman" w:eastAsia="Times New Roman" w:hAnsi="Times New Roman" w:cs="Times New Roman"/>
      <w:color w:val="auto"/>
      <w:sz w:val="20"/>
      <w:szCs w:val="20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38DF-BE0D-42E8-A75D-C67A70BA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2620</Words>
  <Characters>14935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2026-05-04T06:18:00Z</cp:lastPrinted>
  <dcterms:created xsi:type="dcterms:W3CDTF">2026-04-29T06:04:00Z</dcterms:created>
  <dcterms:modified xsi:type="dcterms:W3CDTF">2026-05-04T07:41:00Z</dcterms:modified>
</cp:coreProperties>
</file>