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0FF1" w14:textId="77777777" w:rsidR="003014DF" w:rsidRPr="003014DF" w:rsidRDefault="00000000" w:rsidP="003014D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object w:dxaOrig="1440" w:dyaOrig="1440" w14:anchorId="0983B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2.65pt;margin-top:-38.8pt;width:34.1pt;height:47pt;z-index:251659264">
            <v:imagedata r:id="rId4" o:title=""/>
          </v:shape>
          <o:OLEObject Type="Embed" ProgID="Word.Picture.8" ShapeID="_x0000_s1028" DrawAspect="Content" ObjectID="_1840088672" r:id="rId5"/>
        </w:object>
      </w:r>
      <w:r w:rsidR="003014DF">
        <w:rPr>
          <w:rFonts w:ascii="Times New Roman" w:hAnsi="Times New Roman"/>
          <w:b/>
          <w:bCs/>
          <w:sz w:val="28"/>
          <w:szCs w:val="28"/>
        </w:rPr>
        <w:t xml:space="preserve">                          </w:t>
      </w:r>
      <w:r w:rsidR="003014DF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</w:t>
      </w:r>
      <w:r w:rsidR="003014DF" w:rsidRPr="003014DF">
        <w:rPr>
          <w:rFonts w:ascii="Times New Roman" w:hAnsi="Times New Roman"/>
          <w:sz w:val="28"/>
          <w:szCs w:val="28"/>
          <w:lang w:val="uk-UA"/>
        </w:rPr>
        <w:t xml:space="preserve">  ПРОЄКТ</w:t>
      </w:r>
      <w:r w:rsidR="003014DF" w:rsidRPr="003014D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14:paraId="31C25436" w14:textId="77777777" w:rsidR="003014DF" w:rsidRPr="00E75217" w:rsidRDefault="003014DF" w:rsidP="003014D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75217">
        <w:rPr>
          <w:rFonts w:ascii="Times New Roman" w:hAnsi="Times New Roman"/>
          <w:b/>
          <w:bCs/>
          <w:sz w:val="28"/>
          <w:szCs w:val="28"/>
        </w:rPr>
        <w:t>ЛЕБЕДИНСЬКА МІСЬКА РАДА</w:t>
      </w:r>
      <w:r w:rsidRPr="00E75217">
        <w:rPr>
          <w:rFonts w:ascii="Times New Roman" w:hAnsi="Times New Roman"/>
          <w:b/>
          <w:bCs/>
          <w:sz w:val="28"/>
          <w:szCs w:val="28"/>
        </w:rPr>
        <w:br/>
        <w:t>СУМСЬКОЇ ОБЛАСТІ</w:t>
      </w:r>
    </w:p>
    <w:p w14:paraId="07257649" w14:textId="77777777" w:rsidR="003014DF" w:rsidRPr="00E75217" w:rsidRDefault="003014DF" w:rsidP="003014D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3779C1" w14:textId="77777777" w:rsidR="003014DF" w:rsidRPr="00E75217" w:rsidRDefault="003014DF" w:rsidP="003014D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75217"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14:paraId="4246B389" w14:textId="77777777" w:rsidR="003014DF" w:rsidRPr="00E75217" w:rsidRDefault="003014DF" w:rsidP="003014D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75217">
        <w:rPr>
          <w:rFonts w:ascii="Times New Roman" w:hAnsi="Times New Roman"/>
          <w:b/>
          <w:sz w:val="28"/>
          <w:szCs w:val="28"/>
        </w:rPr>
        <w:t xml:space="preserve">СІМДЕСЯТ </w:t>
      </w:r>
      <w:r w:rsidR="00EA5D48">
        <w:rPr>
          <w:rFonts w:ascii="Times New Roman" w:hAnsi="Times New Roman"/>
          <w:b/>
          <w:sz w:val="28"/>
          <w:szCs w:val="28"/>
          <w:lang w:val="uk-UA"/>
        </w:rPr>
        <w:t>ШОСТА</w:t>
      </w:r>
      <w:r w:rsidRPr="00E75217">
        <w:rPr>
          <w:rFonts w:ascii="Times New Roman" w:hAnsi="Times New Roman"/>
          <w:b/>
          <w:sz w:val="28"/>
          <w:szCs w:val="28"/>
        </w:rPr>
        <w:t xml:space="preserve"> СЕСІ</w:t>
      </w:r>
      <w:r w:rsidRPr="00E75217">
        <w:rPr>
          <w:rFonts w:ascii="Times New Roman" w:hAnsi="Times New Roman"/>
          <w:b/>
          <w:bCs/>
          <w:sz w:val="28"/>
          <w:szCs w:val="28"/>
        </w:rPr>
        <w:t>Я</w:t>
      </w:r>
    </w:p>
    <w:p w14:paraId="2D62611E" w14:textId="77777777" w:rsidR="003014DF" w:rsidRPr="00E75217" w:rsidRDefault="003014DF" w:rsidP="003014D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348747" w14:textId="77777777" w:rsidR="003014DF" w:rsidRPr="00E75217" w:rsidRDefault="003014DF" w:rsidP="003014D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75217"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24367E4B" w14:textId="77777777" w:rsidR="003014DF" w:rsidRPr="00E75217" w:rsidRDefault="003014DF" w:rsidP="003014D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997D25E" w14:textId="77777777" w:rsidR="003014DF" w:rsidRPr="00E75217" w:rsidRDefault="003014DF" w:rsidP="003014DF">
      <w:pPr>
        <w:spacing w:after="0"/>
        <w:rPr>
          <w:rFonts w:ascii="Times New Roman" w:hAnsi="Times New Roman"/>
          <w:sz w:val="28"/>
          <w:szCs w:val="28"/>
        </w:rPr>
      </w:pPr>
      <w:r w:rsidRPr="00E7521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E75217">
        <w:rPr>
          <w:rFonts w:ascii="Times New Roman" w:hAnsi="Times New Roman"/>
          <w:sz w:val="28"/>
          <w:szCs w:val="28"/>
        </w:rPr>
        <w:t>.0</w:t>
      </w:r>
      <w:r w:rsidR="002B1BCD">
        <w:rPr>
          <w:rFonts w:ascii="Times New Roman" w:hAnsi="Times New Roman"/>
          <w:sz w:val="28"/>
          <w:szCs w:val="28"/>
          <w:lang w:val="uk-UA"/>
        </w:rPr>
        <w:t>5</w:t>
      </w:r>
      <w:r w:rsidRPr="00E75217">
        <w:rPr>
          <w:rFonts w:ascii="Times New Roman" w:hAnsi="Times New Roman"/>
          <w:sz w:val="28"/>
          <w:szCs w:val="28"/>
        </w:rPr>
        <w:t>.2026</w:t>
      </w:r>
      <w:r w:rsidRPr="00E75217">
        <w:rPr>
          <w:rFonts w:ascii="Times New Roman" w:hAnsi="Times New Roman"/>
          <w:sz w:val="28"/>
          <w:szCs w:val="28"/>
        </w:rPr>
        <w:tab/>
      </w:r>
      <w:r w:rsidRPr="00E75217">
        <w:rPr>
          <w:rFonts w:ascii="Times New Roman" w:hAnsi="Times New Roman"/>
          <w:sz w:val="28"/>
          <w:szCs w:val="28"/>
        </w:rPr>
        <w:tab/>
      </w:r>
      <w:r w:rsidRPr="00E75217">
        <w:rPr>
          <w:rFonts w:ascii="Times New Roman" w:hAnsi="Times New Roman"/>
          <w:sz w:val="28"/>
          <w:szCs w:val="28"/>
        </w:rPr>
        <w:tab/>
      </w:r>
      <w:r w:rsidRPr="00E75217">
        <w:rPr>
          <w:rFonts w:ascii="Times New Roman" w:hAnsi="Times New Roman"/>
          <w:sz w:val="28"/>
          <w:szCs w:val="28"/>
        </w:rPr>
        <w:tab/>
      </w:r>
      <w:r w:rsidRPr="00E75217">
        <w:rPr>
          <w:rFonts w:ascii="Times New Roman" w:hAnsi="Times New Roman"/>
          <w:sz w:val="28"/>
          <w:szCs w:val="28"/>
        </w:rPr>
        <w:tab/>
      </w:r>
      <w:r w:rsidRPr="00E75217"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217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  <w:lang w:val="uk-UA"/>
        </w:rPr>
        <w:t>0000</w:t>
      </w:r>
      <w:r w:rsidRPr="00E75217">
        <w:rPr>
          <w:rFonts w:ascii="Times New Roman" w:hAnsi="Times New Roman"/>
          <w:sz w:val="28"/>
          <w:szCs w:val="28"/>
        </w:rPr>
        <w:t>-МР</w:t>
      </w:r>
    </w:p>
    <w:p w14:paraId="306E5929" w14:textId="77777777" w:rsidR="003014DF" w:rsidRPr="00E75217" w:rsidRDefault="003014DF" w:rsidP="003014DF">
      <w:pPr>
        <w:spacing w:after="0"/>
        <w:rPr>
          <w:rFonts w:ascii="Times New Roman" w:hAnsi="Times New Roman"/>
          <w:sz w:val="28"/>
          <w:szCs w:val="28"/>
        </w:rPr>
      </w:pPr>
      <w:r w:rsidRPr="00E75217">
        <w:rPr>
          <w:rFonts w:ascii="Times New Roman" w:hAnsi="Times New Roman"/>
          <w:sz w:val="28"/>
          <w:szCs w:val="28"/>
        </w:rPr>
        <w:t>м. Лебедин</w:t>
      </w:r>
    </w:p>
    <w:p w14:paraId="145F3AC9" w14:textId="77777777" w:rsidR="005B688D" w:rsidRPr="003014DF" w:rsidRDefault="005B688D" w:rsidP="005B688D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14:paraId="245EF009" w14:textId="77777777" w:rsidR="005B688D" w:rsidRPr="001C5475" w:rsidRDefault="005B688D" w:rsidP="00BA3F19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продаж </w:t>
      </w:r>
      <w:r w:rsidRPr="001C5475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майна шляхом викупу</w:t>
      </w:r>
    </w:p>
    <w:p w14:paraId="692B59E4" w14:textId="77777777" w:rsidR="005B688D" w:rsidRPr="00BD57BD" w:rsidRDefault="005B688D" w:rsidP="005B68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F246AC0" w14:textId="77777777" w:rsidR="005B688D" w:rsidRPr="00BD57BD" w:rsidRDefault="005B688D" w:rsidP="005B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7B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</w:t>
      </w:r>
      <w:r w:rsidRPr="001C547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C547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ункт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ом</w:t>
      </w:r>
      <w:r w:rsidRPr="001C547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 30 частини першої статті 26,</w:t>
      </w:r>
      <w:r>
        <w:rPr>
          <w:i/>
          <w:iCs/>
          <w:color w:val="000000"/>
          <w:shd w:val="clear" w:color="auto" w:fill="FFFFFF"/>
          <w:lang w:val="uk-UA"/>
        </w:rPr>
        <w:t xml:space="preserve"> </w:t>
      </w:r>
      <w:r w:rsidRPr="00526DA7">
        <w:rPr>
          <w:rFonts w:ascii="Times New Roman" w:hAnsi="Times New Roman" w:cs="Times New Roman"/>
          <w:sz w:val="28"/>
          <w:szCs w:val="28"/>
          <w:lang w:val="uk-UA"/>
        </w:rPr>
        <w:t>частиною першою статті 59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частиною п’ятою статті 60 Закону України «Про 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 xml:space="preserve">місцеве </w:t>
      </w:r>
      <w:r w:rsidRPr="00BD57BD">
        <w:rPr>
          <w:rFonts w:ascii="Times New Roman" w:hAnsi="Times New Roman" w:cs="Times New Roman"/>
          <w:sz w:val="28"/>
          <w:szCs w:val="28"/>
          <w:lang w:val="uk-UA"/>
        </w:rPr>
        <w:t>са</w:t>
      </w:r>
      <w:r>
        <w:rPr>
          <w:rFonts w:ascii="Times New Roman" w:hAnsi="Times New Roman" w:cs="Times New Roman"/>
          <w:sz w:val="28"/>
          <w:szCs w:val="28"/>
          <w:lang w:val="uk-UA"/>
        </w:rPr>
        <w:t>моврядування в Україні»</w:t>
      </w:r>
      <w:r w:rsidRPr="00BD57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статтями 13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 Закону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</w:t>
      </w:r>
      <w:r w:rsidRPr="00BD57BD">
        <w:rPr>
          <w:rFonts w:ascii="Times New Roman" w:hAnsi="Times New Roman" w:cs="Times New Roman"/>
          <w:sz w:val="28"/>
          <w:szCs w:val="28"/>
          <w:lang w:val="uk-UA"/>
        </w:rPr>
        <w:t xml:space="preserve">приватизацію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державного і комунального майна</w:t>
      </w:r>
      <w:r w:rsidRPr="00BD57BD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рішенням</w:t>
      </w:r>
      <w:r w:rsidR="00E12529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>шістдесят п’ятої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Лебединської міської ради </w:t>
      </w:r>
      <w:r w:rsidR="001939B2"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E12529">
        <w:rPr>
          <w:rFonts w:ascii="Times New Roman" w:hAnsi="Times New Roman" w:cs="Times New Roman"/>
          <w:sz w:val="28"/>
          <w:szCs w:val="28"/>
          <w:lang w:val="uk-UA"/>
        </w:rPr>
        <w:t>29.07.2025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E12529">
        <w:rPr>
          <w:rFonts w:ascii="Times New Roman" w:hAnsi="Times New Roman" w:cs="Times New Roman"/>
          <w:sz w:val="28"/>
          <w:szCs w:val="28"/>
          <w:lang w:val="uk-UA"/>
        </w:rPr>
        <w:t>1646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-МР «Про надання дозволу на здійснення невід’ємних поліпшень орендованого нерухомого майна </w:t>
      </w:r>
      <w:r w:rsidR="001939B2">
        <w:rPr>
          <w:rFonts w:ascii="Times New Roman" w:hAnsi="Times New Roman" w:cs="Times New Roman"/>
          <w:sz w:val="28"/>
          <w:szCs w:val="28"/>
          <w:lang w:val="uk-UA"/>
        </w:rPr>
        <w:t>Лебединської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125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C0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12529">
        <w:rPr>
          <w:rFonts w:ascii="Times New Roman" w:hAnsi="Times New Roman" w:cs="Times New Roman"/>
          <w:sz w:val="28"/>
          <w:szCs w:val="28"/>
          <w:lang w:val="uk-UA"/>
        </w:rPr>
        <w:t>з урахуванням змін від</w:t>
      </w:r>
      <w:r w:rsidR="00831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529">
        <w:rPr>
          <w:rFonts w:ascii="Times New Roman" w:hAnsi="Times New Roman" w:cs="Times New Roman"/>
          <w:sz w:val="28"/>
          <w:szCs w:val="28"/>
          <w:lang w:val="uk-UA"/>
        </w:rPr>
        <w:t>09.10.2025 №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 xml:space="preserve"> 1719-МР)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 xml:space="preserve">сімдесятої сесії </w:t>
      </w:r>
      <w:r w:rsidR="00831C07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E12529">
        <w:rPr>
          <w:rFonts w:ascii="Times New Roman" w:hAnsi="Times New Roman" w:cs="Times New Roman"/>
          <w:sz w:val="28"/>
          <w:szCs w:val="28"/>
          <w:lang w:val="uk-UA"/>
        </w:rPr>
        <w:t xml:space="preserve">ебединської міської ради восьмого скликання </w:t>
      </w:r>
      <w:r w:rsidR="00831C07">
        <w:rPr>
          <w:rFonts w:ascii="Times New Roman" w:hAnsi="Times New Roman" w:cs="Times New Roman"/>
          <w:sz w:val="28"/>
          <w:szCs w:val="28"/>
          <w:lang w:val="uk-UA"/>
        </w:rPr>
        <w:t>від 04.12.2025 №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C07">
        <w:rPr>
          <w:rFonts w:ascii="Times New Roman" w:hAnsi="Times New Roman" w:cs="Times New Roman"/>
          <w:sz w:val="28"/>
          <w:szCs w:val="28"/>
          <w:lang w:val="uk-UA"/>
        </w:rPr>
        <w:t>1802-МР «Про затвердження</w:t>
      </w:r>
      <w:r w:rsidR="00831C07" w:rsidRPr="00DE3AFC">
        <w:rPr>
          <w:rFonts w:ascii="Times New Roman" w:hAnsi="Times New Roman" w:cs="Times New Roman"/>
          <w:sz w:val="28"/>
          <w:szCs w:val="28"/>
          <w:lang w:val="uk-UA"/>
        </w:rPr>
        <w:t xml:space="preserve"> перелік</w:t>
      </w:r>
      <w:r w:rsidR="00831C0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31C07" w:rsidRPr="00DE3AFC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</w:t>
      </w:r>
      <w:r w:rsidR="00831C07">
        <w:rPr>
          <w:rFonts w:ascii="Times New Roman" w:hAnsi="Times New Roman" w:cs="Times New Roman"/>
          <w:sz w:val="28"/>
          <w:szCs w:val="28"/>
          <w:lang w:val="uk-UA"/>
        </w:rPr>
        <w:t>Лебединської міської територіальної громади</w:t>
      </w:r>
      <w:r w:rsidR="00831C07" w:rsidRPr="00DE3AFC">
        <w:rPr>
          <w:rFonts w:ascii="Times New Roman" w:hAnsi="Times New Roman" w:cs="Times New Roman"/>
          <w:sz w:val="28"/>
          <w:szCs w:val="28"/>
          <w:lang w:val="uk-UA"/>
        </w:rPr>
        <w:t xml:space="preserve">, що підлягають </w:t>
      </w:r>
      <w:r w:rsidR="00831C07">
        <w:rPr>
          <w:rFonts w:ascii="Times New Roman" w:hAnsi="Times New Roman" w:cs="Times New Roman"/>
          <w:sz w:val="28"/>
          <w:szCs w:val="28"/>
          <w:lang w:val="uk-UA"/>
        </w:rPr>
        <w:t xml:space="preserve">приватизації </w:t>
      </w:r>
      <w:r w:rsidR="00831C07" w:rsidRPr="00DE3AF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31C07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831C07" w:rsidRPr="00DE3AFC">
        <w:rPr>
          <w:rFonts w:ascii="Times New Roman" w:hAnsi="Times New Roman" w:cs="Times New Roman"/>
          <w:sz w:val="28"/>
          <w:szCs w:val="28"/>
          <w:lang w:val="uk-UA"/>
        </w:rPr>
        <w:t>році»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31C07">
        <w:rPr>
          <w:rFonts w:ascii="Times New Roman" w:hAnsi="Times New Roman" w:cs="Times New Roman"/>
          <w:sz w:val="28"/>
          <w:szCs w:val="28"/>
          <w:lang w:val="uk-UA"/>
        </w:rPr>
        <w:t>з урахуванням змін від 05.03.2026 №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C07">
        <w:rPr>
          <w:rFonts w:ascii="Times New Roman" w:hAnsi="Times New Roman" w:cs="Times New Roman"/>
          <w:sz w:val="28"/>
          <w:szCs w:val="28"/>
          <w:lang w:val="uk-UA"/>
        </w:rPr>
        <w:t xml:space="preserve">1893-МР), розглянувши </w:t>
      </w:r>
      <w:r w:rsidR="005459C7" w:rsidRPr="00557C72">
        <w:rPr>
          <w:rFonts w:ascii="Times New Roman" w:hAnsi="Times New Roman" w:cs="Times New Roman"/>
          <w:sz w:val="28"/>
          <w:szCs w:val="28"/>
          <w:lang w:val="uk-UA"/>
        </w:rPr>
        <w:t>виснов</w:t>
      </w:r>
      <w:r w:rsidR="00831C07" w:rsidRPr="00557C72">
        <w:rPr>
          <w:rFonts w:ascii="Times New Roman" w:hAnsi="Times New Roman" w:cs="Times New Roman"/>
          <w:sz w:val="28"/>
          <w:szCs w:val="28"/>
          <w:lang w:val="uk-UA"/>
        </w:rPr>
        <w:t xml:space="preserve">ок </w:t>
      </w:r>
      <w:r w:rsidR="005459C7" w:rsidRPr="00557C72">
        <w:rPr>
          <w:rFonts w:ascii="Times New Roman" w:hAnsi="Times New Roman" w:cs="Times New Roman"/>
          <w:sz w:val="28"/>
          <w:szCs w:val="28"/>
          <w:lang w:val="uk-UA"/>
        </w:rPr>
        <w:t>експерта за результатами проведення будіве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>льно-технічного дослідження від</w:t>
      </w:r>
      <w:r w:rsidR="005459C7" w:rsidRPr="00557C72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831C07" w:rsidRPr="00557C7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459C7" w:rsidRPr="00557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C07" w:rsidRPr="00557C72">
        <w:rPr>
          <w:rFonts w:ascii="Times New Roman" w:hAnsi="Times New Roman" w:cs="Times New Roman"/>
          <w:sz w:val="28"/>
          <w:szCs w:val="28"/>
          <w:lang w:val="uk-UA"/>
        </w:rPr>
        <w:t>січня 2026 р.</w:t>
      </w:r>
      <w:r w:rsidR="005459C7" w:rsidRPr="00557C72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831C07" w:rsidRPr="00557C72">
        <w:rPr>
          <w:rFonts w:ascii="Times New Roman" w:hAnsi="Times New Roman" w:cs="Times New Roman"/>
          <w:sz w:val="28"/>
          <w:szCs w:val="28"/>
          <w:lang w:val="uk-UA"/>
        </w:rPr>
        <w:t>1975</w:t>
      </w:r>
      <w:r w:rsidR="005459C7" w:rsidRPr="00557C72">
        <w:rPr>
          <w:rFonts w:ascii="Times New Roman" w:hAnsi="Times New Roman" w:cs="Times New Roman"/>
          <w:sz w:val="28"/>
          <w:szCs w:val="28"/>
          <w:lang w:val="uk-UA"/>
        </w:rPr>
        <w:t>, звіт незалежно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831C07" w:rsidRPr="00557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9C7" w:rsidRPr="00557C72">
        <w:rPr>
          <w:rFonts w:ascii="Times New Roman" w:hAnsi="Times New Roman" w:cs="Times New Roman"/>
          <w:sz w:val="28"/>
          <w:szCs w:val="28"/>
          <w:lang w:val="uk-UA"/>
        </w:rPr>
        <w:t>аудитор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831C07" w:rsidRPr="00557C72">
        <w:rPr>
          <w:rFonts w:ascii="Times New Roman" w:hAnsi="Times New Roman" w:cs="Times New Roman"/>
          <w:sz w:val="28"/>
          <w:szCs w:val="28"/>
          <w:lang w:val="uk-UA"/>
        </w:rPr>
        <w:t>(аудиторський висновок)</w:t>
      </w:r>
      <w:r w:rsidR="005459C7" w:rsidRPr="00557C72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аудиту джерел фінансування невід’ємн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>их поліпшень орендованого майна</w:t>
      </w:r>
      <w:r w:rsidR="005459C7" w:rsidRPr="00557C7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831C07" w:rsidRPr="00557C72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5459C7" w:rsidRPr="00557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C07" w:rsidRPr="00557C72">
        <w:rPr>
          <w:rFonts w:ascii="Times New Roman" w:hAnsi="Times New Roman" w:cs="Times New Roman"/>
          <w:sz w:val="28"/>
          <w:szCs w:val="28"/>
          <w:lang w:val="uk-UA"/>
        </w:rPr>
        <w:t xml:space="preserve">січня </w:t>
      </w:r>
      <w:r w:rsidR="005459C7" w:rsidRPr="00557C7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31C07" w:rsidRPr="00557C7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459C7" w:rsidRPr="00557C72">
        <w:rPr>
          <w:rFonts w:ascii="Times New Roman" w:hAnsi="Times New Roman" w:cs="Times New Roman"/>
          <w:sz w:val="28"/>
          <w:szCs w:val="28"/>
          <w:lang w:val="uk-UA"/>
        </w:rPr>
        <w:t xml:space="preserve"> року,</w:t>
      </w:r>
      <w:r w:rsidRPr="00557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9C7" w:rsidRPr="00557C72">
        <w:rPr>
          <w:rFonts w:ascii="Times New Roman" w:hAnsi="Times New Roman" w:cs="Times New Roman"/>
          <w:sz w:val="28"/>
          <w:szCs w:val="28"/>
          <w:lang w:val="uk-UA"/>
        </w:rPr>
        <w:t>висновок</w:t>
      </w:r>
      <w:r w:rsidR="00DE140A" w:rsidRPr="00557C72">
        <w:rPr>
          <w:rFonts w:ascii="Times New Roman" w:hAnsi="Times New Roman" w:cs="Times New Roman"/>
          <w:sz w:val="28"/>
          <w:szCs w:val="28"/>
          <w:lang w:val="uk-UA"/>
        </w:rPr>
        <w:t xml:space="preserve"> суб’єкта оціночної діяльності </w:t>
      </w:r>
      <w:r w:rsidR="005459C7" w:rsidRPr="00557C72">
        <w:rPr>
          <w:rFonts w:ascii="Times New Roman" w:hAnsi="Times New Roman" w:cs="Times New Roman"/>
          <w:sz w:val="28"/>
          <w:szCs w:val="28"/>
          <w:lang w:val="uk-UA"/>
        </w:rPr>
        <w:t xml:space="preserve">щодо ідентифікації поліпшень орендованого майна </w:t>
      </w:r>
      <w:r w:rsidR="001A320C" w:rsidRPr="00557C7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31C07" w:rsidRPr="00557C72">
        <w:rPr>
          <w:rFonts w:ascii="Times New Roman" w:hAnsi="Times New Roman" w:cs="Times New Roman"/>
          <w:sz w:val="28"/>
          <w:szCs w:val="28"/>
          <w:lang w:val="uk-UA"/>
        </w:rPr>
        <w:t xml:space="preserve">02.02.2026, </w:t>
      </w:r>
      <w:r w:rsidR="0025418F">
        <w:rPr>
          <w:rFonts w:ascii="Times New Roman" w:hAnsi="Times New Roman" w:cs="Times New Roman"/>
          <w:sz w:val="28"/>
          <w:szCs w:val="28"/>
          <w:lang w:val="uk-UA"/>
        </w:rPr>
        <w:t xml:space="preserve">звіт про оцінку 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>майна від 30.04.2026</w:t>
      </w:r>
      <w:r w:rsidR="000048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1C07" w:rsidRPr="00557C72">
        <w:rPr>
          <w:rFonts w:ascii="Times New Roman" w:hAnsi="Times New Roman" w:cs="Times New Roman"/>
          <w:sz w:val="28"/>
          <w:szCs w:val="28"/>
          <w:lang w:val="uk-UA"/>
        </w:rPr>
        <w:t xml:space="preserve"> заяву 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br/>
      </w:r>
      <w:r w:rsidR="00557C72" w:rsidRPr="00557C72">
        <w:rPr>
          <w:rFonts w:ascii="Times New Roman" w:hAnsi="Times New Roman" w:cs="Times New Roman"/>
          <w:sz w:val="28"/>
          <w:szCs w:val="28"/>
          <w:lang w:val="uk-UA"/>
        </w:rPr>
        <w:t>Корнієнка А.В. від 11.05.2026 №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7C72" w:rsidRPr="00557C72">
        <w:rPr>
          <w:rFonts w:ascii="Times New Roman" w:hAnsi="Times New Roman" w:cs="Times New Roman"/>
          <w:sz w:val="28"/>
          <w:szCs w:val="28"/>
          <w:lang w:val="uk-UA"/>
        </w:rPr>
        <w:t>2605001-КАВ</w:t>
      </w:r>
      <w:r w:rsidR="00831C07" w:rsidRPr="00557C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1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 xml:space="preserve">Лебединська міська </w:t>
      </w:r>
      <w:r w:rsidRPr="00BD57BD">
        <w:rPr>
          <w:rFonts w:ascii="Times New Roman" w:hAnsi="Times New Roman" w:cs="Times New Roman"/>
          <w:sz w:val="28"/>
          <w:szCs w:val="28"/>
          <w:lang w:val="uk-UA"/>
        </w:rPr>
        <w:t xml:space="preserve">рада 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E3AFC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E3AF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E3AFC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E3AF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E3AFC"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E3AF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E3AFC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E3AFC">
        <w:rPr>
          <w:rFonts w:ascii="Times New Roman" w:hAnsi="Times New Roman" w:cs="Times New Roman"/>
          <w:b/>
          <w:sz w:val="28"/>
          <w:szCs w:val="28"/>
          <w:lang w:val="uk-UA"/>
        </w:rPr>
        <w:t>а:</w:t>
      </w:r>
    </w:p>
    <w:p w14:paraId="7320294E" w14:textId="38C4F7B8" w:rsidR="005B688D" w:rsidRPr="005459C7" w:rsidRDefault="005B688D" w:rsidP="005B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Продати </w:t>
      </w:r>
      <w:r w:rsidR="00FF4360" w:rsidRPr="00FA3B8C">
        <w:rPr>
          <w:rFonts w:ascii="Times New Roman" w:hAnsi="Times New Roman" w:cs="Times New Roman"/>
          <w:sz w:val="28"/>
          <w:szCs w:val="28"/>
          <w:lang w:val="uk-UA"/>
        </w:rPr>
        <w:t>комунальне майно,</w:t>
      </w:r>
      <w:r w:rsidR="00FF436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A82F78">
        <w:rPr>
          <w:rFonts w:ascii="Times New Roman" w:hAnsi="Times New Roman" w:cs="Times New Roman"/>
          <w:sz w:val="28"/>
          <w:szCs w:val="28"/>
          <w:lang w:val="uk-UA"/>
        </w:rPr>
        <w:t>нежитлову будівлю</w:t>
      </w:r>
      <w:r w:rsidR="003113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1BCD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</w:t>
      </w:r>
      <w:r w:rsidRPr="00BD57BD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2B1BCD">
        <w:rPr>
          <w:rFonts w:ascii="Times New Roman" w:hAnsi="Times New Roman" w:cs="Times New Roman"/>
          <w:sz w:val="28"/>
          <w:szCs w:val="28"/>
          <w:lang w:val="uk-UA"/>
        </w:rPr>
        <w:t>346,6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кв. метра</w:t>
      </w:r>
      <w:r w:rsidR="002B1BCD">
        <w:rPr>
          <w:rFonts w:ascii="Times New Roman" w:hAnsi="Times New Roman" w:cs="Times New Roman"/>
          <w:sz w:val="28"/>
          <w:szCs w:val="28"/>
          <w:lang w:val="uk-UA"/>
        </w:rPr>
        <w:t xml:space="preserve"> з підвалом та</w:t>
      </w:r>
      <w:r w:rsidR="00311343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господарськими будівлями</w:t>
      </w:r>
      <w:r w:rsidRPr="00BD57BD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311343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57BD">
        <w:rPr>
          <w:rFonts w:ascii="Times New Roman" w:hAnsi="Times New Roman" w:cs="Times New Roman"/>
          <w:sz w:val="28"/>
          <w:szCs w:val="28"/>
          <w:lang w:val="uk-UA"/>
        </w:rPr>
        <w:t>розташован</w:t>
      </w:r>
      <w:r w:rsidR="00311343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вулиця </w:t>
      </w:r>
      <w:r w:rsidR="00311343">
        <w:rPr>
          <w:rFonts w:ascii="Times New Roman" w:hAnsi="Times New Roman" w:cs="Times New Roman"/>
          <w:sz w:val="28"/>
          <w:szCs w:val="28"/>
          <w:lang w:val="uk-UA"/>
        </w:rPr>
        <w:t xml:space="preserve">Героїв Майдану, </w:t>
      </w:r>
      <w:r w:rsidR="00D2160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1134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місто Лебедин, </w:t>
      </w:r>
      <w:r w:rsidR="00311343">
        <w:rPr>
          <w:rFonts w:ascii="Times New Roman" w:hAnsi="Times New Roman" w:cs="Times New Roman"/>
          <w:sz w:val="28"/>
          <w:szCs w:val="28"/>
          <w:lang w:val="uk-UA"/>
        </w:rPr>
        <w:t xml:space="preserve">Сумський район,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Сумська область, </w:t>
      </w:r>
      <w:r w:rsidR="00311343">
        <w:rPr>
          <w:rFonts w:ascii="Times New Roman" w:hAnsi="Times New Roman" w:cs="Times New Roman"/>
          <w:sz w:val="28"/>
          <w:szCs w:val="28"/>
          <w:lang w:val="uk-UA"/>
        </w:rPr>
        <w:t>Корнієнку Анатолію Васильовичу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96AB5">
        <w:rPr>
          <w:rFonts w:ascii="Times New Roman" w:hAnsi="Times New Roman"/>
          <w:sz w:val="28"/>
          <w:szCs w:val="28"/>
          <w:lang w:val="uk-UA"/>
        </w:rPr>
        <w:t>реєстраційний номер облікової картки платників податків</w:t>
      </w:r>
      <w:r w:rsidRPr="00896A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603">
        <w:rPr>
          <w:rFonts w:ascii="Times New Roman" w:hAnsi="Times New Roman" w:cs="Times New Roman"/>
          <w:sz w:val="28"/>
          <w:szCs w:val="28"/>
          <w:lang w:val="en-US"/>
        </w:rPr>
        <w:t>xxxxxxxxx</w:t>
      </w:r>
      <w:r>
        <w:rPr>
          <w:rFonts w:ascii="Times New Roman" w:hAnsi="Times New Roman" w:cs="Times New Roman"/>
          <w:sz w:val="28"/>
          <w:szCs w:val="28"/>
          <w:lang w:val="uk-UA"/>
        </w:rPr>
        <w:t>, місце реєстрації: вулиця</w:t>
      </w:r>
      <w:r w:rsidR="00F502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603">
        <w:rPr>
          <w:rFonts w:ascii="Times New Roman" w:hAnsi="Times New Roman" w:cs="Times New Roman"/>
          <w:sz w:val="28"/>
          <w:szCs w:val="28"/>
          <w:lang w:val="en-US"/>
        </w:rPr>
        <w:t>xxxxxxxxxx</w:t>
      </w:r>
      <w:r w:rsidR="0031134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2160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31134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82F78">
        <w:rPr>
          <w:rFonts w:ascii="Times New Roman" w:hAnsi="Times New Roman" w:cs="Times New Roman"/>
          <w:sz w:val="28"/>
          <w:szCs w:val="28"/>
          <w:lang w:val="uk-UA"/>
        </w:rPr>
        <w:t xml:space="preserve"> місто</w:t>
      </w:r>
      <w:r w:rsidR="00311343">
        <w:rPr>
          <w:rFonts w:ascii="Times New Roman" w:hAnsi="Times New Roman" w:cs="Times New Roman"/>
          <w:sz w:val="28"/>
          <w:szCs w:val="28"/>
          <w:lang w:val="uk-UA"/>
        </w:rPr>
        <w:t xml:space="preserve"> Лебедин, Сумський район, Сумська область</w:t>
      </w:r>
      <w:r>
        <w:rPr>
          <w:rFonts w:ascii="Times New Roman" w:hAnsi="Times New Roman" w:cs="Times New Roman"/>
          <w:sz w:val="28"/>
          <w:szCs w:val="28"/>
          <w:lang w:val="uk-UA"/>
        </w:rPr>
        <w:t>) шляхом викупу за</w:t>
      </w:r>
      <w:r w:rsidR="00DE140A">
        <w:rPr>
          <w:rFonts w:ascii="Times New Roman" w:hAnsi="Times New Roman" w:cs="Times New Roman"/>
          <w:sz w:val="28"/>
          <w:szCs w:val="28"/>
          <w:lang w:val="uk-UA"/>
        </w:rPr>
        <w:t xml:space="preserve"> ринковою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вартістю,</w:t>
      </w:r>
      <w:r w:rsidR="00646BF3">
        <w:rPr>
          <w:rFonts w:ascii="Times New Roman" w:hAnsi="Times New Roman" w:cs="Times New Roman"/>
          <w:sz w:val="28"/>
          <w:szCs w:val="28"/>
          <w:lang w:val="uk-UA"/>
        </w:rPr>
        <w:t xml:space="preserve"> визначеною незалежною оцінкою,</w:t>
      </w:r>
      <w:r w:rsidR="00F352DD" w:rsidRPr="00F352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2DD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646BF3">
        <w:rPr>
          <w:rFonts w:ascii="Times New Roman" w:hAnsi="Times New Roman" w:cs="Times New Roman"/>
          <w:sz w:val="28"/>
          <w:szCs w:val="28"/>
          <w:lang w:val="uk-UA"/>
        </w:rPr>
        <w:t>складає</w:t>
      </w:r>
      <w:r w:rsidR="00F352DD" w:rsidRPr="0031134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57C72" w:rsidRPr="00557C72">
        <w:rPr>
          <w:rFonts w:ascii="Times New Roman" w:hAnsi="Times New Roman" w:cs="Times New Roman"/>
          <w:sz w:val="28"/>
          <w:szCs w:val="28"/>
          <w:lang w:val="uk-UA"/>
        </w:rPr>
        <w:t>858</w:t>
      </w:r>
      <w:r w:rsidR="00557C7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57C72" w:rsidRPr="00557C72">
        <w:rPr>
          <w:rFonts w:ascii="Times New Roman" w:hAnsi="Times New Roman" w:cs="Times New Roman"/>
          <w:sz w:val="28"/>
          <w:szCs w:val="28"/>
          <w:lang w:val="uk-UA"/>
        </w:rPr>
        <w:t>480</w:t>
      </w:r>
      <w:r w:rsidR="00557C72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5459C7" w:rsidRPr="00557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2DD" w:rsidRPr="005459C7">
        <w:rPr>
          <w:rFonts w:ascii="Times New Roman" w:hAnsi="Times New Roman" w:cs="Times New Roman"/>
          <w:sz w:val="28"/>
          <w:szCs w:val="28"/>
          <w:lang w:val="uk-UA"/>
        </w:rPr>
        <w:t>гривень з урахування</w:t>
      </w:r>
      <w:r w:rsidR="0056643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352DD" w:rsidRPr="005459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6BF3" w:rsidRPr="005459C7">
        <w:rPr>
          <w:rFonts w:ascii="Times New Roman" w:hAnsi="Times New Roman" w:cs="Times New Roman"/>
          <w:sz w:val="28"/>
          <w:szCs w:val="28"/>
          <w:lang w:val="uk-UA"/>
        </w:rPr>
        <w:t>податку на додану вартість</w:t>
      </w:r>
      <w:r w:rsidR="005459C7" w:rsidRPr="005459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459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9C7" w:rsidRPr="005459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DD8235" w14:textId="77777777" w:rsidR="005B688D" w:rsidRPr="00BD57BD" w:rsidRDefault="005B688D" w:rsidP="005B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9C7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2. Витрати, пов’язані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A8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нотаріальним</w:t>
      </w:r>
      <w:r w:rsidRPr="00BD57BD">
        <w:rPr>
          <w:rFonts w:ascii="Times New Roman" w:hAnsi="Times New Roman" w:cs="Times New Roman"/>
          <w:sz w:val="28"/>
          <w:szCs w:val="28"/>
          <w:lang w:val="uk-UA"/>
        </w:rPr>
        <w:t xml:space="preserve"> оформлення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D5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65D3">
        <w:rPr>
          <w:rFonts w:ascii="Times New Roman" w:hAnsi="Times New Roman" w:cs="Times New Roman"/>
          <w:sz w:val="28"/>
          <w:szCs w:val="28"/>
          <w:lang w:val="uk-UA"/>
        </w:rPr>
        <w:t>договору купівлі-продажу комунального майна шляхом викупу</w:t>
      </w:r>
      <w:r w:rsidRPr="00BD5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покласти на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1343">
        <w:rPr>
          <w:rFonts w:ascii="Times New Roman" w:hAnsi="Times New Roman" w:cs="Times New Roman"/>
          <w:sz w:val="28"/>
          <w:szCs w:val="28"/>
          <w:lang w:val="uk-UA"/>
        </w:rPr>
        <w:t>Корнієнка А.В.</w:t>
      </w:r>
    </w:p>
    <w:p w14:paraId="53D9023F" w14:textId="3C47341F" w:rsidR="00B33AC0" w:rsidRDefault="005B688D" w:rsidP="005B688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Відділу комунального </w:t>
      </w:r>
      <w:r w:rsidRPr="00BD57BD">
        <w:rPr>
          <w:rFonts w:ascii="Times New Roman" w:hAnsi="Times New Roman" w:cs="Times New Roman"/>
          <w:sz w:val="28"/>
          <w:szCs w:val="28"/>
          <w:lang w:val="uk-UA"/>
        </w:rPr>
        <w:t xml:space="preserve">майна </w:t>
      </w:r>
      <w:r>
        <w:rPr>
          <w:rFonts w:ascii="Times New Roman" w:hAnsi="Times New Roman" w:cs="Times New Roman"/>
          <w:sz w:val="28"/>
          <w:szCs w:val="28"/>
          <w:lang w:val="uk-UA"/>
        </w:rPr>
        <w:t>і приватизації управління</w:t>
      </w:r>
      <w:r w:rsidRPr="00BD5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економічного розвитку і торгівлі виконавчого комітету Лебединської міської ради забезпечити укладання договору купівлі-продажу вищезазначеного комунального майна </w:t>
      </w:r>
      <w:r w:rsidR="00E265D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8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1343">
        <w:rPr>
          <w:rFonts w:ascii="Times New Roman" w:hAnsi="Times New Roman" w:cs="Times New Roman"/>
          <w:sz w:val="28"/>
          <w:szCs w:val="28"/>
          <w:lang w:val="uk-UA"/>
        </w:rPr>
        <w:t>Корнієнком Анатолієм Васильовичем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після перерахування </w:t>
      </w:r>
      <w:r w:rsidR="00311343">
        <w:rPr>
          <w:rFonts w:ascii="Times New Roman" w:hAnsi="Times New Roman" w:cs="Times New Roman"/>
          <w:sz w:val="28"/>
          <w:szCs w:val="28"/>
          <w:lang w:val="uk-UA"/>
        </w:rPr>
        <w:t xml:space="preserve">ним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коштів за </w:t>
      </w:r>
      <w:r w:rsidR="00720D52">
        <w:rPr>
          <w:rFonts w:ascii="Times New Roman" w:hAnsi="Times New Roman" w:cs="Times New Roman"/>
          <w:sz w:val="28"/>
          <w:szCs w:val="28"/>
          <w:lang w:val="uk-UA"/>
        </w:rPr>
        <w:t>придбане ним</w:t>
      </w:r>
      <w:r w:rsidR="00720D52" w:rsidRPr="00720D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комунальне майно</w:t>
      </w:r>
      <w:r w:rsidR="00720D52">
        <w:rPr>
          <w:rFonts w:ascii="Times New Roman" w:hAnsi="Times New Roman" w:cs="Times New Roman"/>
          <w:sz w:val="28"/>
          <w:szCs w:val="28"/>
          <w:lang w:val="uk-UA"/>
        </w:rPr>
        <w:t>, а саме:</w:t>
      </w:r>
      <w:r w:rsidR="00720D52" w:rsidRPr="00720D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 xml:space="preserve">нежитлову будівлю </w:t>
      </w:r>
      <w:r w:rsidR="00720D52">
        <w:rPr>
          <w:rFonts w:ascii="Times New Roman" w:hAnsi="Times New Roman" w:cs="Times New Roman"/>
          <w:sz w:val="28"/>
          <w:szCs w:val="28"/>
          <w:lang w:val="uk-UA"/>
        </w:rPr>
        <w:t>з підва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>лом та господарськими будівлями</w:t>
      </w:r>
      <w:r w:rsidR="00720D52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вулиця Героїв Майдану, </w:t>
      </w:r>
      <w:r w:rsidR="00D2160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20D52">
        <w:rPr>
          <w:rFonts w:ascii="Times New Roman" w:hAnsi="Times New Roman" w:cs="Times New Roman"/>
          <w:sz w:val="28"/>
          <w:szCs w:val="28"/>
          <w:lang w:val="uk-UA"/>
        </w:rPr>
        <w:t>, місто Лебедин, С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>умський район, Сумська область,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повному обсязі</w:t>
      </w:r>
      <w:r w:rsidR="0031134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4738004E" w14:textId="77777777" w:rsidR="00B33AC0" w:rsidRDefault="00311343" w:rsidP="005B688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подат</w:t>
      </w:r>
      <w:r w:rsidR="004646A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 xml:space="preserve"> на додану вартість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3AC0">
        <w:rPr>
          <w:rFonts w:ascii="Times New Roman" w:hAnsi="Times New Roman" w:cs="Times New Roman"/>
          <w:sz w:val="28"/>
          <w:szCs w:val="28"/>
          <w:lang w:val="uk-UA"/>
        </w:rPr>
        <w:t xml:space="preserve">у розмірі </w:t>
      </w:r>
      <w:r w:rsidR="00557C72" w:rsidRPr="0078772A">
        <w:rPr>
          <w:rFonts w:ascii="Times New Roman" w:hAnsi="Times New Roman" w:cs="Times New Roman"/>
          <w:sz w:val="28"/>
          <w:szCs w:val="28"/>
          <w:lang w:val="uk-UA"/>
        </w:rPr>
        <w:t>143 080,00</w:t>
      </w:r>
      <w:r w:rsidR="00B33AC0">
        <w:rPr>
          <w:rFonts w:ascii="Times New Roman" w:hAnsi="Times New Roman" w:cs="Times New Roman"/>
          <w:sz w:val="28"/>
          <w:szCs w:val="28"/>
          <w:lang w:val="uk-UA"/>
        </w:rPr>
        <w:t xml:space="preserve"> гривень </w:t>
      </w:r>
      <w:r>
        <w:rPr>
          <w:rFonts w:ascii="Times New Roman" w:hAnsi="Times New Roman" w:cs="Times New Roman"/>
          <w:sz w:val="28"/>
          <w:szCs w:val="28"/>
          <w:lang w:val="uk-UA"/>
        </w:rPr>
        <w:t>на рахунок балансоутримувача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«Лебединська житлово-експлуатаційна контора виконавчого комітету Лебединської міської ради»</w:t>
      </w:r>
      <w:r w:rsidR="00B33A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33AC0">
        <w:rPr>
          <w:rFonts w:ascii="Times New Roman" w:hAnsi="Times New Roman" w:cs="Times New Roman"/>
          <w:sz w:val="28"/>
          <w:szCs w:val="28"/>
          <w:lang w:val="uk-UA"/>
        </w:rPr>
        <w:t xml:space="preserve">код ЄДРПОУ 03352834, розрахунковий рахунок </w:t>
      </w:r>
      <w:r w:rsidR="00A82F78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B33AC0">
        <w:rPr>
          <w:rFonts w:ascii="Times New Roman" w:hAnsi="Times New Roman" w:cs="Times New Roman"/>
          <w:sz w:val="28"/>
          <w:szCs w:val="28"/>
          <w:lang w:val="uk-UA"/>
        </w:rPr>
        <w:t>023375680000000026003009098</w:t>
      </w:r>
      <w:r w:rsidR="005B68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3AC0">
        <w:rPr>
          <w:rFonts w:ascii="Times New Roman" w:hAnsi="Times New Roman" w:cs="Times New Roman"/>
          <w:sz w:val="28"/>
          <w:szCs w:val="28"/>
          <w:lang w:val="uk-UA"/>
        </w:rPr>
        <w:t>у філії СОУ АТ «Ощадбанк»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33AC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A708CDF" w14:textId="77777777" w:rsidR="005B688D" w:rsidRDefault="00BA3F19" w:rsidP="005B688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вартість об’єкта продажу </w:t>
      </w:r>
      <w:r w:rsidR="00B33AC0">
        <w:rPr>
          <w:rFonts w:ascii="Times New Roman" w:hAnsi="Times New Roman" w:cs="Times New Roman"/>
          <w:sz w:val="28"/>
          <w:szCs w:val="28"/>
          <w:lang w:val="uk-UA"/>
        </w:rPr>
        <w:t xml:space="preserve">без урахування податку на додану вартість у розмірі </w:t>
      </w:r>
      <w:r w:rsidR="00557C72">
        <w:rPr>
          <w:rFonts w:ascii="Times New Roman" w:hAnsi="Times New Roman" w:cs="Times New Roman"/>
          <w:sz w:val="28"/>
          <w:szCs w:val="28"/>
          <w:lang w:val="uk-UA"/>
        </w:rPr>
        <w:t>715 400,00</w:t>
      </w:r>
      <w:r w:rsidR="00B33AC0">
        <w:rPr>
          <w:rFonts w:ascii="Times New Roman" w:hAnsi="Times New Roman" w:cs="Times New Roman"/>
          <w:sz w:val="28"/>
          <w:szCs w:val="28"/>
          <w:lang w:val="uk-UA"/>
        </w:rPr>
        <w:t xml:space="preserve"> тисяч гривень на</w:t>
      </w:r>
      <w:r w:rsidR="00B33AC0" w:rsidRPr="00B33A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3AC0">
        <w:rPr>
          <w:rFonts w:ascii="Times New Roman" w:hAnsi="Times New Roman" w:cs="Times New Roman"/>
          <w:sz w:val="28"/>
          <w:szCs w:val="28"/>
          <w:lang w:val="uk-UA"/>
        </w:rPr>
        <w:t xml:space="preserve">рахунок бюджету Лебединської міської територіальної громади за кодом бюджетної класифікації доходів </w:t>
      </w:r>
      <w:r w:rsidR="00B33AC0" w:rsidRPr="0000746C">
        <w:rPr>
          <w:rFonts w:ascii="Times New Roman" w:hAnsi="Times New Roman" w:cs="Times New Roman"/>
          <w:sz w:val="28"/>
          <w:szCs w:val="28"/>
          <w:lang w:val="uk-UA"/>
        </w:rPr>
        <w:t>31030000</w:t>
      </w:r>
      <w:r w:rsidR="00B33AC0">
        <w:rPr>
          <w:rFonts w:ascii="Times New Roman" w:hAnsi="Times New Roman" w:cs="Times New Roman"/>
          <w:sz w:val="28"/>
          <w:szCs w:val="28"/>
          <w:lang w:val="uk-UA"/>
        </w:rPr>
        <w:t xml:space="preserve">, розрахунковий рахунок </w:t>
      </w:r>
      <w:r w:rsidR="00B33AC0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B33AC0" w:rsidRPr="00A82F78">
        <w:rPr>
          <w:rFonts w:ascii="Times New Roman" w:hAnsi="Times New Roman" w:cs="Times New Roman"/>
          <w:sz w:val="28"/>
          <w:szCs w:val="28"/>
          <w:lang w:val="uk-UA"/>
        </w:rPr>
        <w:t>778999980314191905000018554</w:t>
      </w:r>
      <w:r w:rsidR="00B33AC0">
        <w:rPr>
          <w:rFonts w:ascii="Times New Roman" w:hAnsi="Times New Roman" w:cs="Times New Roman"/>
          <w:sz w:val="28"/>
          <w:szCs w:val="28"/>
          <w:lang w:val="uk-UA"/>
        </w:rPr>
        <w:t xml:space="preserve"> у Головному управлінні Казначейства Сумської області, </w:t>
      </w:r>
      <w:r w:rsidR="00B33AC0" w:rsidRPr="0000746C">
        <w:rPr>
          <w:rFonts w:ascii="Times New Roman" w:hAnsi="Times New Roman" w:cs="Times New Roman"/>
          <w:sz w:val="28"/>
          <w:szCs w:val="28"/>
          <w:lang w:val="uk-UA"/>
        </w:rPr>
        <w:t>МФО</w:t>
      </w:r>
      <w:r w:rsidR="00B33AC0">
        <w:rPr>
          <w:rFonts w:ascii="Times New Roman" w:hAnsi="Times New Roman" w:cs="Times New Roman"/>
          <w:sz w:val="28"/>
          <w:szCs w:val="28"/>
          <w:lang w:val="uk-UA"/>
        </w:rPr>
        <w:t xml:space="preserve"> банку </w:t>
      </w:r>
      <w:r w:rsidR="00B33AC0" w:rsidRPr="0000746C">
        <w:rPr>
          <w:rFonts w:ascii="Times New Roman" w:hAnsi="Times New Roman" w:cs="Times New Roman"/>
          <w:sz w:val="28"/>
          <w:szCs w:val="28"/>
          <w:lang w:val="uk-UA"/>
        </w:rPr>
        <w:t>899998</w:t>
      </w:r>
      <w:r w:rsidR="00B33AC0">
        <w:rPr>
          <w:rFonts w:ascii="Times New Roman" w:hAnsi="Times New Roman" w:cs="Times New Roman"/>
          <w:sz w:val="28"/>
          <w:szCs w:val="28"/>
          <w:lang w:val="uk-UA"/>
        </w:rPr>
        <w:t xml:space="preserve">, код одержувача 37970404. </w:t>
      </w:r>
    </w:p>
    <w:p w14:paraId="5AD92D5D" w14:textId="39723B0D" w:rsidR="005B688D" w:rsidRDefault="005B688D" w:rsidP="005B688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B33AC0">
        <w:rPr>
          <w:rFonts w:ascii="Times New Roman" w:hAnsi="Times New Roman" w:cs="Times New Roman"/>
          <w:sz w:val="28"/>
          <w:szCs w:val="28"/>
          <w:lang w:val="uk-UA"/>
        </w:rPr>
        <w:t xml:space="preserve">Корнієнку Анатолію Васильовичу </w:t>
      </w:r>
      <w:r w:rsidR="004646A3">
        <w:rPr>
          <w:rFonts w:ascii="Times New Roman" w:hAnsi="Times New Roman" w:cs="Times New Roman"/>
          <w:sz w:val="28"/>
          <w:szCs w:val="28"/>
          <w:lang w:val="uk-UA"/>
        </w:rPr>
        <w:t>після укладання договору купівлі-продажу комунал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>ьного майна шляхом викупу щодо нежитлової будівлі</w:t>
      </w:r>
      <w:r w:rsidR="004646A3">
        <w:rPr>
          <w:rFonts w:ascii="Times New Roman" w:hAnsi="Times New Roman" w:cs="Times New Roman"/>
          <w:sz w:val="28"/>
          <w:szCs w:val="28"/>
          <w:lang w:val="uk-UA"/>
        </w:rPr>
        <w:t xml:space="preserve"> з підвалом та господарськими будівлями</w:t>
      </w:r>
      <w:r w:rsidR="005A1E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46A3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вулиця Героїв Майдану, </w:t>
      </w:r>
      <w:r w:rsidR="00D2160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646A3">
        <w:rPr>
          <w:rFonts w:ascii="Times New Roman" w:hAnsi="Times New Roman" w:cs="Times New Roman"/>
          <w:sz w:val="28"/>
          <w:szCs w:val="28"/>
          <w:lang w:val="uk-UA"/>
        </w:rPr>
        <w:t>, місто Лебедин, Сумський район, Сумська область</w:t>
      </w:r>
      <w:r w:rsidR="005A1EA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46A3">
        <w:rPr>
          <w:rFonts w:ascii="Times New Roman" w:hAnsi="Times New Roman" w:cs="Times New Roman"/>
          <w:sz w:val="28"/>
          <w:szCs w:val="28"/>
          <w:lang w:val="uk-UA"/>
        </w:rPr>
        <w:t xml:space="preserve"> звернутися у комунальне підприємство «Лебединська житлово-експлуатаційна контора виконавчого комітету Лебединської міської ради» щодо </w:t>
      </w:r>
      <w:r>
        <w:rPr>
          <w:rFonts w:ascii="Times New Roman" w:hAnsi="Times New Roman" w:cs="Times New Roman"/>
          <w:sz w:val="28"/>
          <w:szCs w:val="28"/>
          <w:lang w:val="uk-UA"/>
        </w:rPr>
        <w:t>припин</w:t>
      </w:r>
      <w:r w:rsidR="004646A3">
        <w:rPr>
          <w:rFonts w:ascii="Times New Roman" w:hAnsi="Times New Roman" w:cs="Times New Roman"/>
          <w:sz w:val="28"/>
          <w:szCs w:val="28"/>
          <w:lang w:val="uk-UA"/>
        </w:rPr>
        <w:t>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</w:t>
      </w:r>
      <w:r w:rsidR="004646A3">
        <w:rPr>
          <w:rFonts w:ascii="Times New Roman" w:hAnsi="Times New Roman" w:cs="Times New Roman"/>
          <w:sz w:val="28"/>
          <w:szCs w:val="28"/>
          <w:lang w:val="uk-UA"/>
        </w:rPr>
        <w:t>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оренди </w:t>
      </w:r>
      <w:r w:rsidR="00E265D3">
        <w:rPr>
          <w:rFonts w:ascii="Times New Roman" w:hAnsi="Times New Roman" w:cs="Times New Roman"/>
          <w:sz w:val="28"/>
          <w:szCs w:val="28"/>
          <w:lang w:val="uk-UA"/>
        </w:rPr>
        <w:t>майна Лебединської міської територіальної громади</w:t>
      </w:r>
      <w:r w:rsidR="005A1E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AE2745" w14:textId="77777777" w:rsidR="005B688D" w:rsidRDefault="005B688D" w:rsidP="005B688D">
      <w:pPr>
        <w:pStyle w:val="30"/>
        <w:shd w:val="clear" w:color="auto" w:fill="auto"/>
        <w:tabs>
          <w:tab w:val="left" w:pos="709"/>
        </w:tabs>
        <w:spacing w:before="0" w:line="240" w:lineRule="auto"/>
        <w:ind w:left="20" w:right="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5. Контроль за виконанням цього рішення покласти </w:t>
      </w:r>
      <w:r w:rsidRPr="004A00A4">
        <w:rPr>
          <w:rFonts w:ascii="Times New Roman" w:hAnsi="Times New Roman" w:cs="Times New Roman"/>
          <w:sz w:val="28"/>
          <w:szCs w:val="28"/>
          <w:lang w:val="uk-UA"/>
        </w:rPr>
        <w:t>на постійну ко</w:t>
      </w:r>
      <w:r w:rsidR="00BA3F19">
        <w:rPr>
          <w:rFonts w:ascii="Times New Roman" w:hAnsi="Times New Roman" w:cs="Times New Roman"/>
          <w:sz w:val="28"/>
          <w:szCs w:val="28"/>
          <w:lang w:val="uk-UA"/>
        </w:rPr>
        <w:t xml:space="preserve">місію </w:t>
      </w:r>
      <w:r w:rsidRPr="004A00A4">
        <w:rPr>
          <w:rFonts w:ascii="Times New Roman" w:hAnsi="Times New Roman" w:cs="Times New Roman"/>
          <w:sz w:val="28"/>
          <w:szCs w:val="28"/>
          <w:lang w:val="uk-UA"/>
        </w:rPr>
        <w:t xml:space="preserve">з питань планування, бюджету, фінансів, ринкових реформ і управління комунальною власністю (голова комісії Карпенко О.В.).  </w:t>
      </w:r>
    </w:p>
    <w:p w14:paraId="2C255DC8" w14:textId="77777777" w:rsidR="005B688D" w:rsidRDefault="005B688D" w:rsidP="005B688D">
      <w:pPr>
        <w:pStyle w:val="3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</w:p>
    <w:p w14:paraId="308B81B9" w14:textId="77777777" w:rsidR="005B688D" w:rsidRDefault="005B688D" w:rsidP="005B688D">
      <w:pPr>
        <w:pStyle w:val="3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</w:p>
    <w:p w14:paraId="72FC554B" w14:textId="77777777" w:rsidR="00007E63" w:rsidRPr="00007E63" w:rsidRDefault="003A00A4" w:rsidP="00BA3F19">
      <w:pPr>
        <w:pStyle w:val="30"/>
        <w:shd w:val="clear" w:color="auto" w:fill="auto"/>
        <w:tabs>
          <w:tab w:val="left" w:pos="6663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="00BA3F1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265D3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p w14:paraId="55611C33" w14:textId="77777777" w:rsidR="00E529E2" w:rsidRPr="00EE14AA" w:rsidRDefault="00EE14AA">
      <w:pPr>
        <w:rPr>
          <w:lang w:val="uk-UA"/>
        </w:rPr>
      </w:pPr>
      <w:r>
        <w:rPr>
          <w:lang w:val="uk-UA"/>
        </w:rPr>
        <w:t xml:space="preserve"> </w:t>
      </w:r>
    </w:p>
    <w:sectPr w:rsidR="00E529E2" w:rsidRPr="00EE14AA" w:rsidSect="004C6D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88D"/>
    <w:rsid w:val="00004865"/>
    <w:rsid w:val="00007E63"/>
    <w:rsid w:val="00033696"/>
    <w:rsid w:val="00063341"/>
    <w:rsid w:val="000779AC"/>
    <w:rsid w:val="000D1C3A"/>
    <w:rsid w:val="001939B2"/>
    <w:rsid w:val="001A2E45"/>
    <w:rsid w:val="001A320C"/>
    <w:rsid w:val="00222D5A"/>
    <w:rsid w:val="002415FA"/>
    <w:rsid w:val="0025418F"/>
    <w:rsid w:val="0026411A"/>
    <w:rsid w:val="0026590B"/>
    <w:rsid w:val="002B1BCD"/>
    <w:rsid w:val="002E29EE"/>
    <w:rsid w:val="003014DF"/>
    <w:rsid w:val="00311343"/>
    <w:rsid w:val="003554E0"/>
    <w:rsid w:val="003961A8"/>
    <w:rsid w:val="003A00A4"/>
    <w:rsid w:val="003D3145"/>
    <w:rsid w:val="00400A5B"/>
    <w:rsid w:val="00407C81"/>
    <w:rsid w:val="00457AC5"/>
    <w:rsid w:val="004646A3"/>
    <w:rsid w:val="0047085F"/>
    <w:rsid w:val="004C6D40"/>
    <w:rsid w:val="004D067C"/>
    <w:rsid w:val="004D1E26"/>
    <w:rsid w:val="004E65C9"/>
    <w:rsid w:val="005459C7"/>
    <w:rsid w:val="00557C72"/>
    <w:rsid w:val="00566439"/>
    <w:rsid w:val="0059681C"/>
    <w:rsid w:val="005A1EAC"/>
    <w:rsid w:val="005B688D"/>
    <w:rsid w:val="00646BF3"/>
    <w:rsid w:val="006C6C69"/>
    <w:rsid w:val="00720D52"/>
    <w:rsid w:val="007638B3"/>
    <w:rsid w:val="0078772A"/>
    <w:rsid w:val="00801D23"/>
    <w:rsid w:val="00831C07"/>
    <w:rsid w:val="00833759"/>
    <w:rsid w:val="00892793"/>
    <w:rsid w:val="0089288C"/>
    <w:rsid w:val="008C0B80"/>
    <w:rsid w:val="00902DA1"/>
    <w:rsid w:val="00966297"/>
    <w:rsid w:val="00A57F3E"/>
    <w:rsid w:val="00A82F78"/>
    <w:rsid w:val="00AF6A08"/>
    <w:rsid w:val="00B22F82"/>
    <w:rsid w:val="00B33AC0"/>
    <w:rsid w:val="00B51C0B"/>
    <w:rsid w:val="00BA3F19"/>
    <w:rsid w:val="00CC64F0"/>
    <w:rsid w:val="00CD6DEA"/>
    <w:rsid w:val="00CE3AF7"/>
    <w:rsid w:val="00D21603"/>
    <w:rsid w:val="00D42C09"/>
    <w:rsid w:val="00DE140A"/>
    <w:rsid w:val="00E12529"/>
    <w:rsid w:val="00E265D3"/>
    <w:rsid w:val="00E50B7B"/>
    <w:rsid w:val="00E529E2"/>
    <w:rsid w:val="00E84E1A"/>
    <w:rsid w:val="00EA5D48"/>
    <w:rsid w:val="00ED46C8"/>
    <w:rsid w:val="00EE14AA"/>
    <w:rsid w:val="00EE212F"/>
    <w:rsid w:val="00EF71E1"/>
    <w:rsid w:val="00F03D68"/>
    <w:rsid w:val="00F352DD"/>
    <w:rsid w:val="00F50228"/>
    <w:rsid w:val="00F533E8"/>
    <w:rsid w:val="00FA3B8C"/>
    <w:rsid w:val="00FE687E"/>
    <w:rsid w:val="00FF2E2F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B6BA91"/>
  <w15:docId w15:val="{E84CFEDA-D39F-4043-A22A-24DCE538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5B68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semiHidden/>
    <w:rsid w:val="005B688D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">
    <w:name w:val="Основной текст (3)_"/>
    <w:basedOn w:val="a0"/>
    <w:link w:val="30"/>
    <w:locked/>
    <w:rsid w:val="005B688D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B688D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44</cp:revision>
  <cp:lastPrinted>2026-05-11T08:10:00Z</cp:lastPrinted>
  <dcterms:created xsi:type="dcterms:W3CDTF">2019-07-08T07:09:00Z</dcterms:created>
  <dcterms:modified xsi:type="dcterms:W3CDTF">2026-05-12T07:58:00Z</dcterms:modified>
</cp:coreProperties>
</file>