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33CC" w14:textId="77777777" w:rsidR="003C638F" w:rsidRPr="00551D0A" w:rsidRDefault="00000000" w:rsidP="008B36F8">
      <w:pPr>
        <w:shd w:val="clear" w:color="auto" w:fill="FFFFFF"/>
        <w:spacing w:after="0"/>
        <w:ind w:right="-567"/>
        <w:jc w:val="right"/>
        <w:textAlignment w:val="top"/>
        <w:rPr>
          <w:szCs w:val="28"/>
          <w:lang w:val="uk-UA"/>
        </w:rPr>
      </w:pPr>
      <w:r>
        <w:rPr>
          <w:rFonts w:ascii="Calibri" w:hAnsi="Calibri"/>
          <w:sz w:val="22"/>
        </w:rPr>
        <w:object w:dxaOrig="1440" w:dyaOrig="1440" w14:anchorId="146E80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27.35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38265274" r:id="rId8"/>
        </w:object>
      </w:r>
      <w:r w:rsidR="006C065C" w:rsidRPr="00551D0A">
        <w:rPr>
          <w:szCs w:val="28"/>
          <w:lang w:val="uk-UA"/>
        </w:rPr>
        <w:t>ПРОЄКТ</w:t>
      </w:r>
      <w:r w:rsidR="00DE459E" w:rsidRPr="00551D0A">
        <w:rPr>
          <w:szCs w:val="28"/>
        </w:rPr>
        <w:tab/>
      </w:r>
    </w:p>
    <w:p w14:paraId="5FF2E04A" w14:textId="77777777" w:rsidR="004A7406" w:rsidRPr="00551D0A" w:rsidRDefault="004A7406" w:rsidP="000B3E1C">
      <w:pPr>
        <w:tabs>
          <w:tab w:val="left" w:pos="5152"/>
          <w:tab w:val="center" w:pos="5179"/>
          <w:tab w:val="left" w:pos="8040"/>
        </w:tabs>
        <w:suppressAutoHyphens/>
        <w:ind w:firstLine="720"/>
        <w:rPr>
          <w:b/>
          <w:szCs w:val="28"/>
        </w:rPr>
      </w:pPr>
      <w:r w:rsidRPr="00551D0A">
        <w:rPr>
          <w:szCs w:val="28"/>
        </w:rPr>
        <w:tab/>
        <w:t xml:space="preserve"> </w:t>
      </w:r>
      <w:r w:rsidRPr="00551D0A">
        <w:rPr>
          <w:szCs w:val="28"/>
        </w:rPr>
        <w:tab/>
      </w:r>
    </w:p>
    <w:p w14:paraId="03936628" w14:textId="77777777" w:rsidR="004A7406" w:rsidRPr="00551D0A" w:rsidRDefault="004A7406" w:rsidP="004A7406">
      <w:pPr>
        <w:tabs>
          <w:tab w:val="left" w:pos="5152"/>
        </w:tabs>
        <w:suppressAutoHyphens/>
        <w:spacing w:after="0"/>
        <w:jc w:val="center"/>
        <w:rPr>
          <w:b/>
          <w:szCs w:val="28"/>
        </w:rPr>
      </w:pPr>
      <w:r w:rsidRPr="00551D0A">
        <w:rPr>
          <w:b/>
          <w:szCs w:val="28"/>
        </w:rPr>
        <w:t>ЛЕБЕДИНСЬКА МІСЬКА РАДА</w:t>
      </w:r>
    </w:p>
    <w:p w14:paraId="48C2B5E4" w14:textId="77777777" w:rsidR="004A7406" w:rsidRPr="00551D0A" w:rsidRDefault="004A7406" w:rsidP="004A7406">
      <w:pPr>
        <w:tabs>
          <w:tab w:val="left" w:pos="5152"/>
        </w:tabs>
        <w:suppressAutoHyphens/>
        <w:spacing w:after="0"/>
        <w:jc w:val="center"/>
        <w:rPr>
          <w:b/>
          <w:szCs w:val="28"/>
        </w:rPr>
      </w:pPr>
      <w:r w:rsidRPr="00551D0A">
        <w:rPr>
          <w:b/>
          <w:szCs w:val="28"/>
        </w:rPr>
        <w:t>СУМСЬКОЇ ОБЛАСТІ</w:t>
      </w:r>
    </w:p>
    <w:p w14:paraId="70C8CFDB" w14:textId="77777777" w:rsidR="004A7406" w:rsidRPr="00551D0A" w:rsidRDefault="004A7406" w:rsidP="004A7406">
      <w:pPr>
        <w:tabs>
          <w:tab w:val="left" w:pos="5152"/>
        </w:tabs>
        <w:spacing w:after="0"/>
        <w:jc w:val="center"/>
        <w:rPr>
          <w:b/>
          <w:szCs w:val="28"/>
        </w:rPr>
      </w:pPr>
    </w:p>
    <w:p w14:paraId="62DAF134" w14:textId="77777777" w:rsidR="004A7406" w:rsidRPr="00551D0A" w:rsidRDefault="003C638F" w:rsidP="003C638F">
      <w:pPr>
        <w:tabs>
          <w:tab w:val="left" w:pos="1362"/>
          <w:tab w:val="center" w:pos="4677"/>
          <w:tab w:val="left" w:pos="5152"/>
        </w:tabs>
        <w:spacing w:after="0"/>
        <w:rPr>
          <w:b/>
          <w:bCs/>
          <w:szCs w:val="28"/>
        </w:rPr>
      </w:pPr>
      <w:r w:rsidRPr="00551D0A">
        <w:rPr>
          <w:b/>
          <w:szCs w:val="28"/>
        </w:rPr>
        <w:tab/>
      </w:r>
      <w:r w:rsidRPr="00551D0A">
        <w:rPr>
          <w:b/>
          <w:szCs w:val="28"/>
        </w:rPr>
        <w:tab/>
      </w:r>
      <w:r w:rsidR="004A7406" w:rsidRPr="00551D0A">
        <w:rPr>
          <w:b/>
          <w:szCs w:val="28"/>
        </w:rPr>
        <w:t>ВОСЬМЕ СКЛИКАННЯ</w:t>
      </w:r>
    </w:p>
    <w:p w14:paraId="0464406B" w14:textId="77777777" w:rsidR="004A7406" w:rsidRPr="00551D0A" w:rsidRDefault="00195168" w:rsidP="004A7406">
      <w:pPr>
        <w:tabs>
          <w:tab w:val="left" w:pos="5152"/>
        </w:tabs>
        <w:spacing w:after="0"/>
        <w:jc w:val="center"/>
        <w:rPr>
          <w:b/>
          <w:szCs w:val="28"/>
        </w:rPr>
      </w:pPr>
      <w:r w:rsidRPr="00551D0A">
        <w:rPr>
          <w:b/>
          <w:szCs w:val="28"/>
          <w:lang w:val="uk-UA"/>
        </w:rPr>
        <w:t>СІМДЕСЯТ П</w:t>
      </w:r>
      <w:r w:rsidRPr="00734863">
        <w:rPr>
          <w:b/>
          <w:szCs w:val="28"/>
        </w:rPr>
        <w:t>’</w:t>
      </w:r>
      <w:r w:rsidRPr="00551D0A">
        <w:rPr>
          <w:b/>
          <w:szCs w:val="28"/>
          <w:lang w:val="uk-UA"/>
        </w:rPr>
        <w:t xml:space="preserve">ЯТА </w:t>
      </w:r>
      <w:r w:rsidR="004A7406" w:rsidRPr="00551D0A">
        <w:rPr>
          <w:b/>
          <w:szCs w:val="28"/>
        </w:rPr>
        <w:t xml:space="preserve">СЕСІЯ </w:t>
      </w:r>
    </w:p>
    <w:p w14:paraId="15080B43" w14:textId="77777777" w:rsidR="004A7406" w:rsidRPr="00551D0A" w:rsidRDefault="004A7406" w:rsidP="004A7406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</w:p>
    <w:p w14:paraId="70A4BA44" w14:textId="77777777" w:rsidR="004A7406" w:rsidRDefault="004A7406" w:rsidP="004A7406">
      <w:pPr>
        <w:tabs>
          <w:tab w:val="left" w:pos="5152"/>
        </w:tabs>
        <w:spacing w:after="0"/>
        <w:jc w:val="center"/>
        <w:rPr>
          <w:b/>
          <w:szCs w:val="28"/>
          <w:lang w:val="uk-UA"/>
        </w:rPr>
      </w:pPr>
      <w:r w:rsidRPr="00551D0A">
        <w:rPr>
          <w:b/>
          <w:szCs w:val="28"/>
        </w:rPr>
        <w:t>РІШЕННЯ</w:t>
      </w:r>
    </w:p>
    <w:p w14:paraId="7A8AB3FE" w14:textId="77777777" w:rsidR="00551D0A" w:rsidRPr="00551D0A" w:rsidRDefault="00551D0A" w:rsidP="004A7406">
      <w:pPr>
        <w:tabs>
          <w:tab w:val="left" w:pos="5152"/>
        </w:tabs>
        <w:spacing w:after="0"/>
        <w:jc w:val="center"/>
        <w:rPr>
          <w:b/>
          <w:bCs/>
          <w:szCs w:val="28"/>
          <w:lang w:val="uk-UA"/>
        </w:rPr>
      </w:pPr>
    </w:p>
    <w:p w14:paraId="362809B1" w14:textId="77777777" w:rsidR="004A7406" w:rsidRPr="00551D0A" w:rsidRDefault="00CE2B0A" w:rsidP="004A7406">
      <w:pPr>
        <w:tabs>
          <w:tab w:val="left" w:pos="5152"/>
        </w:tabs>
        <w:spacing w:after="0"/>
        <w:rPr>
          <w:bCs/>
          <w:szCs w:val="28"/>
        </w:rPr>
      </w:pPr>
      <w:r w:rsidRPr="00551D0A">
        <w:rPr>
          <w:szCs w:val="28"/>
          <w:lang w:val="uk-UA"/>
        </w:rPr>
        <w:t>0</w:t>
      </w:r>
      <w:r w:rsidR="00195168" w:rsidRPr="00734863">
        <w:rPr>
          <w:szCs w:val="28"/>
        </w:rPr>
        <w:t>0</w:t>
      </w:r>
      <w:r w:rsidR="00195168" w:rsidRPr="00551D0A">
        <w:rPr>
          <w:szCs w:val="28"/>
          <w:lang w:val="uk-UA"/>
        </w:rPr>
        <w:t>.</w:t>
      </w:r>
      <w:r w:rsidR="00195168" w:rsidRPr="00734863">
        <w:rPr>
          <w:szCs w:val="28"/>
        </w:rPr>
        <w:t>04</w:t>
      </w:r>
      <w:r w:rsidR="00195168" w:rsidRPr="00551D0A">
        <w:rPr>
          <w:szCs w:val="28"/>
          <w:lang w:val="uk-UA"/>
        </w:rPr>
        <w:t>.202</w:t>
      </w:r>
      <w:r w:rsidR="00195168" w:rsidRPr="00551D0A">
        <w:rPr>
          <w:szCs w:val="28"/>
        </w:rPr>
        <w:t>6</w:t>
      </w:r>
      <w:r w:rsidR="004A7406" w:rsidRPr="00551D0A">
        <w:rPr>
          <w:szCs w:val="28"/>
        </w:rPr>
        <w:tab/>
      </w:r>
      <w:r w:rsidR="004A7406" w:rsidRPr="00551D0A">
        <w:rPr>
          <w:szCs w:val="28"/>
        </w:rPr>
        <w:tab/>
      </w:r>
      <w:r w:rsidR="004A7406" w:rsidRPr="00551D0A">
        <w:rPr>
          <w:szCs w:val="28"/>
        </w:rPr>
        <w:tab/>
      </w:r>
      <w:r w:rsidR="004A7406" w:rsidRPr="00551D0A">
        <w:rPr>
          <w:szCs w:val="28"/>
        </w:rPr>
        <w:tab/>
      </w:r>
      <w:r w:rsidR="004A7406" w:rsidRPr="00551D0A">
        <w:rPr>
          <w:szCs w:val="28"/>
        </w:rPr>
        <w:tab/>
        <w:t xml:space="preserve">  №</w:t>
      </w:r>
      <w:r w:rsidR="00195168" w:rsidRPr="00551D0A">
        <w:rPr>
          <w:szCs w:val="28"/>
          <w:lang w:val="uk-UA"/>
        </w:rPr>
        <w:t xml:space="preserve"> </w:t>
      </w:r>
      <w:r w:rsidR="00195168" w:rsidRPr="00551D0A">
        <w:rPr>
          <w:szCs w:val="28"/>
        </w:rPr>
        <w:t>0000</w:t>
      </w:r>
      <w:r w:rsidR="004A7406" w:rsidRPr="00551D0A">
        <w:rPr>
          <w:szCs w:val="28"/>
        </w:rPr>
        <w:t>-МР</w:t>
      </w:r>
    </w:p>
    <w:p w14:paraId="39088CDD" w14:textId="77777777" w:rsidR="004A7406" w:rsidRPr="00551D0A" w:rsidRDefault="004A7406" w:rsidP="004A7406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b/>
          <w:bCs/>
          <w:szCs w:val="28"/>
        </w:rPr>
      </w:pPr>
      <w:r w:rsidRPr="00551D0A">
        <w:rPr>
          <w:szCs w:val="28"/>
        </w:rPr>
        <w:t>м. Лебедин</w:t>
      </w:r>
    </w:p>
    <w:p w14:paraId="1810D1A8" w14:textId="77777777" w:rsidR="004A7406" w:rsidRPr="00551D0A" w:rsidRDefault="004A7406" w:rsidP="004A7406">
      <w:pPr>
        <w:pStyle w:val="a8"/>
        <w:tabs>
          <w:tab w:val="left" w:pos="708"/>
        </w:tabs>
        <w:suppressAutoHyphens/>
        <w:rPr>
          <w:szCs w:val="28"/>
        </w:rPr>
      </w:pPr>
    </w:p>
    <w:p w14:paraId="5847C590" w14:textId="77777777" w:rsidR="004A7406" w:rsidRPr="00551D0A" w:rsidRDefault="004A7406" w:rsidP="002F7FDB">
      <w:pPr>
        <w:pStyle w:val="tit"/>
        <w:shd w:val="clear" w:color="auto" w:fill="FFFFFF"/>
        <w:spacing w:before="0" w:beforeAutospacing="0" w:after="0" w:afterAutospacing="0" w:line="300" w:lineRule="atLeast"/>
        <w:ind w:right="5527"/>
        <w:jc w:val="both"/>
        <w:textAlignment w:val="baseline"/>
        <w:rPr>
          <w:b/>
          <w:bCs/>
          <w:sz w:val="28"/>
          <w:szCs w:val="28"/>
        </w:rPr>
      </w:pPr>
      <w:r w:rsidRPr="00551D0A">
        <w:rPr>
          <w:b/>
          <w:bCs/>
          <w:color w:val="010101"/>
          <w:sz w:val="28"/>
          <w:szCs w:val="28"/>
          <w:lang w:val="uk-UA"/>
        </w:rPr>
        <w:t>П</w:t>
      </w:r>
      <w:proofErr w:type="spellStart"/>
      <w:r w:rsidRPr="00551D0A">
        <w:rPr>
          <w:b/>
          <w:bCs/>
          <w:color w:val="010101"/>
          <w:sz w:val="28"/>
          <w:szCs w:val="28"/>
        </w:rPr>
        <w:t>ро</w:t>
      </w:r>
      <w:proofErr w:type="spellEnd"/>
      <w:r w:rsidRPr="00551D0A">
        <w:rPr>
          <w:b/>
          <w:bCs/>
          <w:color w:val="010101"/>
          <w:sz w:val="28"/>
          <w:szCs w:val="28"/>
        </w:rPr>
        <w:t xml:space="preserve"> передачу </w:t>
      </w:r>
      <w:proofErr w:type="spellStart"/>
      <w:r w:rsidRPr="00551D0A">
        <w:rPr>
          <w:b/>
          <w:bCs/>
          <w:color w:val="010101"/>
          <w:sz w:val="28"/>
          <w:szCs w:val="28"/>
        </w:rPr>
        <w:t>земельн</w:t>
      </w:r>
      <w:r w:rsidR="00885CCD" w:rsidRPr="00551D0A">
        <w:rPr>
          <w:b/>
          <w:bCs/>
          <w:color w:val="010101"/>
          <w:sz w:val="28"/>
          <w:szCs w:val="28"/>
          <w:lang w:val="uk-UA"/>
        </w:rPr>
        <w:t>их</w:t>
      </w:r>
      <w:proofErr w:type="spellEnd"/>
      <w:r w:rsidRPr="00551D0A">
        <w:rPr>
          <w:b/>
          <w:bCs/>
          <w:color w:val="010101"/>
          <w:sz w:val="28"/>
          <w:szCs w:val="28"/>
        </w:rPr>
        <w:t xml:space="preserve"> </w:t>
      </w:r>
      <w:proofErr w:type="spellStart"/>
      <w:r w:rsidRPr="00551D0A">
        <w:rPr>
          <w:b/>
          <w:bCs/>
          <w:color w:val="010101"/>
          <w:sz w:val="28"/>
          <w:szCs w:val="28"/>
        </w:rPr>
        <w:t>ділян</w:t>
      </w:r>
      <w:proofErr w:type="spellEnd"/>
      <w:r w:rsidR="00885CCD" w:rsidRPr="00551D0A">
        <w:rPr>
          <w:b/>
          <w:bCs/>
          <w:color w:val="010101"/>
          <w:sz w:val="28"/>
          <w:szCs w:val="28"/>
          <w:lang w:val="uk-UA"/>
        </w:rPr>
        <w:t>о</w:t>
      </w:r>
      <w:r w:rsidRPr="00551D0A">
        <w:rPr>
          <w:b/>
          <w:bCs/>
          <w:color w:val="010101"/>
          <w:sz w:val="28"/>
          <w:szCs w:val="28"/>
        </w:rPr>
        <w:t xml:space="preserve">к </w:t>
      </w:r>
      <w:proofErr w:type="spellStart"/>
      <w:r w:rsidRPr="00551D0A">
        <w:rPr>
          <w:b/>
          <w:bCs/>
          <w:color w:val="010101"/>
          <w:sz w:val="28"/>
          <w:szCs w:val="28"/>
        </w:rPr>
        <w:t>комунальної</w:t>
      </w:r>
      <w:proofErr w:type="spellEnd"/>
      <w:r w:rsidRPr="00551D0A">
        <w:rPr>
          <w:b/>
          <w:bCs/>
          <w:color w:val="010101"/>
          <w:sz w:val="28"/>
          <w:szCs w:val="28"/>
        </w:rPr>
        <w:t xml:space="preserve"> </w:t>
      </w:r>
      <w:proofErr w:type="spellStart"/>
      <w:r w:rsidRPr="00551D0A">
        <w:rPr>
          <w:b/>
          <w:bCs/>
          <w:color w:val="010101"/>
          <w:sz w:val="28"/>
          <w:szCs w:val="28"/>
        </w:rPr>
        <w:t>власності</w:t>
      </w:r>
      <w:proofErr w:type="spellEnd"/>
      <w:r w:rsidRPr="00551D0A">
        <w:rPr>
          <w:b/>
          <w:bCs/>
          <w:color w:val="010101"/>
          <w:sz w:val="28"/>
          <w:szCs w:val="28"/>
        </w:rPr>
        <w:t xml:space="preserve"> до земель </w:t>
      </w:r>
      <w:proofErr w:type="spellStart"/>
      <w:r w:rsidRPr="00551D0A">
        <w:rPr>
          <w:b/>
          <w:bCs/>
          <w:color w:val="010101"/>
          <w:sz w:val="28"/>
          <w:szCs w:val="28"/>
        </w:rPr>
        <w:t>державної</w:t>
      </w:r>
      <w:proofErr w:type="spellEnd"/>
      <w:r w:rsidRPr="00551D0A">
        <w:rPr>
          <w:b/>
          <w:bCs/>
          <w:color w:val="010101"/>
          <w:sz w:val="28"/>
          <w:szCs w:val="28"/>
        </w:rPr>
        <w:t xml:space="preserve"> </w:t>
      </w:r>
      <w:proofErr w:type="spellStart"/>
      <w:r w:rsidRPr="00551D0A">
        <w:rPr>
          <w:b/>
          <w:bCs/>
          <w:color w:val="010101"/>
          <w:sz w:val="28"/>
          <w:szCs w:val="28"/>
        </w:rPr>
        <w:t>власності</w:t>
      </w:r>
      <w:proofErr w:type="spellEnd"/>
      <w:r w:rsidRPr="00551D0A">
        <w:rPr>
          <w:b/>
          <w:bCs/>
          <w:color w:val="252B33"/>
          <w:sz w:val="28"/>
          <w:szCs w:val="28"/>
        </w:rPr>
        <w:t> </w:t>
      </w:r>
    </w:p>
    <w:p w14:paraId="5473139B" w14:textId="77777777" w:rsidR="00472A55" w:rsidRPr="00551D0A" w:rsidRDefault="00472A55" w:rsidP="00D8729C">
      <w:pPr>
        <w:spacing w:before="75" w:after="75"/>
        <w:ind w:firstLine="567"/>
        <w:jc w:val="both"/>
        <w:rPr>
          <w:rFonts w:cs="Times New Roman"/>
          <w:szCs w:val="28"/>
          <w:lang w:val="uk-UA"/>
        </w:rPr>
      </w:pPr>
    </w:p>
    <w:p w14:paraId="5DC40988" w14:textId="09EABFB6" w:rsidR="00195168" w:rsidRPr="00551D0A" w:rsidRDefault="00195168" w:rsidP="00166AB4">
      <w:pPr>
        <w:tabs>
          <w:tab w:val="left" w:pos="708"/>
        </w:tabs>
        <w:spacing w:after="0"/>
        <w:ind w:firstLine="567"/>
        <w:contextualSpacing/>
        <w:jc w:val="both"/>
        <w:rPr>
          <w:b/>
          <w:color w:val="000000"/>
          <w:szCs w:val="28"/>
          <w:lang w:val="uk-UA"/>
        </w:rPr>
      </w:pPr>
      <w:r w:rsidRPr="00551D0A">
        <w:rPr>
          <w:rFonts w:cs="Times New Roman"/>
          <w:lang w:val="uk-UA"/>
        </w:rPr>
        <w:t xml:space="preserve">Керуючись пунктом 34 частини першої статті 26, частиною першою статті 59 Закону України «Про місцеве самоврядування в </w:t>
      </w:r>
      <w:r w:rsidRPr="00F7366D">
        <w:rPr>
          <w:rFonts w:cs="Times New Roman"/>
          <w:lang w:val="uk-UA"/>
        </w:rPr>
        <w:t xml:space="preserve">Україні», відповідно до статей 12, 83, 117 Земельного кодексу України, статті 5 Закону України «Про державну реєстрацію речових прав на нерухоме майно та їх </w:t>
      </w:r>
      <w:r w:rsidRPr="002A3EB0">
        <w:rPr>
          <w:rFonts w:cs="Times New Roman"/>
          <w:lang w:val="uk-UA"/>
        </w:rPr>
        <w:t>обтяжень</w:t>
      </w:r>
      <w:r w:rsidR="00DF0F8C" w:rsidRPr="002A3EB0">
        <w:rPr>
          <w:rFonts w:cs="Times New Roman"/>
          <w:lang w:val="uk-UA"/>
        </w:rPr>
        <w:t>»</w:t>
      </w:r>
      <w:r w:rsidRPr="002A3EB0">
        <w:rPr>
          <w:rFonts w:cs="Times New Roman"/>
          <w:bCs/>
          <w:lang w:val="uk-UA"/>
        </w:rPr>
        <w:t>,</w:t>
      </w:r>
      <w:r w:rsidR="00166AB4" w:rsidRPr="00F7366D">
        <w:rPr>
          <w:rFonts w:cs="Times New Roman"/>
          <w:lang w:val="uk-UA"/>
        </w:rPr>
        <w:t xml:space="preserve"> рішення </w:t>
      </w:r>
      <w:r w:rsidR="00166AB4" w:rsidRPr="00F7366D">
        <w:rPr>
          <w:rFonts w:cs="Times New Roman"/>
          <w:bCs/>
          <w:lang w:val="uk-UA"/>
        </w:rPr>
        <w:t>сімдесят третьої</w:t>
      </w:r>
      <w:r w:rsidR="00166AB4" w:rsidRPr="00F7366D">
        <w:rPr>
          <w:rFonts w:cs="Times New Roman"/>
          <w:lang w:val="uk-UA"/>
        </w:rPr>
        <w:t xml:space="preserve"> сесії Лебединської міської ради восьмого скликання</w:t>
      </w:r>
      <w:r w:rsidR="00166AB4" w:rsidRPr="00551D0A">
        <w:rPr>
          <w:rFonts w:cs="Times New Roman"/>
          <w:lang w:val="uk-UA"/>
        </w:rPr>
        <w:t xml:space="preserve"> від 05.03.2026 № 1923-МР «</w:t>
      </w:r>
      <w:r w:rsidR="00166AB4" w:rsidRPr="00551D0A">
        <w:rPr>
          <w:bCs/>
          <w:color w:val="000000"/>
          <w:szCs w:val="28"/>
          <w:lang w:val="uk-UA"/>
        </w:rPr>
        <w:t xml:space="preserve">Про затвердження </w:t>
      </w:r>
      <w:r w:rsidR="00166AB4" w:rsidRPr="00551D0A">
        <w:rPr>
          <w:color w:val="000000"/>
          <w:szCs w:val="28"/>
          <w:lang w:val="uk-UA"/>
        </w:rPr>
        <w:t>проектів землеустрою щодо відведення земельних ділянок Природному заповіднику</w:t>
      </w:r>
      <w:r w:rsidR="00166AB4" w:rsidRPr="002F7FDB">
        <w:rPr>
          <w:color w:val="000000"/>
          <w:szCs w:val="28"/>
          <w:lang w:val="uk-UA"/>
        </w:rPr>
        <w:t xml:space="preserve"> </w:t>
      </w:r>
      <w:r w:rsidR="00166AB4" w:rsidRPr="00551D0A">
        <w:rPr>
          <w:color w:val="000000"/>
          <w:szCs w:val="28"/>
          <w:lang w:val="uk-UA"/>
        </w:rPr>
        <w:t xml:space="preserve">«Михайлівська цілина», </w:t>
      </w:r>
      <w:r w:rsidRPr="00551D0A">
        <w:rPr>
          <w:rFonts w:cs="Times New Roman"/>
          <w:lang w:val="uk-UA"/>
        </w:rPr>
        <w:t xml:space="preserve">розглянувши звернення </w:t>
      </w:r>
      <w:r w:rsidRPr="00551D0A">
        <w:rPr>
          <w:rFonts w:cs="Times New Roman"/>
          <w:bCs/>
          <w:lang w:val="uk-UA"/>
        </w:rPr>
        <w:t xml:space="preserve">виконуючого обов’язки </w:t>
      </w:r>
      <w:r w:rsidRPr="00551D0A">
        <w:rPr>
          <w:rFonts w:cs="Times New Roman"/>
          <w:lang w:val="uk-UA"/>
        </w:rPr>
        <w:t xml:space="preserve">директора </w:t>
      </w:r>
      <w:r w:rsidRPr="00551D0A">
        <w:rPr>
          <w:rFonts w:cs="Times New Roman"/>
          <w:bCs/>
          <w:lang w:val="uk-UA"/>
        </w:rPr>
        <w:t xml:space="preserve">природного заповідника «МИХАЙЛІВСЬКА ЦІЛИНА» </w:t>
      </w:r>
      <w:proofErr w:type="spellStart"/>
      <w:r w:rsidRPr="00551D0A">
        <w:rPr>
          <w:rFonts w:cs="Times New Roman"/>
          <w:bCs/>
          <w:lang w:val="uk-UA"/>
        </w:rPr>
        <w:t>Дудченка</w:t>
      </w:r>
      <w:proofErr w:type="spellEnd"/>
      <w:r w:rsidRPr="00551D0A">
        <w:rPr>
          <w:rFonts w:cs="Times New Roman"/>
          <w:bCs/>
          <w:lang w:val="uk-UA"/>
        </w:rPr>
        <w:t xml:space="preserve"> Г.І. від 02.04.2026 № 116, </w:t>
      </w:r>
      <w:r w:rsidRPr="00551D0A">
        <w:rPr>
          <w:rFonts w:cs="Times New Roman"/>
          <w:color w:val="000000" w:themeColor="text1"/>
          <w:lang w:val="uk-UA"/>
        </w:rPr>
        <w:t>Лебединська міська рада</w:t>
      </w:r>
      <w:r w:rsidR="00166AB4" w:rsidRPr="00551D0A">
        <w:rPr>
          <w:rFonts w:cs="Times New Roman"/>
          <w:color w:val="000000" w:themeColor="text1"/>
          <w:lang w:val="uk-UA"/>
        </w:rPr>
        <w:t xml:space="preserve"> </w:t>
      </w:r>
      <w:r w:rsidRPr="00551D0A">
        <w:rPr>
          <w:rFonts w:cs="Times New Roman"/>
          <w:b/>
          <w:color w:val="000000" w:themeColor="text1"/>
          <w:lang w:val="uk-UA"/>
        </w:rPr>
        <w:t>в и р і ш и л а:</w:t>
      </w:r>
    </w:p>
    <w:p w14:paraId="44AE99A5" w14:textId="77777777" w:rsidR="00166AB4" w:rsidRPr="00551D0A" w:rsidRDefault="00CB3D9F" w:rsidP="00132654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  <w:lang w:eastAsia="ru-RU"/>
        </w:rPr>
      </w:pPr>
      <w:r w:rsidRPr="00551D0A">
        <w:rPr>
          <w:sz w:val="28"/>
          <w:szCs w:val="28"/>
          <w:lang w:eastAsia="ru-RU"/>
        </w:rPr>
        <w:t>Земельн</w:t>
      </w:r>
      <w:r w:rsidR="00885CCD" w:rsidRPr="00551D0A">
        <w:rPr>
          <w:sz w:val="28"/>
          <w:szCs w:val="28"/>
          <w:lang w:eastAsia="ru-RU"/>
        </w:rPr>
        <w:t>і</w:t>
      </w:r>
      <w:r w:rsidRPr="00551D0A">
        <w:rPr>
          <w:sz w:val="28"/>
          <w:szCs w:val="28"/>
          <w:lang w:eastAsia="ru-RU"/>
        </w:rPr>
        <w:t xml:space="preserve"> ділянк</w:t>
      </w:r>
      <w:r w:rsidR="00885CCD" w:rsidRPr="00551D0A">
        <w:rPr>
          <w:sz w:val="28"/>
          <w:szCs w:val="28"/>
          <w:lang w:eastAsia="ru-RU"/>
        </w:rPr>
        <w:t>и</w:t>
      </w:r>
      <w:r w:rsidRPr="00551D0A">
        <w:rPr>
          <w:sz w:val="28"/>
          <w:szCs w:val="28"/>
          <w:lang w:eastAsia="ru-RU"/>
        </w:rPr>
        <w:t xml:space="preserve"> комунальної власності </w:t>
      </w:r>
      <w:r w:rsidR="00AE4559" w:rsidRPr="00551D0A">
        <w:rPr>
          <w:sz w:val="28"/>
          <w:szCs w:val="28"/>
          <w:lang w:eastAsia="ru-RU"/>
        </w:rPr>
        <w:t>Лебединської</w:t>
      </w:r>
      <w:r w:rsidRPr="00551D0A">
        <w:rPr>
          <w:sz w:val="28"/>
          <w:szCs w:val="28"/>
          <w:lang w:eastAsia="ru-RU"/>
        </w:rPr>
        <w:t xml:space="preserve"> міської ради </w:t>
      </w:r>
      <w:r w:rsidR="00166AB4" w:rsidRPr="00551D0A">
        <w:rPr>
          <w:color w:val="000000"/>
          <w:sz w:val="28"/>
          <w:szCs w:val="28"/>
        </w:rPr>
        <w:t xml:space="preserve">із цільовим призначенням «04.02 </w:t>
      </w:r>
      <w:r w:rsidR="00166AB4" w:rsidRPr="00551D0A">
        <w:rPr>
          <w:sz w:val="28"/>
          <w:szCs w:val="28"/>
        </w:rPr>
        <w:t>Для збереження та використання природних заповідників</w:t>
      </w:r>
      <w:r w:rsidR="00166AB4" w:rsidRPr="00551D0A">
        <w:rPr>
          <w:color w:val="000000"/>
          <w:sz w:val="28"/>
          <w:szCs w:val="28"/>
        </w:rPr>
        <w:t xml:space="preserve">», категорія земель </w:t>
      </w:r>
      <w:r w:rsidR="00166AB4" w:rsidRPr="00551D0A">
        <w:rPr>
          <w:color w:val="000000"/>
          <w:sz w:val="28"/>
          <w:szCs w:val="28"/>
          <w:shd w:val="clear" w:color="auto" w:fill="FFFFFF"/>
        </w:rPr>
        <w:t>«Землі природно-заповідного та іншого природоохоронного призначення»</w:t>
      </w:r>
      <w:r w:rsidR="00551D0A">
        <w:rPr>
          <w:color w:val="000000"/>
          <w:sz w:val="28"/>
          <w:szCs w:val="28"/>
          <w:shd w:val="clear" w:color="auto" w:fill="FFFFFF"/>
        </w:rPr>
        <w:t>,</w:t>
      </w:r>
      <w:r w:rsidR="00166AB4" w:rsidRPr="00551D0A">
        <w:rPr>
          <w:color w:val="000000"/>
          <w:sz w:val="28"/>
          <w:szCs w:val="28"/>
          <w:shd w:val="clear" w:color="auto" w:fill="FFFFFF"/>
        </w:rPr>
        <w:t xml:space="preserve"> </w:t>
      </w:r>
      <w:r w:rsidR="00D269A5" w:rsidRPr="00551D0A">
        <w:rPr>
          <w:sz w:val="28"/>
          <w:szCs w:val="28"/>
          <w:shd w:val="clear" w:color="auto" w:fill="FFFFFF"/>
        </w:rPr>
        <w:t xml:space="preserve">з </w:t>
      </w:r>
      <w:r w:rsidR="00D269A5" w:rsidRPr="00551D0A">
        <w:rPr>
          <w:sz w:val="28"/>
          <w:szCs w:val="28"/>
        </w:rPr>
        <w:t xml:space="preserve">кадастровими номерами: </w:t>
      </w:r>
    </w:p>
    <w:p w14:paraId="794936B7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5955984600:06:002:0127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3,6592 га;</w:t>
      </w:r>
    </w:p>
    <w:p w14:paraId="08C4FA47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5922984600:06:002:0131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44,3570 га;</w:t>
      </w:r>
    </w:p>
    <w:p w14:paraId="07C22992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5922984600:06:002:0129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27,2282 га;</w:t>
      </w:r>
    </w:p>
    <w:p w14:paraId="3EC18D39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5922984600:06:002:0125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93,2459 га;</w:t>
      </w:r>
    </w:p>
    <w:p w14:paraId="22538C9D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5922984600:06:002:0140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7,6925 га;</w:t>
      </w:r>
    </w:p>
    <w:p w14:paraId="7A4632C1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5922984600:06:002:0133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53,4031 га;</w:t>
      </w:r>
    </w:p>
    <w:p w14:paraId="72162081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5922984600:06:001:0607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15,5027 га;</w:t>
      </w:r>
    </w:p>
    <w:p w14:paraId="55E9E195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5922984600:06:002:0130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134,8781 га;</w:t>
      </w:r>
    </w:p>
    <w:p w14:paraId="0880008D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5922984600:06:001:0606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28,8115 га;</w:t>
      </w:r>
    </w:p>
    <w:p w14:paraId="31A1D885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5922984600:06:002:0138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6,8837 га;</w:t>
      </w:r>
    </w:p>
    <w:p w14:paraId="28FC421B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5922984600:06:001:0608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49,8275 га;</w:t>
      </w:r>
    </w:p>
    <w:p w14:paraId="7080CCD7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5922984600:06:001:0618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3,3646 га;</w:t>
      </w:r>
    </w:p>
    <w:p w14:paraId="183F3571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  <w:lang w:val="uk-UA"/>
        </w:rPr>
      </w:pPr>
      <w:r w:rsidRPr="00551D0A">
        <w:rPr>
          <w:color w:val="000000"/>
          <w:szCs w:val="28"/>
        </w:rPr>
        <w:t xml:space="preserve">5922984600:06:002:0139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1,7315 га;</w:t>
      </w:r>
    </w:p>
    <w:p w14:paraId="4BF1E1BA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lastRenderedPageBreak/>
        <w:t xml:space="preserve">5922984600:06:002:0126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8,6098 га;</w:t>
      </w:r>
    </w:p>
    <w:p w14:paraId="196D86D2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5922984600:06:002:0132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12,0511 га;</w:t>
      </w:r>
    </w:p>
    <w:p w14:paraId="19D9EF7F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5922984600:06:001:0605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30,6258 га;</w:t>
      </w:r>
    </w:p>
    <w:p w14:paraId="58C5A05F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5922984600:06:002:0135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17,7148 га;</w:t>
      </w:r>
    </w:p>
    <w:p w14:paraId="30A6300F" w14:textId="77777777" w:rsidR="00166AB4" w:rsidRPr="00551D0A" w:rsidRDefault="00166AB4" w:rsidP="00166AB4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5922984600:06:002:0128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45,7054 га;</w:t>
      </w:r>
    </w:p>
    <w:p w14:paraId="728E773A" w14:textId="77777777" w:rsidR="00166AB4" w:rsidRPr="00551D0A" w:rsidRDefault="00166AB4" w:rsidP="00551D0A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5922984600:06:002:0134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9,2853 га;</w:t>
      </w:r>
    </w:p>
    <w:p w14:paraId="5E80ECB8" w14:textId="77777777" w:rsidR="00166AB4" w:rsidRPr="00551D0A" w:rsidRDefault="00166AB4" w:rsidP="00551D0A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</w:rPr>
      </w:pPr>
      <w:r w:rsidRPr="00551D0A">
        <w:rPr>
          <w:color w:val="000000"/>
          <w:szCs w:val="28"/>
        </w:rPr>
        <w:t xml:space="preserve">5922984600:07:002:0514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28,0672 га;</w:t>
      </w:r>
    </w:p>
    <w:p w14:paraId="13064A67" w14:textId="77777777" w:rsidR="00166AB4" w:rsidRPr="00551D0A" w:rsidRDefault="00166AB4" w:rsidP="00551D0A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  <w:lang w:val="uk-UA"/>
        </w:rPr>
      </w:pPr>
      <w:r w:rsidRPr="00551D0A">
        <w:rPr>
          <w:color w:val="000000"/>
          <w:szCs w:val="28"/>
        </w:rPr>
        <w:t xml:space="preserve">5922984600:06:002:0124 </w:t>
      </w:r>
      <w:proofErr w:type="spellStart"/>
      <w:r w:rsidRPr="00551D0A">
        <w:rPr>
          <w:color w:val="000000"/>
          <w:szCs w:val="28"/>
        </w:rPr>
        <w:t>площею</w:t>
      </w:r>
      <w:proofErr w:type="spellEnd"/>
      <w:r w:rsidRPr="00551D0A">
        <w:rPr>
          <w:color w:val="000000"/>
          <w:szCs w:val="28"/>
        </w:rPr>
        <w:t xml:space="preserve"> 2,5943 га;</w:t>
      </w:r>
    </w:p>
    <w:p w14:paraId="7361190C" w14:textId="77777777" w:rsidR="003F30AD" w:rsidRPr="00551D0A" w:rsidRDefault="003F30AD" w:rsidP="00551D0A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  <w:lang w:val="uk-UA"/>
        </w:rPr>
      </w:pPr>
      <w:r w:rsidRPr="00551D0A">
        <w:rPr>
          <w:color w:val="000000"/>
          <w:szCs w:val="28"/>
          <w:lang w:val="uk-UA"/>
        </w:rPr>
        <w:t>5922984600:06:002:0059 площею 34,1756 га;</w:t>
      </w:r>
    </w:p>
    <w:p w14:paraId="6F0AD412" w14:textId="77777777" w:rsidR="00166AB4" w:rsidRPr="00551D0A" w:rsidRDefault="003F30AD" w:rsidP="00551D0A">
      <w:pPr>
        <w:tabs>
          <w:tab w:val="left" w:pos="0"/>
        </w:tabs>
        <w:spacing w:after="0"/>
        <w:ind w:firstLine="567"/>
        <w:jc w:val="both"/>
        <w:rPr>
          <w:color w:val="000000"/>
          <w:szCs w:val="28"/>
          <w:lang w:val="uk-UA"/>
        </w:rPr>
      </w:pPr>
      <w:r w:rsidRPr="00551D0A">
        <w:rPr>
          <w:color w:val="000000"/>
          <w:szCs w:val="28"/>
          <w:lang w:val="uk-UA"/>
        </w:rPr>
        <w:t>5922984600:04:001:0052 площею 1,0000 га;</w:t>
      </w:r>
    </w:p>
    <w:p w14:paraId="0D76BA57" w14:textId="17142A20" w:rsidR="00166AB4" w:rsidRPr="00551D0A" w:rsidRDefault="003F30AD" w:rsidP="004F6506">
      <w:pPr>
        <w:pStyle w:val="a7"/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  <w:lang w:eastAsia="ru-RU"/>
        </w:rPr>
      </w:pPr>
      <w:r w:rsidRPr="00551D0A">
        <w:rPr>
          <w:color w:val="000000"/>
          <w:sz w:val="28"/>
          <w:szCs w:val="28"/>
        </w:rPr>
        <w:t xml:space="preserve">5922984600:06:002:0155 площею 6,0000 </w:t>
      </w:r>
      <w:r w:rsidR="00DF47B9" w:rsidRPr="00551D0A">
        <w:rPr>
          <w:color w:val="000000"/>
          <w:sz w:val="28"/>
          <w:szCs w:val="28"/>
        </w:rPr>
        <w:t>га</w:t>
      </w:r>
    </w:p>
    <w:p w14:paraId="1ED76291" w14:textId="77777777" w:rsidR="00734863" w:rsidRPr="002A3EB0" w:rsidRDefault="00CB3D9F" w:rsidP="00551D0A">
      <w:pPr>
        <w:shd w:val="clear" w:color="auto" w:fill="FFFFFF"/>
        <w:tabs>
          <w:tab w:val="left" w:pos="851"/>
        </w:tabs>
        <w:spacing w:after="0"/>
        <w:jc w:val="both"/>
        <w:textAlignment w:val="baseline"/>
        <w:rPr>
          <w:szCs w:val="28"/>
          <w:lang w:val="uk-UA" w:eastAsia="ru-RU"/>
        </w:rPr>
      </w:pPr>
      <w:proofErr w:type="spellStart"/>
      <w:r w:rsidRPr="002A3EB0">
        <w:rPr>
          <w:szCs w:val="28"/>
          <w:lang w:eastAsia="ru-RU"/>
        </w:rPr>
        <w:t>передат</w:t>
      </w:r>
      <w:r w:rsidR="00472A55" w:rsidRPr="002A3EB0">
        <w:rPr>
          <w:szCs w:val="28"/>
          <w:lang w:eastAsia="ru-RU"/>
        </w:rPr>
        <w:t>и</w:t>
      </w:r>
      <w:proofErr w:type="spellEnd"/>
      <w:r w:rsidR="00472A55" w:rsidRPr="002A3EB0">
        <w:rPr>
          <w:szCs w:val="28"/>
          <w:lang w:eastAsia="ru-RU"/>
        </w:rPr>
        <w:t xml:space="preserve"> до земель </w:t>
      </w:r>
      <w:proofErr w:type="spellStart"/>
      <w:r w:rsidR="00472A55" w:rsidRPr="002A3EB0">
        <w:rPr>
          <w:szCs w:val="28"/>
          <w:lang w:eastAsia="ru-RU"/>
        </w:rPr>
        <w:t>державної</w:t>
      </w:r>
      <w:proofErr w:type="spellEnd"/>
      <w:r w:rsidR="00472A55" w:rsidRPr="002A3EB0">
        <w:rPr>
          <w:szCs w:val="28"/>
          <w:lang w:eastAsia="ru-RU"/>
        </w:rPr>
        <w:t xml:space="preserve"> </w:t>
      </w:r>
      <w:proofErr w:type="spellStart"/>
      <w:r w:rsidR="00472A55" w:rsidRPr="002A3EB0">
        <w:rPr>
          <w:szCs w:val="28"/>
          <w:lang w:eastAsia="ru-RU"/>
        </w:rPr>
        <w:t>власності</w:t>
      </w:r>
      <w:proofErr w:type="spellEnd"/>
      <w:r w:rsidR="00D72671" w:rsidRPr="002A3EB0">
        <w:rPr>
          <w:szCs w:val="28"/>
          <w:lang w:eastAsia="ru-RU"/>
        </w:rPr>
        <w:t xml:space="preserve"> </w:t>
      </w:r>
      <w:r w:rsidR="00FB52AF" w:rsidRPr="002A3EB0">
        <w:rPr>
          <w:szCs w:val="28"/>
          <w:lang w:eastAsia="ru-RU"/>
        </w:rPr>
        <w:t xml:space="preserve">в </w:t>
      </w:r>
      <w:proofErr w:type="spellStart"/>
      <w:r w:rsidR="00FB52AF" w:rsidRPr="002A3EB0">
        <w:rPr>
          <w:szCs w:val="28"/>
          <w:lang w:eastAsia="ru-RU"/>
        </w:rPr>
        <w:t>особі</w:t>
      </w:r>
      <w:proofErr w:type="spellEnd"/>
      <w:r w:rsidR="00FB52AF" w:rsidRPr="002A3EB0">
        <w:rPr>
          <w:szCs w:val="28"/>
          <w:lang w:eastAsia="ru-RU"/>
        </w:rPr>
        <w:t xml:space="preserve"> </w:t>
      </w:r>
      <w:proofErr w:type="spellStart"/>
      <w:r w:rsidR="00D72671" w:rsidRPr="002A3EB0">
        <w:rPr>
          <w:szCs w:val="28"/>
          <w:lang w:eastAsia="ru-RU"/>
        </w:rPr>
        <w:t>Сумської</w:t>
      </w:r>
      <w:proofErr w:type="spellEnd"/>
      <w:r w:rsidRPr="002A3EB0">
        <w:rPr>
          <w:szCs w:val="28"/>
          <w:lang w:eastAsia="ru-RU"/>
        </w:rPr>
        <w:t xml:space="preserve"> </w:t>
      </w:r>
      <w:proofErr w:type="spellStart"/>
      <w:r w:rsidRPr="002A3EB0">
        <w:rPr>
          <w:szCs w:val="28"/>
          <w:lang w:eastAsia="ru-RU"/>
        </w:rPr>
        <w:t>обласної</w:t>
      </w:r>
      <w:proofErr w:type="spellEnd"/>
      <w:r w:rsidRPr="002A3EB0">
        <w:rPr>
          <w:szCs w:val="28"/>
          <w:lang w:eastAsia="ru-RU"/>
        </w:rPr>
        <w:t xml:space="preserve"> </w:t>
      </w:r>
      <w:proofErr w:type="spellStart"/>
      <w:r w:rsidRPr="002A3EB0">
        <w:rPr>
          <w:szCs w:val="28"/>
          <w:lang w:eastAsia="ru-RU"/>
        </w:rPr>
        <w:t>державної</w:t>
      </w:r>
      <w:proofErr w:type="spellEnd"/>
      <w:r w:rsidRPr="002A3EB0">
        <w:rPr>
          <w:szCs w:val="28"/>
          <w:lang w:eastAsia="ru-RU"/>
        </w:rPr>
        <w:t xml:space="preserve"> </w:t>
      </w:r>
      <w:proofErr w:type="spellStart"/>
      <w:r w:rsidRPr="002A3EB0">
        <w:rPr>
          <w:szCs w:val="28"/>
          <w:lang w:eastAsia="ru-RU"/>
        </w:rPr>
        <w:t>а</w:t>
      </w:r>
      <w:r w:rsidR="00472A55" w:rsidRPr="002A3EB0">
        <w:rPr>
          <w:szCs w:val="28"/>
          <w:lang w:eastAsia="ru-RU"/>
        </w:rPr>
        <w:t>дміністрації</w:t>
      </w:r>
      <w:proofErr w:type="spellEnd"/>
      <w:r w:rsidR="00472A55" w:rsidRPr="002A3EB0">
        <w:rPr>
          <w:szCs w:val="28"/>
          <w:lang w:eastAsia="ru-RU"/>
        </w:rPr>
        <w:t xml:space="preserve"> за актом </w:t>
      </w:r>
      <w:proofErr w:type="spellStart"/>
      <w:r w:rsidR="00472A55" w:rsidRPr="002A3EB0">
        <w:rPr>
          <w:szCs w:val="28"/>
          <w:lang w:eastAsia="ru-RU"/>
        </w:rPr>
        <w:t>приймання-</w:t>
      </w:r>
      <w:r w:rsidRPr="002A3EB0">
        <w:rPr>
          <w:szCs w:val="28"/>
          <w:lang w:eastAsia="ru-RU"/>
        </w:rPr>
        <w:t>передачі</w:t>
      </w:r>
      <w:proofErr w:type="spellEnd"/>
      <w:r w:rsidR="000C256F" w:rsidRPr="002A3EB0">
        <w:rPr>
          <w:szCs w:val="28"/>
          <w:lang w:eastAsia="ru-RU"/>
        </w:rPr>
        <w:t>.</w:t>
      </w:r>
    </w:p>
    <w:p w14:paraId="47ED08AD" w14:textId="77777777" w:rsidR="00734863" w:rsidRPr="002A3EB0" w:rsidRDefault="00D269A5" w:rsidP="002F7FDB">
      <w:pPr>
        <w:shd w:val="clear" w:color="auto" w:fill="FFFFFF"/>
        <w:tabs>
          <w:tab w:val="left" w:pos="851"/>
        </w:tabs>
        <w:spacing w:after="0"/>
        <w:ind w:firstLine="567"/>
        <w:jc w:val="both"/>
        <w:textAlignment w:val="baseline"/>
        <w:rPr>
          <w:szCs w:val="28"/>
          <w:lang w:val="uk-UA" w:eastAsia="ru-RU"/>
        </w:rPr>
      </w:pPr>
      <w:r w:rsidRPr="002A3EB0">
        <w:rPr>
          <w:szCs w:val="28"/>
          <w:lang w:eastAsia="ru-RU"/>
        </w:rPr>
        <w:t>На</w:t>
      </w:r>
      <w:r w:rsidR="00734863" w:rsidRPr="002A3EB0">
        <w:rPr>
          <w:szCs w:val="28"/>
          <w:lang w:val="uk-UA" w:eastAsia="ru-RU"/>
        </w:rPr>
        <w:t xml:space="preserve"> вищезазначені земельні</w:t>
      </w:r>
      <w:r w:rsidRPr="002A3EB0">
        <w:rPr>
          <w:szCs w:val="28"/>
          <w:lang w:eastAsia="ru-RU"/>
        </w:rPr>
        <w:t xml:space="preserve"> </w:t>
      </w:r>
      <w:proofErr w:type="spellStart"/>
      <w:r w:rsidRPr="002A3EB0">
        <w:rPr>
          <w:szCs w:val="28"/>
          <w:lang w:eastAsia="ru-RU"/>
        </w:rPr>
        <w:t>ділянки</w:t>
      </w:r>
      <w:proofErr w:type="spellEnd"/>
      <w:r w:rsidRPr="002A3EB0">
        <w:rPr>
          <w:szCs w:val="28"/>
          <w:lang w:eastAsia="ru-RU"/>
        </w:rPr>
        <w:t xml:space="preserve"> </w:t>
      </w:r>
      <w:proofErr w:type="spellStart"/>
      <w:r w:rsidR="00734863" w:rsidRPr="002A3EB0">
        <w:rPr>
          <w:szCs w:val="28"/>
          <w:lang w:eastAsia="ru-RU"/>
        </w:rPr>
        <w:t>встановлен</w:t>
      </w:r>
      <w:r w:rsidR="00734863" w:rsidRPr="002A3EB0">
        <w:rPr>
          <w:szCs w:val="28"/>
          <w:lang w:val="uk-UA" w:eastAsia="ru-RU"/>
        </w:rPr>
        <w:t>ий</w:t>
      </w:r>
      <w:proofErr w:type="spellEnd"/>
      <w:r w:rsidR="00734863" w:rsidRPr="002A3EB0">
        <w:rPr>
          <w:szCs w:val="28"/>
          <w:lang w:val="uk-UA" w:eastAsia="ru-RU"/>
        </w:rPr>
        <w:t xml:space="preserve"> вид </w:t>
      </w:r>
      <w:proofErr w:type="spellStart"/>
      <w:r w:rsidR="00734863" w:rsidRPr="002A3EB0">
        <w:rPr>
          <w:szCs w:val="28"/>
          <w:lang w:eastAsia="ru-RU"/>
        </w:rPr>
        <w:t>обмеження</w:t>
      </w:r>
      <w:proofErr w:type="spellEnd"/>
      <w:r w:rsidR="00AC54D3" w:rsidRPr="002A3EB0">
        <w:rPr>
          <w:szCs w:val="28"/>
          <w:lang w:val="uk-UA" w:eastAsia="ru-RU"/>
        </w:rPr>
        <w:t xml:space="preserve"> у використанні земельної діля</w:t>
      </w:r>
      <w:r w:rsidR="002F7FDB" w:rsidRPr="002A3EB0">
        <w:rPr>
          <w:szCs w:val="28"/>
          <w:lang w:val="uk-UA" w:eastAsia="ru-RU"/>
        </w:rPr>
        <w:t xml:space="preserve">нки – </w:t>
      </w:r>
      <w:r w:rsidR="00573CF2" w:rsidRPr="002A3EB0">
        <w:rPr>
          <w:szCs w:val="28"/>
          <w:lang w:val="uk-UA" w:eastAsia="ru-RU"/>
        </w:rPr>
        <w:t>«</w:t>
      </w:r>
      <w:r w:rsidR="00734863" w:rsidRPr="002A3EB0">
        <w:rPr>
          <w:szCs w:val="28"/>
          <w:lang w:val="uk-UA" w:eastAsia="ru-RU"/>
        </w:rPr>
        <w:t>Заказники</w:t>
      </w:r>
      <w:r w:rsidR="00573CF2" w:rsidRPr="002A3EB0">
        <w:rPr>
          <w:szCs w:val="28"/>
          <w:lang w:val="uk-UA" w:eastAsia="ru-RU"/>
        </w:rPr>
        <w:t>»</w:t>
      </w:r>
      <w:r w:rsidR="00734863" w:rsidRPr="002A3EB0">
        <w:rPr>
          <w:szCs w:val="28"/>
          <w:lang w:val="uk-UA" w:eastAsia="ru-RU"/>
        </w:rPr>
        <w:t xml:space="preserve">. </w:t>
      </w:r>
      <w:r w:rsidR="00573CF2" w:rsidRPr="002A3EB0">
        <w:rPr>
          <w:szCs w:val="28"/>
          <w:lang w:val="uk-UA" w:eastAsia="ru-RU"/>
        </w:rPr>
        <w:t>«</w:t>
      </w:r>
      <w:r w:rsidR="00734863" w:rsidRPr="002A3EB0">
        <w:rPr>
          <w:szCs w:val="28"/>
          <w:lang w:val="uk-UA" w:eastAsia="ru-RU"/>
        </w:rPr>
        <w:t>Природний заповідник</w:t>
      </w:r>
      <w:r w:rsidR="00573CF2" w:rsidRPr="002A3EB0">
        <w:rPr>
          <w:szCs w:val="28"/>
          <w:lang w:val="uk-UA" w:eastAsia="ru-RU"/>
        </w:rPr>
        <w:t>»</w:t>
      </w:r>
      <w:r w:rsidR="00734863" w:rsidRPr="002A3EB0">
        <w:rPr>
          <w:szCs w:val="28"/>
          <w:lang w:val="uk-UA" w:eastAsia="ru-RU"/>
        </w:rPr>
        <w:t>.</w:t>
      </w:r>
    </w:p>
    <w:p w14:paraId="6B72B0EF" w14:textId="7BA0DE9F" w:rsidR="00573CF2" w:rsidRPr="002A3EB0" w:rsidRDefault="00573CF2" w:rsidP="004F6506">
      <w:pPr>
        <w:shd w:val="clear" w:color="auto" w:fill="FFFFFF"/>
        <w:tabs>
          <w:tab w:val="left" w:pos="851"/>
        </w:tabs>
        <w:spacing w:after="0"/>
        <w:ind w:firstLine="567"/>
        <w:jc w:val="both"/>
        <w:textAlignment w:val="baseline"/>
        <w:rPr>
          <w:szCs w:val="28"/>
          <w:lang w:val="uk-UA" w:eastAsia="ru-RU"/>
        </w:rPr>
      </w:pPr>
      <w:r w:rsidRPr="002A3EB0">
        <w:rPr>
          <w:szCs w:val="28"/>
          <w:lang w:val="uk-UA" w:eastAsia="ru-RU"/>
        </w:rPr>
        <w:t>О</w:t>
      </w:r>
      <w:proofErr w:type="spellStart"/>
      <w:r w:rsidRPr="002A3EB0">
        <w:rPr>
          <w:szCs w:val="28"/>
          <w:lang w:eastAsia="ru-RU"/>
        </w:rPr>
        <w:t>бмеження</w:t>
      </w:r>
      <w:proofErr w:type="spellEnd"/>
      <w:r w:rsidRPr="002A3EB0">
        <w:rPr>
          <w:szCs w:val="28"/>
          <w:lang w:val="uk-UA" w:eastAsia="ru-RU"/>
        </w:rPr>
        <w:t xml:space="preserve"> у використанні земельної ділянки «Охоронна зона навколо (уздовж) об’єкта енергетичної системи» встановлені на земельні ділянки з кадастровими номерами</w:t>
      </w:r>
      <w:r w:rsidR="00AC54D3" w:rsidRPr="002A3EB0">
        <w:rPr>
          <w:szCs w:val="28"/>
          <w:lang w:val="uk-UA" w:eastAsia="ru-RU"/>
        </w:rPr>
        <w:t>:</w:t>
      </w:r>
      <w:r w:rsidRPr="002A3EB0">
        <w:rPr>
          <w:szCs w:val="28"/>
          <w:lang w:val="uk-UA" w:eastAsia="ru-RU"/>
        </w:rPr>
        <w:t xml:space="preserve"> 59229846</w:t>
      </w:r>
      <w:r w:rsidR="00AC54D3" w:rsidRPr="002A3EB0">
        <w:rPr>
          <w:szCs w:val="28"/>
          <w:lang w:val="uk-UA" w:eastAsia="ru-RU"/>
        </w:rPr>
        <w:t>00:06:001:0618 площею 0,2574 га;</w:t>
      </w:r>
      <w:r w:rsidRPr="002A3EB0">
        <w:rPr>
          <w:szCs w:val="28"/>
          <w:lang w:val="uk-UA" w:eastAsia="ru-RU"/>
        </w:rPr>
        <w:t xml:space="preserve"> 5922984600:06:001:0608 площею 0,8571 га.</w:t>
      </w:r>
    </w:p>
    <w:p w14:paraId="29FAA3BB" w14:textId="77777777" w:rsidR="00CB3D9F" w:rsidRPr="002A3EB0" w:rsidRDefault="00573CF2" w:rsidP="00573CF2">
      <w:pPr>
        <w:shd w:val="clear" w:color="auto" w:fill="FFFFFF"/>
        <w:tabs>
          <w:tab w:val="left" w:pos="851"/>
        </w:tabs>
        <w:spacing w:after="0"/>
        <w:jc w:val="both"/>
        <w:textAlignment w:val="baseline"/>
        <w:rPr>
          <w:rFonts w:cs="Times New Roman"/>
          <w:szCs w:val="28"/>
          <w:lang w:val="uk-UA"/>
        </w:rPr>
      </w:pPr>
      <w:r w:rsidRPr="002A3EB0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E54" w:rsidRPr="002A3EB0">
        <w:rPr>
          <w:rFonts w:eastAsia="Times New Roman" w:cs="Times New Roman"/>
          <w:szCs w:val="28"/>
          <w:lang w:val="uk-UA" w:eastAsia="ru-RU"/>
        </w:rPr>
        <w:t>2.</w:t>
      </w:r>
      <w:r w:rsidR="00FF591C" w:rsidRPr="002A3EB0">
        <w:rPr>
          <w:rFonts w:eastAsia="Times New Roman" w:cs="Times New Roman"/>
          <w:szCs w:val="28"/>
          <w:lang w:val="uk-UA" w:eastAsia="ru-RU"/>
        </w:rPr>
        <w:t xml:space="preserve"> </w:t>
      </w:r>
      <w:r w:rsidR="00334E54" w:rsidRPr="002A3EB0">
        <w:rPr>
          <w:rFonts w:cs="Times New Roman"/>
          <w:szCs w:val="28"/>
          <w:lang w:val="uk-UA"/>
        </w:rPr>
        <w:t xml:space="preserve">Здійснити передачу </w:t>
      </w:r>
      <w:r w:rsidR="007A4025" w:rsidRPr="002A3EB0">
        <w:rPr>
          <w:rFonts w:cs="Times New Roman"/>
          <w:szCs w:val="28"/>
          <w:lang w:val="uk-UA"/>
        </w:rPr>
        <w:t>вищевказан</w:t>
      </w:r>
      <w:r w:rsidR="00D269A5" w:rsidRPr="002A3EB0">
        <w:rPr>
          <w:rFonts w:cs="Times New Roman"/>
          <w:szCs w:val="28"/>
          <w:lang w:val="uk-UA"/>
        </w:rPr>
        <w:t>их</w:t>
      </w:r>
      <w:r w:rsidR="007A4025" w:rsidRPr="002A3EB0">
        <w:rPr>
          <w:rFonts w:cs="Times New Roman"/>
          <w:szCs w:val="28"/>
          <w:lang w:val="uk-UA"/>
        </w:rPr>
        <w:t xml:space="preserve"> </w:t>
      </w:r>
      <w:r w:rsidR="00334E54" w:rsidRPr="002A3EB0">
        <w:rPr>
          <w:rFonts w:cs="Times New Roman"/>
          <w:szCs w:val="28"/>
          <w:lang w:val="uk-UA"/>
        </w:rPr>
        <w:t>земельн</w:t>
      </w:r>
      <w:r w:rsidR="00D269A5" w:rsidRPr="002A3EB0">
        <w:rPr>
          <w:rFonts w:cs="Times New Roman"/>
          <w:szCs w:val="28"/>
          <w:lang w:val="uk-UA"/>
        </w:rPr>
        <w:t>их</w:t>
      </w:r>
      <w:r w:rsidR="00334E54" w:rsidRPr="002A3EB0">
        <w:rPr>
          <w:rFonts w:cs="Times New Roman"/>
          <w:szCs w:val="28"/>
          <w:lang w:val="uk-UA"/>
        </w:rPr>
        <w:t xml:space="preserve"> ділян</w:t>
      </w:r>
      <w:r w:rsidR="00DE459E" w:rsidRPr="002A3EB0">
        <w:rPr>
          <w:rFonts w:cs="Times New Roman"/>
          <w:szCs w:val="28"/>
          <w:lang w:val="uk-UA"/>
        </w:rPr>
        <w:t>ок</w:t>
      </w:r>
      <w:r w:rsidR="00334E54" w:rsidRPr="002A3EB0">
        <w:rPr>
          <w:rFonts w:cs="Times New Roman"/>
          <w:szCs w:val="28"/>
          <w:lang w:val="uk-UA"/>
        </w:rPr>
        <w:t xml:space="preserve"> до державної власності в особі Сумської обласної державної адміністрації шляхом оформлення </w:t>
      </w:r>
      <w:r w:rsidR="00FC6D68" w:rsidRPr="002A3EB0">
        <w:rPr>
          <w:rFonts w:cs="Times New Roman"/>
          <w:szCs w:val="28"/>
          <w:lang w:val="uk-UA"/>
        </w:rPr>
        <w:t>відповідного акта прийманн</w:t>
      </w:r>
      <w:r w:rsidR="00132654" w:rsidRPr="002A3EB0">
        <w:rPr>
          <w:rFonts w:cs="Times New Roman"/>
          <w:szCs w:val="28"/>
          <w:lang w:val="uk-UA"/>
        </w:rPr>
        <w:t>я</w:t>
      </w:r>
      <w:r w:rsidR="00334E54" w:rsidRPr="002A3EB0">
        <w:rPr>
          <w:rFonts w:cs="Times New Roman"/>
          <w:szCs w:val="28"/>
          <w:lang w:val="uk-UA"/>
        </w:rPr>
        <w:t xml:space="preserve">-передачі та уповноважити секретаря міської ради </w:t>
      </w:r>
      <w:r w:rsidR="00472A55" w:rsidRPr="002A3EB0">
        <w:rPr>
          <w:rFonts w:cs="Times New Roman"/>
          <w:szCs w:val="28"/>
          <w:lang w:val="uk-UA"/>
        </w:rPr>
        <w:t xml:space="preserve">Горошко Світлану Олександрівну </w:t>
      </w:r>
      <w:r w:rsidR="00334E54" w:rsidRPr="002A3EB0">
        <w:rPr>
          <w:rFonts w:cs="Times New Roman"/>
          <w:szCs w:val="28"/>
          <w:lang w:val="uk-UA"/>
        </w:rPr>
        <w:t>на його підписання.</w:t>
      </w:r>
    </w:p>
    <w:p w14:paraId="0F680DC9" w14:textId="77777777" w:rsidR="00D10965" w:rsidRPr="00551D0A" w:rsidRDefault="00D10965" w:rsidP="00551D0A">
      <w:pPr>
        <w:pStyle w:val="a7"/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  <w:lang w:eastAsia="ru-RU"/>
        </w:rPr>
      </w:pPr>
      <w:r w:rsidRPr="00551D0A">
        <w:rPr>
          <w:sz w:val="28"/>
          <w:szCs w:val="28"/>
          <w:lang w:eastAsia="ru-RU"/>
        </w:rPr>
        <w:t xml:space="preserve">Відділу земельних відносин </w:t>
      </w:r>
      <w:r w:rsidR="007A4025" w:rsidRPr="00551D0A">
        <w:rPr>
          <w:sz w:val="28"/>
          <w:szCs w:val="28"/>
          <w:lang w:eastAsia="ru-RU"/>
        </w:rPr>
        <w:t xml:space="preserve">виконавчого комітету Лебединської міської ради </w:t>
      </w:r>
      <w:r w:rsidRPr="00551D0A">
        <w:rPr>
          <w:sz w:val="28"/>
          <w:szCs w:val="28"/>
          <w:lang w:eastAsia="ru-RU"/>
        </w:rPr>
        <w:t>підготувати акт приймання-передачі земельної ділянки із земе</w:t>
      </w:r>
      <w:r w:rsidR="002B1F5B" w:rsidRPr="00551D0A">
        <w:rPr>
          <w:sz w:val="28"/>
          <w:szCs w:val="28"/>
          <w:lang w:eastAsia="ru-RU"/>
        </w:rPr>
        <w:t>л</w:t>
      </w:r>
      <w:r w:rsidRPr="00551D0A">
        <w:rPr>
          <w:sz w:val="28"/>
          <w:szCs w:val="28"/>
          <w:lang w:eastAsia="ru-RU"/>
        </w:rPr>
        <w:t>ь комунальної власності</w:t>
      </w:r>
      <w:r w:rsidR="002B1F5B" w:rsidRPr="00551D0A">
        <w:rPr>
          <w:sz w:val="28"/>
          <w:szCs w:val="28"/>
          <w:lang w:eastAsia="ru-RU"/>
        </w:rPr>
        <w:t xml:space="preserve"> Лебединської міської ради до земель державної власності.</w:t>
      </w:r>
    </w:p>
    <w:p w14:paraId="25E58B1F" w14:textId="77777777" w:rsidR="00FF591C" w:rsidRPr="00551D0A" w:rsidRDefault="00FF591C" w:rsidP="00551D0A">
      <w:pPr>
        <w:pStyle w:val="2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551D0A">
        <w:rPr>
          <w:color w:val="000000"/>
          <w:sz w:val="28"/>
          <w:szCs w:val="28"/>
        </w:rPr>
        <w:t xml:space="preserve">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 </w:t>
      </w:r>
    </w:p>
    <w:p w14:paraId="7216F974" w14:textId="77777777" w:rsidR="002B1F5B" w:rsidRDefault="002B1F5B" w:rsidP="00FF591C">
      <w:pPr>
        <w:pStyle w:val="a7"/>
        <w:shd w:val="clear" w:color="auto" w:fill="FFFFFF"/>
        <w:spacing w:line="315" w:lineRule="atLeast"/>
        <w:ind w:left="0" w:firstLine="360"/>
        <w:jc w:val="both"/>
        <w:textAlignment w:val="baseline"/>
        <w:rPr>
          <w:color w:val="2F2F2F"/>
          <w:sz w:val="28"/>
          <w:szCs w:val="28"/>
          <w:lang w:eastAsia="ru-RU"/>
        </w:rPr>
      </w:pPr>
    </w:p>
    <w:p w14:paraId="766CC522" w14:textId="77777777" w:rsidR="00551D0A" w:rsidRPr="00551D0A" w:rsidRDefault="00551D0A" w:rsidP="00FF591C">
      <w:pPr>
        <w:pStyle w:val="a7"/>
        <w:shd w:val="clear" w:color="auto" w:fill="FFFFFF"/>
        <w:spacing w:line="315" w:lineRule="atLeast"/>
        <w:ind w:left="0" w:firstLine="360"/>
        <w:jc w:val="both"/>
        <w:textAlignment w:val="baseline"/>
        <w:rPr>
          <w:color w:val="2F2F2F"/>
          <w:sz w:val="28"/>
          <w:szCs w:val="28"/>
          <w:lang w:eastAsia="ru-RU"/>
        </w:rPr>
      </w:pPr>
    </w:p>
    <w:p w14:paraId="45D39C11" w14:textId="77777777" w:rsidR="008B36F8" w:rsidRPr="00551D0A" w:rsidRDefault="00FA7D8B" w:rsidP="002F7FDB">
      <w:pPr>
        <w:tabs>
          <w:tab w:val="left" w:pos="0"/>
          <w:tab w:val="left" w:pos="6804"/>
        </w:tabs>
        <w:spacing w:after="0"/>
        <w:jc w:val="both"/>
        <w:rPr>
          <w:b/>
          <w:bCs/>
          <w:color w:val="2F2F2F"/>
          <w:szCs w:val="28"/>
          <w:lang w:eastAsia="ru-RU"/>
        </w:rPr>
      </w:pPr>
      <w:proofErr w:type="spellStart"/>
      <w:r w:rsidRPr="00551D0A">
        <w:rPr>
          <w:b/>
          <w:bCs/>
          <w:color w:val="2F2F2F"/>
          <w:szCs w:val="28"/>
          <w:lang w:eastAsia="ru-RU"/>
        </w:rPr>
        <w:t>Секретар</w:t>
      </w:r>
      <w:proofErr w:type="spellEnd"/>
      <w:r w:rsidRPr="00551D0A">
        <w:rPr>
          <w:b/>
          <w:bCs/>
          <w:color w:val="2F2F2F"/>
          <w:szCs w:val="28"/>
          <w:lang w:eastAsia="ru-RU"/>
        </w:rPr>
        <w:t xml:space="preserve"> ради</w:t>
      </w:r>
      <w:r w:rsidRPr="00551D0A">
        <w:rPr>
          <w:b/>
          <w:bCs/>
          <w:color w:val="2F2F2F"/>
          <w:szCs w:val="28"/>
          <w:lang w:eastAsia="ru-RU"/>
        </w:rPr>
        <w:tab/>
      </w:r>
      <w:proofErr w:type="spellStart"/>
      <w:r w:rsidRPr="00551D0A">
        <w:rPr>
          <w:b/>
          <w:bCs/>
          <w:color w:val="2F2F2F"/>
          <w:szCs w:val="28"/>
          <w:lang w:eastAsia="ru-RU"/>
        </w:rPr>
        <w:t>Світлана</w:t>
      </w:r>
      <w:proofErr w:type="spellEnd"/>
      <w:r w:rsidRPr="00551D0A">
        <w:rPr>
          <w:b/>
          <w:bCs/>
          <w:color w:val="2F2F2F"/>
          <w:szCs w:val="28"/>
          <w:lang w:eastAsia="ru-RU"/>
        </w:rPr>
        <w:t xml:space="preserve"> ГОРОШКО</w:t>
      </w:r>
    </w:p>
    <w:p w14:paraId="6217159C" w14:textId="77777777" w:rsidR="008B36F8" w:rsidRPr="00195168" w:rsidRDefault="008B36F8" w:rsidP="008B36F8">
      <w:pPr>
        <w:tabs>
          <w:tab w:val="left" w:pos="0"/>
        </w:tabs>
        <w:spacing w:after="0"/>
        <w:jc w:val="both"/>
        <w:rPr>
          <w:b/>
          <w:bCs/>
          <w:color w:val="2F2F2F"/>
          <w:szCs w:val="28"/>
          <w:highlight w:val="lightGray"/>
          <w:lang w:eastAsia="ru-RU"/>
        </w:rPr>
      </w:pPr>
    </w:p>
    <w:p w14:paraId="2AA4EEEB" w14:textId="77777777" w:rsidR="00463FDB" w:rsidRPr="00463FDB" w:rsidRDefault="00463FDB" w:rsidP="00391055">
      <w:pPr>
        <w:shd w:val="clear" w:color="auto" w:fill="FFFFFF"/>
        <w:spacing w:after="375" w:line="315" w:lineRule="atLeast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sectPr w:rsidR="00463FDB" w:rsidRPr="00463FDB" w:rsidSect="002F7FDB">
      <w:headerReference w:type="default" r:id="rId9"/>
      <w:pgSz w:w="11906" w:h="16838" w:code="9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98DC" w14:textId="77777777" w:rsidR="008456FD" w:rsidRDefault="008456FD" w:rsidP="00185436">
      <w:pPr>
        <w:spacing w:after="0"/>
      </w:pPr>
      <w:r>
        <w:separator/>
      </w:r>
    </w:p>
  </w:endnote>
  <w:endnote w:type="continuationSeparator" w:id="0">
    <w:p w14:paraId="7BE8B417" w14:textId="77777777" w:rsidR="008456FD" w:rsidRDefault="008456FD" w:rsidP="001854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BB96" w14:textId="77777777" w:rsidR="008456FD" w:rsidRDefault="008456FD" w:rsidP="00185436">
      <w:pPr>
        <w:spacing w:after="0"/>
      </w:pPr>
      <w:r>
        <w:separator/>
      </w:r>
    </w:p>
  </w:footnote>
  <w:footnote w:type="continuationSeparator" w:id="0">
    <w:p w14:paraId="67F9ABB0" w14:textId="77777777" w:rsidR="008456FD" w:rsidRDefault="008456FD" w:rsidP="001854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039741"/>
      <w:docPartObj>
        <w:docPartGallery w:val="Page Numbers (Top of Page)"/>
        <w:docPartUnique/>
      </w:docPartObj>
    </w:sdtPr>
    <w:sdtContent>
      <w:p w14:paraId="3AFD4E32" w14:textId="77777777" w:rsidR="00185436" w:rsidRDefault="00CC11CF">
        <w:pPr>
          <w:pStyle w:val="aa"/>
          <w:jc w:val="center"/>
        </w:pPr>
        <w:r>
          <w:fldChar w:fldCharType="begin"/>
        </w:r>
        <w:r w:rsidR="00185436">
          <w:instrText>PAGE   \* MERGEFORMAT</w:instrText>
        </w:r>
        <w:r>
          <w:fldChar w:fldCharType="separate"/>
        </w:r>
        <w:r w:rsidR="002F7FDB">
          <w:rPr>
            <w:noProof/>
          </w:rPr>
          <w:t>2</w:t>
        </w:r>
        <w:r>
          <w:fldChar w:fldCharType="end"/>
        </w:r>
      </w:p>
    </w:sdtContent>
  </w:sdt>
  <w:p w14:paraId="22AD94FB" w14:textId="77777777" w:rsidR="00185436" w:rsidRDefault="0018543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1BCC"/>
    <w:multiLevelType w:val="hybridMultilevel"/>
    <w:tmpl w:val="EA404982"/>
    <w:lvl w:ilvl="0" w:tplc="56FE9E86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E0AAD"/>
    <w:multiLevelType w:val="hybridMultilevel"/>
    <w:tmpl w:val="A3D46DF2"/>
    <w:lvl w:ilvl="0" w:tplc="0419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 w16cid:durableId="15012242">
    <w:abstractNumId w:val="1"/>
  </w:num>
  <w:num w:numId="2" w16cid:durableId="116316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A31"/>
    <w:rsid w:val="000B25F0"/>
    <w:rsid w:val="000B3E1C"/>
    <w:rsid w:val="000C256F"/>
    <w:rsid w:val="00132654"/>
    <w:rsid w:val="00137A43"/>
    <w:rsid w:val="00166AB4"/>
    <w:rsid w:val="00185436"/>
    <w:rsid w:val="00195168"/>
    <w:rsid w:val="00197BA5"/>
    <w:rsid w:val="00237D8E"/>
    <w:rsid w:val="002A3EB0"/>
    <w:rsid w:val="002B1F5B"/>
    <w:rsid w:val="002E3D79"/>
    <w:rsid w:val="002F7FDB"/>
    <w:rsid w:val="00334E54"/>
    <w:rsid w:val="00391055"/>
    <w:rsid w:val="003C306B"/>
    <w:rsid w:val="003C638F"/>
    <w:rsid w:val="003C6A31"/>
    <w:rsid w:val="003D1FBF"/>
    <w:rsid w:val="003F30AD"/>
    <w:rsid w:val="00463FDB"/>
    <w:rsid w:val="00472A55"/>
    <w:rsid w:val="0048384E"/>
    <w:rsid w:val="004A7406"/>
    <w:rsid w:val="004F6506"/>
    <w:rsid w:val="00551D0A"/>
    <w:rsid w:val="005576CB"/>
    <w:rsid w:val="00573CF2"/>
    <w:rsid w:val="0061666E"/>
    <w:rsid w:val="006929B5"/>
    <w:rsid w:val="006C065C"/>
    <w:rsid w:val="006C0B77"/>
    <w:rsid w:val="00734863"/>
    <w:rsid w:val="007A4025"/>
    <w:rsid w:val="008242FF"/>
    <w:rsid w:val="008456FD"/>
    <w:rsid w:val="00870751"/>
    <w:rsid w:val="00885CCD"/>
    <w:rsid w:val="008B36F8"/>
    <w:rsid w:val="008F2AEB"/>
    <w:rsid w:val="00922C48"/>
    <w:rsid w:val="00932A12"/>
    <w:rsid w:val="009A41D4"/>
    <w:rsid w:val="009E69E0"/>
    <w:rsid w:val="00A43F93"/>
    <w:rsid w:val="00AC54D3"/>
    <w:rsid w:val="00AE4559"/>
    <w:rsid w:val="00B2527F"/>
    <w:rsid w:val="00B915B7"/>
    <w:rsid w:val="00CB3D9F"/>
    <w:rsid w:val="00CC11CF"/>
    <w:rsid w:val="00CD6E7E"/>
    <w:rsid w:val="00CE2B0A"/>
    <w:rsid w:val="00D10965"/>
    <w:rsid w:val="00D269A5"/>
    <w:rsid w:val="00D72671"/>
    <w:rsid w:val="00D8729C"/>
    <w:rsid w:val="00DE0C2F"/>
    <w:rsid w:val="00DE459E"/>
    <w:rsid w:val="00DF0F8C"/>
    <w:rsid w:val="00DF47B9"/>
    <w:rsid w:val="00E15DB1"/>
    <w:rsid w:val="00E33E60"/>
    <w:rsid w:val="00E3755C"/>
    <w:rsid w:val="00E545F5"/>
    <w:rsid w:val="00E63AEF"/>
    <w:rsid w:val="00E67AAD"/>
    <w:rsid w:val="00EA02EE"/>
    <w:rsid w:val="00EA59DF"/>
    <w:rsid w:val="00EE2028"/>
    <w:rsid w:val="00EE4070"/>
    <w:rsid w:val="00F12C76"/>
    <w:rsid w:val="00F7366D"/>
    <w:rsid w:val="00F80BD5"/>
    <w:rsid w:val="00FA7D8B"/>
    <w:rsid w:val="00FB52AF"/>
    <w:rsid w:val="00FC6D68"/>
    <w:rsid w:val="00FE456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1A89AD"/>
  <w15:docId w15:val="{98631420-CB31-48F3-A7D4-6D20099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19516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e">
    <w:name w:val="file"/>
    <w:basedOn w:val="a0"/>
    <w:rsid w:val="00E67AAD"/>
  </w:style>
  <w:style w:type="character" w:styleId="a3">
    <w:name w:val="Hyperlink"/>
    <w:basedOn w:val="a0"/>
    <w:uiPriority w:val="99"/>
    <w:semiHidden/>
    <w:unhideWhenUsed/>
    <w:rsid w:val="00E67A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7AA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E67AA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7AAD"/>
    <w:rPr>
      <w:b/>
      <w:bCs/>
    </w:rPr>
  </w:style>
  <w:style w:type="paragraph" w:customStyle="1" w:styleId="rtejustify">
    <w:name w:val="rtejustify"/>
    <w:basedOn w:val="a"/>
    <w:rsid w:val="00E67AA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E67AA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67AAD"/>
    <w:rPr>
      <w:i/>
      <w:iCs/>
    </w:rPr>
  </w:style>
  <w:style w:type="paragraph" w:styleId="a7">
    <w:name w:val="List Paragraph"/>
    <w:basedOn w:val="a"/>
    <w:uiPriority w:val="34"/>
    <w:qFormat/>
    <w:rsid w:val="00E3755C"/>
    <w:pPr>
      <w:spacing w:after="0"/>
      <w:ind w:left="720"/>
      <w:contextualSpacing/>
    </w:pPr>
    <w:rPr>
      <w:rFonts w:eastAsia="Times New Roman" w:cs="Times New Roman"/>
      <w:sz w:val="24"/>
      <w:szCs w:val="24"/>
      <w:lang w:val="uk-UA" w:eastAsia="uk-UA"/>
    </w:rPr>
  </w:style>
  <w:style w:type="paragraph" w:customStyle="1" w:styleId="tit">
    <w:name w:val="tit"/>
    <w:basedOn w:val="a"/>
    <w:rsid w:val="00CB3D9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4A7406"/>
    <w:pPr>
      <w:tabs>
        <w:tab w:val="center" w:pos="4153"/>
        <w:tab w:val="right" w:pos="8306"/>
      </w:tabs>
      <w:spacing w:after="0"/>
    </w:pPr>
    <w:rPr>
      <w:rFonts w:eastAsia="Times New Roman" w:cs="Times New Roman"/>
      <w:szCs w:val="20"/>
      <w:lang w:val="uk-UA" w:eastAsia="ru-RU"/>
    </w:rPr>
  </w:style>
  <w:style w:type="character" w:customStyle="1" w:styleId="a9">
    <w:name w:val="Нижний колонтитул Знак"/>
    <w:basedOn w:val="a0"/>
    <w:link w:val="a8"/>
    <w:rsid w:val="004A740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unhideWhenUsed/>
    <w:rsid w:val="00FF591C"/>
    <w:pPr>
      <w:spacing w:after="120" w:line="480" w:lineRule="auto"/>
      <w:ind w:left="283"/>
    </w:pPr>
    <w:rPr>
      <w:rFonts w:eastAsia="Times New Roman" w:cs="Times New Roman"/>
      <w:bCs/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591C"/>
    <w:rPr>
      <w:rFonts w:ascii="Times New Roman" w:eastAsia="Times New Roman" w:hAnsi="Times New Roman" w:cs="Times New Roman"/>
      <w:bCs/>
      <w:sz w:val="24"/>
      <w:szCs w:val="24"/>
      <w:lang w:val="uk-UA"/>
    </w:rPr>
  </w:style>
  <w:style w:type="paragraph" w:styleId="aa">
    <w:name w:val="header"/>
    <w:basedOn w:val="a"/>
    <w:link w:val="ab"/>
    <w:uiPriority w:val="99"/>
    <w:unhideWhenUsed/>
    <w:rsid w:val="00185436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185436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8B36F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36F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195168"/>
    <w:rPr>
      <w:rFonts w:ascii="Arial" w:eastAsia="Times New Roman" w:hAnsi="Arial" w:cs="Arial"/>
      <w:b/>
      <w:bCs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5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2023-11-08T14:18:00Z</cp:lastPrinted>
  <dcterms:created xsi:type="dcterms:W3CDTF">2022-11-23T07:51:00Z</dcterms:created>
  <dcterms:modified xsi:type="dcterms:W3CDTF">2026-04-21T05:28:00Z</dcterms:modified>
</cp:coreProperties>
</file>