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78702" w14:textId="77777777" w:rsidR="00814A40" w:rsidRPr="002B0693" w:rsidRDefault="0047383D" w:rsidP="00F614AE">
      <w:pPr>
        <w:tabs>
          <w:tab w:val="left" w:pos="5152"/>
        </w:tabs>
        <w:spacing w:after="0" w:line="240" w:lineRule="auto"/>
        <w:jc w:val="center"/>
        <w:rPr>
          <w:rFonts w:ascii="Times New Roman" w:hAnsi="Times New Roman" w:cs="Times New Roman"/>
          <w:b/>
          <w:sz w:val="27"/>
          <w:szCs w:val="27"/>
        </w:rPr>
      </w:pPr>
      <w:r>
        <w:rPr>
          <w:rFonts w:ascii="Times New Roman" w:hAnsi="Times New Roman" w:cs="Times New Roman"/>
          <w:sz w:val="27"/>
          <w:szCs w:val="27"/>
        </w:rPr>
        <w:object w:dxaOrig="681" w:dyaOrig="961" w14:anchorId="1AD244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8.7pt;margin-top:-35.75pt;width:34pt;height:48.3pt;z-index:251658240;visibility:visible;mso-wrap-edited:f;mso-position-horizontal-relative:page">
            <v:imagedata r:id="rId8" o:title=""/>
            <w10:wrap anchorx="page"/>
          </v:shape>
          <o:OLEObject Type="Embed" ProgID="Word.Picture.8" ShapeID="_x0000_s1026" DrawAspect="Content" ObjectID="_1844405703" r:id="rId9"/>
        </w:object>
      </w:r>
    </w:p>
    <w:p w14:paraId="5353408D" w14:textId="77777777" w:rsidR="00814A40" w:rsidRPr="005607B7" w:rsidRDefault="00814A40" w:rsidP="00F614AE">
      <w:pPr>
        <w:tabs>
          <w:tab w:val="left" w:pos="5152"/>
        </w:tabs>
        <w:spacing w:after="0" w:line="240" w:lineRule="auto"/>
        <w:jc w:val="center"/>
        <w:rPr>
          <w:rFonts w:ascii="Times New Roman" w:hAnsi="Times New Roman" w:cs="Times New Roman"/>
          <w:b/>
          <w:sz w:val="28"/>
          <w:szCs w:val="28"/>
        </w:rPr>
      </w:pPr>
      <w:r w:rsidRPr="005607B7">
        <w:rPr>
          <w:rFonts w:ascii="Times New Roman" w:hAnsi="Times New Roman" w:cs="Times New Roman"/>
          <w:b/>
          <w:sz w:val="28"/>
          <w:szCs w:val="28"/>
        </w:rPr>
        <w:t>ЛЕБЕДИНСЬКА МІСЬКА РАДА</w:t>
      </w:r>
    </w:p>
    <w:p w14:paraId="3BE03F8F" w14:textId="77777777" w:rsidR="00814A40" w:rsidRPr="005607B7" w:rsidRDefault="00814A40" w:rsidP="00F614AE">
      <w:pPr>
        <w:tabs>
          <w:tab w:val="left" w:pos="5152"/>
        </w:tabs>
        <w:spacing w:after="0" w:line="240" w:lineRule="auto"/>
        <w:jc w:val="center"/>
        <w:rPr>
          <w:rFonts w:ascii="Times New Roman" w:hAnsi="Times New Roman" w:cs="Times New Roman"/>
          <w:b/>
          <w:sz w:val="28"/>
          <w:szCs w:val="28"/>
        </w:rPr>
      </w:pPr>
      <w:r w:rsidRPr="005607B7">
        <w:rPr>
          <w:rFonts w:ascii="Times New Roman" w:hAnsi="Times New Roman" w:cs="Times New Roman"/>
          <w:b/>
          <w:sz w:val="28"/>
          <w:szCs w:val="28"/>
        </w:rPr>
        <w:t>СУМСЬКОЇ ОБЛАСТІ</w:t>
      </w:r>
    </w:p>
    <w:p w14:paraId="24F31EBA" w14:textId="77777777" w:rsidR="00814A40" w:rsidRPr="005607B7" w:rsidRDefault="00814A40" w:rsidP="00F614AE">
      <w:pPr>
        <w:tabs>
          <w:tab w:val="left" w:pos="5152"/>
        </w:tabs>
        <w:spacing w:after="0" w:line="240" w:lineRule="auto"/>
        <w:jc w:val="center"/>
        <w:rPr>
          <w:rFonts w:ascii="Times New Roman" w:hAnsi="Times New Roman" w:cs="Times New Roman"/>
          <w:b/>
          <w:bCs/>
          <w:sz w:val="28"/>
          <w:szCs w:val="28"/>
        </w:rPr>
      </w:pPr>
    </w:p>
    <w:p w14:paraId="1DEE8DE1" w14:textId="77777777" w:rsidR="00814A40" w:rsidRPr="005607B7" w:rsidRDefault="00814A40" w:rsidP="00F614AE">
      <w:pPr>
        <w:tabs>
          <w:tab w:val="left" w:pos="5152"/>
        </w:tabs>
        <w:spacing w:after="0" w:line="240" w:lineRule="auto"/>
        <w:jc w:val="center"/>
        <w:rPr>
          <w:rFonts w:ascii="Times New Roman" w:hAnsi="Times New Roman" w:cs="Times New Roman"/>
          <w:b/>
          <w:sz w:val="28"/>
          <w:szCs w:val="28"/>
        </w:rPr>
      </w:pPr>
      <w:r w:rsidRPr="005607B7">
        <w:rPr>
          <w:rFonts w:ascii="Times New Roman" w:hAnsi="Times New Roman" w:cs="Times New Roman"/>
          <w:b/>
          <w:sz w:val="28"/>
          <w:szCs w:val="28"/>
        </w:rPr>
        <w:t>ВОСЬМЕ СКЛИКАННЯ</w:t>
      </w:r>
    </w:p>
    <w:p w14:paraId="63C5AF14" w14:textId="1351BD95" w:rsidR="00814A40" w:rsidRPr="005607B7" w:rsidRDefault="00814A40" w:rsidP="00F614AE">
      <w:pPr>
        <w:tabs>
          <w:tab w:val="left" w:pos="5152"/>
        </w:tabs>
        <w:spacing w:after="0" w:line="240" w:lineRule="auto"/>
        <w:ind w:right="-1"/>
        <w:jc w:val="center"/>
        <w:rPr>
          <w:rFonts w:ascii="Times New Roman" w:hAnsi="Times New Roman" w:cs="Times New Roman"/>
          <w:b/>
          <w:sz w:val="28"/>
          <w:szCs w:val="28"/>
        </w:rPr>
      </w:pPr>
      <w:r w:rsidRPr="005607B7">
        <w:rPr>
          <w:rFonts w:ascii="Times New Roman" w:hAnsi="Times New Roman" w:cs="Times New Roman"/>
          <w:b/>
          <w:sz w:val="28"/>
          <w:szCs w:val="28"/>
        </w:rPr>
        <w:t xml:space="preserve">СІМДЕСЯТ </w:t>
      </w:r>
      <w:r w:rsidR="008D0E29">
        <w:rPr>
          <w:rFonts w:ascii="Times New Roman" w:hAnsi="Times New Roman" w:cs="Times New Roman"/>
          <w:b/>
          <w:sz w:val="28"/>
          <w:szCs w:val="28"/>
          <w:lang w:val="uk-UA"/>
        </w:rPr>
        <w:t xml:space="preserve">ВОСЬМА </w:t>
      </w:r>
      <w:r w:rsidRPr="005607B7">
        <w:rPr>
          <w:rFonts w:ascii="Times New Roman" w:hAnsi="Times New Roman" w:cs="Times New Roman"/>
          <w:b/>
          <w:sz w:val="28"/>
          <w:szCs w:val="28"/>
        </w:rPr>
        <w:t>СЕСІЯ</w:t>
      </w:r>
    </w:p>
    <w:p w14:paraId="31DA70E7" w14:textId="77777777" w:rsidR="00814A40" w:rsidRPr="005607B7" w:rsidRDefault="00814A40" w:rsidP="00F614AE">
      <w:pPr>
        <w:tabs>
          <w:tab w:val="left" w:pos="5152"/>
        </w:tabs>
        <w:spacing w:after="0" w:line="240" w:lineRule="auto"/>
        <w:jc w:val="center"/>
        <w:rPr>
          <w:rFonts w:ascii="Times New Roman" w:hAnsi="Times New Roman" w:cs="Times New Roman"/>
          <w:b/>
          <w:sz w:val="28"/>
          <w:szCs w:val="28"/>
        </w:rPr>
      </w:pPr>
    </w:p>
    <w:p w14:paraId="242A1135" w14:textId="77777777" w:rsidR="00814A40" w:rsidRPr="005607B7" w:rsidRDefault="00814A40" w:rsidP="00F614AE">
      <w:pPr>
        <w:tabs>
          <w:tab w:val="left" w:pos="5152"/>
        </w:tabs>
        <w:spacing w:after="0" w:line="240" w:lineRule="auto"/>
        <w:jc w:val="center"/>
        <w:rPr>
          <w:rFonts w:ascii="Times New Roman" w:hAnsi="Times New Roman" w:cs="Times New Roman"/>
          <w:b/>
          <w:bCs/>
          <w:sz w:val="28"/>
          <w:szCs w:val="28"/>
        </w:rPr>
      </w:pPr>
      <w:r w:rsidRPr="005607B7">
        <w:rPr>
          <w:rFonts w:ascii="Times New Roman" w:hAnsi="Times New Roman" w:cs="Times New Roman"/>
          <w:b/>
          <w:sz w:val="28"/>
          <w:szCs w:val="28"/>
        </w:rPr>
        <w:t>РІШЕННЯ</w:t>
      </w:r>
    </w:p>
    <w:p w14:paraId="7CE2D612" w14:textId="77777777" w:rsidR="00814A40" w:rsidRPr="005607B7" w:rsidRDefault="00814A40" w:rsidP="00F614AE">
      <w:pPr>
        <w:tabs>
          <w:tab w:val="left" w:pos="5152"/>
        </w:tabs>
        <w:spacing w:after="0" w:line="240" w:lineRule="auto"/>
        <w:rPr>
          <w:rFonts w:ascii="Times New Roman" w:hAnsi="Times New Roman" w:cs="Times New Roman"/>
          <w:sz w:val="28"/>
          <w:szCs w:val="28"/>
        </w:rPr>
      </w:pPr>
    </w:p>
    <w:p w14:paraId="253B7D1B" w14:textId="77777777" w:rsidR="00814A40" w:rsidRPr="005607B7" w:rsidRDefault="00814A40" w:rsidP="00F614AE">
      <w:pPr>
        <w:tabs>
          <w:tab w:val="left" w:pos="5152"/>
        </w:tabs>
        <w:spacing w:after="0" w:line="240" w:lineRule="auto"/>
        <w:rPr>
          <w:rFonts w:ascii="Times New Roman" w:hAnsi="Times New Roman" w:cs="Times New Roman"/>
          <w:bCs/>
          <w:sz w:val="28"/>
          <w:szCs w:val="28"/>
        </w:rPr>
      </w:pPr>
      <w:r w:rsidRPr="005607B7">
        <w:rPr>
          <w:rFonts w:ascii="Times New Roman" w:hAnsi="Times New Roman" w:cs="Times New Roman"/>
          <w:sz w:val="28"/>
          <w:szCs w:val="28"/>
        </w:rPr>
        <w:t>00.0</w:t>
      </w:r>
      <w:r w:rsidRPr="005607B7">
        <w:rPr>
          <w:rFonts w:ascii="Times New Roman" w:hAnsi="Times New Roman" w:cs="Times New Roman"/>
          <w:sz w:val="28"/>
          <w:szCs w:val="28"/>
          <w:lang w:val="uk-UA"/>
        </w:rPr>
        <w:t>4</w:t>
      </w:r>
      <w:r w:rsidRPr="005607B7">
        <w:rPr>
          <w:rFonts w:ascii="Times New Roman" w:hAnsi="Times New Roman" w:cs="Times New Roman"/>
          <w:sz w:val="28"/>
          <w:szCs w:val="28"/>
        </w:rPr>
        <w:t>.2026</w:t>
      </w:r>
      <w:r w:rsidRPr="005607B7">
        <w:rPr>
          <w:rFonts w:ascii="Times New Roman" w:hAnsi="Times New Roman" w:cs="Times New Roman"/>
          <w:sz w:val="28"/>
          <w:szCs w:val="28"/>
        </w:rPr>
        <w:tab/>
      </w:r>
      <w:r w:rsidRPr="005607B7">
        <w:rPr>
          <w:rFonts w:ascii="Times New Roman" w:hAnsi="Times New Roman" w:cs="Times New Roman"/>
          <w:sz w:val="28"/>
          <w:szCs w:val="28"/>
        </w:rPr>
        <w:tab/>
      </w:r>
      <w:r w:rsidRPr="005607B7">
        <w:rPr>
          <w:rFonts w:ascii="Times New Roman" w:hAnsi="Times New Roman" w:cs="Times New Roman"/>
          <w:sz w:val="28"/>
          <w:szCs w:val="28"/>
        </w:rPr>
        <w:tab/>
      </w:r>
      <w:r w:rsidRPr="005607B7">
        <w:rPr>
          <w:rFonts w:ascii="Times New Roman" w:hAnsi="Times New Roman" w:cs="Times New Roman"/>
          <w:sz w:val="28"/>
          <w:szCs w:val="28"/>
        </w:rPr>
        <w:tab/>
        <w:t xml:space="preserve"> </w:t>
      </w:r>
      <w:r w:rsidR="00113235" w:rsidRPr="005607B7">
        <w:rPr>
          <w:rFonts w:ascii="Times New Roman" w:hAnsi="Times New Roman" w:cs="Times New Roman"/>
          <w:sz w:val="28"/>
          <w:szCs w:val="28"/>
          <w:lang w:val="uk-UA"/>
        </w:rPr>
        <w:t xml:space="preserve">   </w:t>
      </w:r>
      <w:r w:rsidRPr="005607B7">
        <w:rPr>
          <w:rFonts w:ascii="Times New Roman" w:hAnsi="Times New Roman" w:cs="Times New Roman"/>
          <w:sz w:val="28"/>
          <w:szCs w:val="28"/>
        </w:rPr>
        <w:t xml:space="preserve"> № 0000-МР</w:t>
      </w:r>
    </w:p>
    <w:p w14:paraId="763B455B" w14:textId="77777777" w:rsidR="00814A40" w:rsidRPr="005607B7" w:rsidRDefault="00814A40" w:rsidP="00F614AE">
      <w:pPr>
        <w:tabs>
          <w:tab w:val="left" w:pos="708"/>
          <w:tab w:val="center" w:pos="4153"/>
          <w:tab w:val="left" w:pos="5152"/>
          <w:tab w:val="right" w:pos="8306"/>
        </w:tabs>
        <w:spacing w:after="0" w:line="240" w:lineRule="auto"/>
        <w:rPr>
          <w:rFonts w:ascii="Times New Roman" w:hAnsi="Times New Roman" w:cs="Times New Roman"/>
          <w:b/>
          <w:bCs/>
          <w:sz w:val="28"/>
          <w:szCs w:val="28"/>
        </w:rPr>
      </w:pPr>
      <w:r w:rsidRPr="005607B7">
        <w:rPr>
          <w:rFonts w:ascii="Times New Roman" w:hAnsi="Times New Roman" w:cs="Times New Roman"/>
          <w:sz w:val="28"/>
          <w:szCs w:val="28"/>
        </w:rPr>
        <w:t>м. Лебедин</w:t>
      </w:r>
    </w:p>
    <w:p w14:paraId="5AE09803" w14:textId="77777777" w:rsidR="00814A40" w:rsidRPr="002B0693" w:rsidRDefault="00814A40" w:rsidP="00F614AE">
      <w:pPr>
        <w:tabs>
          <w:tab w:val="left" w:pos="4500"/>
        </w:tabs>
        <w:suppressAutoHyphens/>
        <w:spacing w:after="0" w:line="240" w:lineRule="auto"/>
        <w:ind w:right="5528" w:firstLine="709"/>
        <w:jc w:val="both"/>
        <w:rPr>
          <w:rFonts w:ascii="Times New Roman" w:hAnsi="Times New Roman" w:cs="Times New Roman"/>
          <w:b/>
          <w:sz w:val="27"/>
          <w:szCs w:val="27"/>
        </w:rPr>
      </w:pPr>
    </w:p>
    <w:p w14:paraId="753490EA" w14:textId="77777777" w:rsidR="00814A40" w:rsidRPr="005607B7" w:rsidRDefault="00814A40" w:rsidP="00113235">
      <w:pPr>
        <w:pStyle w:val="1"/>
        <w:spacing w:before="0" w:after="0"/>
        <w:ind w:firstLine="12"/>
        <w:jc w:val="both"/>
        <w:rPr>
          <w:rFonts w:ascii="Times New Roman" w:hAnsi="Times New Roman" w:cs="Times New Roman"/>
          <w:b/>
          <w:color w:val="auto"/>
          <w:sz w:val="28"/>
          <w:szCs w:val="28"/>
        </w:rPr>
      </w:pPr>
      <w:r w:rsidRPr="005607B7">
        <w:rPr>
          <w:rFonts w:ascii="Times New Roman" w:hAnsi="Times New Roman" w:cs="Times New Roman"/>
          <w:b/>
          <w:color w:val="auto"/>
          <w:sz w:val="28"/>
          <w:szCs w:val="28"/>
        </w:rPr>
        <w:t>Про надання дозвол</w:t>
      </w:r>
      <w:r w:rsidR="00325F81" w:rsidRPr="005607B7">
        <w:rPr>
          <w:rFonts w:ascii="Times New Roman" w:hAnsi="Times New Roman" w:cs="Times New Roman"/>
          <w:b/>
          <w:color w:val="auto"/>
          <w:sz w:val="28"/>
          <w:szCs w:val="28"/>
        </w:rPr>
        <w:t>ів</w:t>
      </w:r>
      <w:r w:rsidRPr="005607B7">
        <w:rPr>
          <w:rFonts w:ascii="Times New Roman" w:hAnsi="Times New Roman" w:cs="Times New Roman"/>
          <w:b/>
          <w:color w:val="auto"/>
          <w:sz w:val="28"/>
          <w:szCs w:val="28"/>
        </w:rPr>
        <w:t xml:space="preserve"> </w:t>
      </w:r>
      <w:r w:rsidR="002C3B68" w:rsidRPr="005607B7">
        <w:rPr>
          <w:rFonts w:ascii="Times New Roman" w:hAnsi="Times New Roman" w:cs="Times New Roman"/>
          <w:b/>
          <w:color w:val="auto"/>
          <w:sz w:val="28"/>
          <w:szCs w:val="28"/>
        </w:rPr>
        <w:t xml:space="preserve">Державному спеціалізованому господарському підприємству «ЛІСИ УКРАЇНИ» </w:t>
      </w:r>
      <w:r w:rsidRPr="005607B7">
        <w:rPr>
          <w:rFonts w:ascii="Times New Roman" w:hAnsi="Times New Roman" w:cs="Times New Roman"/>
          <w:b/>
          <w:color w:val="auto"/>
          <w:sz w:val="28"/>
          <w:szCs w:val="28"/>
        </w:rPr>
        <w:t>на розро</w:t>
      </w:r>
      <w:r w:rsidR="000E199A" w:rsidRPr="005607B7">
        <w:rPr>
          <w:rFonts w:ascii="Times New Roman" w:hAnsi="Times New Roman" w:cs="Times New Roman"/>
          <w:b/>
          <w:color w:val="auto"/>
          <w:sz w:val="28"/>
          <w:szCs w:val="28"/>
        </w:rPr>
        <w:t>б</w:t>
      </w:r>
      <w:r w:rsidR="002C3B68" w:rsidRPr="005607B7">
        <w:rPr>
          <w:rFonts w:ascii="Times New Roman" w:hAnsi="Times New Roman" w:cs="Times New Roman"/>
          <w:b/>
          <w:color w:val="auto"/>
          <w:sz w:val="28"/>
          <w:szCs w:val="28"/>
        </w:rPr>
        <w:t>лення</w:t>
      </w:r>
      <w:r w:rsidRPr="005607B7">
        <w:rPr>
          <w:rFonts w:ascii="Times New Roman" w:hAnsi="Times New Roman" w:cs="Times New Roman"/>
          <w:b/>
          <w:color w:val="auto"/>
          <w:sz w:val="28"/>
          <w:szCs w:val="28"/>
        </w:rPr>
        <w:t xml:space="preserve"> про</w:t>
      </w:r>
      <w:r w:rsidR="000E199A" w:rsidRPr="005607B7">
        <w:rPr>
          <w:rFonts w:ascii="Times New Roman" w:hAnsi="Times New Roman" w:cs="Times New Roman"/>
          <w:b/>
          <w:color w:val="auto"/>
          <w:sz w:val="28"/>
          <w:szCs w:val="28"/>
        </w:rPr>
        <w:t>е</w:t>
      </w:r>
      <w:r w:rsidRPr="005607B7">
        <w:rPr>
          <w:rFonts w:ascii="Times New Roman" w:hAnsi="Times New Roman" w:cs="Times New Roman"/>
          <w:b/>
          <w:color w:val="auto"/>
          <w:sz w:val="28"/>
          <w:szCs w:val="28"/>
        </w:rPr>
        <w:t>кт</w:t>
      </w:r>
      <w:r w:rsidR="00325F81" w:rsidRPr="005607B7">
        <w:rPr>
          <w:rFonts w:ascii="Times New Roman" w:hAnsi="Times New Roman" w:cs="Times New Roman"/>
          <w:b/>
          <w:color w:val="auto"/>
          <w:sz w:val="28"/>
          <w:szCs w:val="28"/>
        </w:rPr>
        <w:t>ів</w:t>
      </w:r>
      <w:r w:rsidRPr="005607B7">
        <w:rPr>
          <w:rFonts w:ascii="Times New Roman" w:hAnsi="Times New Roman" w:cs="Times New Roman"/>
          <w:b/>
          <w:color w:val="auto"/>
          <w:sz w:val="28"/>
          <w:szCs w:val="28"/>
        </w:rPr>
        <w:t xml:space="preserve"> землеустрою щодо відведення земельн</w:t>
      </w:r>
      <w:r w:rsidR="00325F81" w:rsidRPr="005607B7">
        <w:rPr>
          <w:rFonts w:ascii="Times New Roman" w:hAnsi="Times New Roman" w:cs="Times New Roman"/>
          <w:b/>
          <w:color w:val="auto"/>
          <w:sz w:val="28"/>
          <w:szCs w:val="28"/>
        </w:rPr>
        <w:t>их</w:t>
      </w:r>
      <w:r w:rsidRPr="005607B7">
        <w:rPr>
          <w:rFonts w:ascii="Times New Roman" w:hAnsi="Times New Roman" w:cs="Times New Roman"/>
          <w:b/>
          <w:color w:val="auto"/>
          <w:sz w:val="28"/>
          <w:szCs w:val="28"/>
        </w:rPr>
        <w:t xml:space="preserve"> ділян</w:t>
      </w:r>
      <w:r w:rsidR="00325F81" w:rsidRPr="005607B7">
        <w:rPr>
          <w:rFonts w:ascii="Times New Roman" w:hAnsi="Times New Roman" w:cs="Times New Roman"/>
          <w:b/>
          <w:color w:val="auto"/>
          <w:sz w:val="28"/>
          <w:szCs w:val="28"/>
        </w:rPr>
        <w:t>о</w:t>
      </w:r>
      <w:r w:rsidRPr="005607B7">
        <w:rPr>
          <w:rFonts w:ascii="Times New Roman" w:hAnsi="Times New Roman" w:cs="Times New Roman"/>
          <w:b/>
          <w:color w:val="auto"/>
          <w:sz w:val="28"/>
          <w:szCs w:val="28"/>
        </w:rPr>
        <w:t xml:space="preserve">к </w:t>
      </w:r>
    </w:p>
    <w:p w14:paraId="7CA85B70" w14:textId="77777777" w:rsidR="00814A40" w:rsidRPr="005607B7" w:rsidRDefault="00814A40" w:rsidP="00F614AE">
      <w:pPr>
        <w:spacing w:after="0" w:line="240" w:lineRule="auto"/>
        <w:rPr>
          <w:rFonts w:ascii="Times New Roman" w:hAnsi="Times New Roman" w:cs="Times New Roman"/>
          <w:sz w:val="28"/>
          <w:szCs w:val="28"/>
        </w:rPr>
      </w:pPr>
    </w:p>
    <w:p w14:paraId="61C8D065" w14:textId="77777777" w:rsidR="00814A40" w:rsidRPr="00D35982" w:rsidRDefault="00814A40" w:rsidP="00F614AE">
      <w:pPr>
        <w:spacing w:after="0" w:line="240" w:lineRule="auto"/>
        <w:ind w:right="-1" w:firstLine="567"/>
        <w:jc w:val="both"/>
        <w:rPr>
          <w:rFonts w:ascii="Times New Roman" w:hAnsi="Times New Roman" w:cs="Times New Roman"/>
          <w:b/>
          <w:sz w:val="28"/>
          <w:szCs w:val="28"/>
        </w:rPr>
      </w:pPr>
      <w:r w:rsidRPr="005607B7">
        <w:rPr>
          <w:rFonts w:ascii="Times New Roman" w:hAnsi="Times New Roman" w:cs="Times New Roman"/>
          <w:sz w:val="28"/>
          <w:szCs w:val="28"/>
        </w:rPr>
        <w:t>Керуючись пунктом 34 частини першої статті 26, частиною першою статті 59 Закону України «Про місцеве самоврядування в Україні», статтями 12, 55-57, 79-1, 92, 116, 122, 123 Земельно</w:t>
      </w:r>
      <w:r w:rsidR="009F0501" w:rsidRPr="005607B7">
        <w:rPr>
          <w:rFonts w:ascii="Times New Roman" w:hAnsi="Times New Roman" w:cs="Times New Roman"/>
          <w:sz w:val="28"/>
          <w:szCs w:val="28"/>
        </w:rPr>
        <w:t xml:space="preserve">го кодексу України, пунктом 23 </w:t>
      </w:r>
      <w:r w:rsidR="009F0501" w:rsidRPr="005607B7">
        <w:rPr>
          <w:rFonts w:ascii="Times New Roman" w:hAnsi="Times New Roman" w:cs="Times New Roman"/>
          <w:sz w:val="28"/>
          <w:szCs w:val="28"/>
          <w:lang w:val="uk-UA"/>
        </w:rPr>
        <w:t>Р</w:t>
      </w:r>
      <w:r w:rsidRPr="005607B7">
        <w:rPr>
          <w:rFonts w:ascii="Times New Roman" w:hAnsi="Times New Roman" w:cs="Times New Roman"/>
          <w:sz w:val="28"/>
          <w:szCs w:val="28"/>
        </w:rPr>
        <w:t xml:space="preserve">озділу Х «Перехідні положення» Земельного кодексу України, статтями 19, 25, 50 Закону України «Про землеустрій», статтею 21 Закону України «Про Державний земельний кадастр», Законом України «Про внесення змін до деяких законодавчих актів України щодо збереження лісів», постановою Кабінету Міністрів України від 17 жовтня 2012 р. № 1051 «Про затвердження Порядку ведення Державного земельного кадастру», розглянувши клопотання </w:t>
      </w:r>
      <w:r w:rsidR="0005450A" w:rsidRPr="005607B7">
        <w:rPr>
          <w:rFonts w:ascii="Times New Roman" w:hAnsi="Times New Roman" w:cs="Times New Roman"/>
          <w:sz w:val="28"/>
          <w:szCs w:val="28"/>
          <w:lang w:val="uk-UA"/>
        </w:rPr>
        <w:t xml:space="preserve">директора </w:t>
      </w:r>
      <w:r w:rsidRPr="005607B7">
        <w:rPr>
          <w:rFonts w:ascii="Times New Roman" w:hAnsi="Times New Roman" w:cs="Times New Roman"/>
          <w:sz w:val="28"/>
          <w:szCs w:val="28"/>
        </w:rPr>
        <w:t>філії «Північний лісовий офіс» Державного спеціалізованого господарського підприємства «ЛІСИ УКРАЇНИ»</w:t>
      </w:r>
      <w:r w:rsidR="00204731" w:rsidRPr="005607B7">
        <w:rPr>
          <w:rFonts w:ascii="Times New Roman" w:hAnsi="Times New Roman" w:cs="Times New Roman"/>
          <w:sz w:val="28"/>
          <w:szCs w:val="28"/>
          <w:lang w:val="uk-UA"/>
        </w:rPr>
        <w:t xml:space="preserve"> </w:t>
      </w:r>
      <w:r w:rsidR="0005450A" w:rsidRPr="005607B7">
        <w:rPr>
          <w:rFonts w:ascii="Times New Roman" w:hAnsi="Times New Roman" w:cs="Times New Roman"/>
          <w:sz w:val="28"/>
          <w:szCs w:val="28"/>
          <w:lang w:val="uk-UA"/>
        </w:rPr>
        <w:t xml:space="preserve">Вячеслава Киченока </w:t>
      </w:r>
      <w:r w:rsidRPr="005607B7">
        <w:rPr>
          <w:rFonts w:ascii="Times New Roman" w:hAnsi="Times New Roman" w:cs="Times New Roman"/>
          <w:sz w:val="28"/>
          <w:szCs w:val="28"/>
        </w:rPr>
        <w:t xml:space="preserve">від </w:t>
      </w:r>
      <w:r w:rsidR="00E73784" w:rsidRPr="005607B7">
        <w:rPr>
          <w:rFonts w:ascii="Times New Roman" w:hAnsi="Times New Roman" w:cs="Times New Roman"/>
          <w:sz w:val="28"/>
          <w:szCs w:val="28"/>
          <w:lang w:val="uk-UA"/>
        </w:rPr>
        <w:t>12.06</w:t>
      </w:r>
      <w:r w:rsidR="0005450A" w:rsidRPr="005607B7">
        <w:rPr>
          <w:rFonts w:ascii="Times New Roman" w:hAnsi="Times New Roman" w:cs="Times New Roman"/>
          <w:sz w:val="28"/>
          <w:szCs w:val="28"/>
          <w:lang w:val="uk-UA"/>
        </w:rPr>
        <w:t>.2026 №</w:t>
      </w:r>
      <w:r w:rsidR="00A13C89" w:rsidRPr="005607B7">
        <w:rPr>
          <w:rFonts w:ascii="Times New Roman" w:hAnsi="Times New Roman" w:cs="Times New Roman"/>
          <w:sz w:val="28"/>
          <w:szCs w:val="28"/>
          <w:lang w:val="uk-UA"/>
        </w:rPr>
        <w:t xml:space="preserve"> </w:t>
      </w:r>
      <w:r w:rsidR="00E73784" w:rsidRPr="005607B7">
        <w:rPr>
          <w:rFonts w:ascii="Times New Roman" w:hAnsi="Times New Roman" w:cs="Times New Roman"/>
          <w:sz w:val="28"/>
          <w:szCs w:val="28"/>
          <w:lang w:val="uk-UA"/>
        </w:rPr>
        <w:t>8855</w:t>
      </w:r>
      <w:r w:rsidR="0005450A" w:rsidRPr="005607B7">
        <w:rPr>
          <w:rFonts w:ascii="Times New Roman" w:hAnsi="Times New Roman" w:cs="Times New Roman"/>
          <w:sz w:val="28"/>
          <w:szCs w:val="28"/>
          <w:lang w:val="uk-UA"/>
        </w:rPr>
        <w:t>/35.7-2026</w:t>
      </w:r>
      <w:r w:rsidRPr="005607B7">
        <w:rPr>
          <w:rFonts w:ascii="Times New Roman" w:hAnsi="Times New Roman" w:cs="Times New Roman"/>
          <w:sz w:val="28"/>
          <w:szCs w:val="28"/>
        </w:rPr>
        <w:t>,</w:t>
      </w:r>
      <w:r w:rsidR="00E73784" w:rsidRPr="005607B7">
        <w:rPr>
          <w:rFonts w:ascii="Times New Roman" w:hAnsi="Times New Roman" w:cs="Times New Roman"/>
          <w:sz w:val="28"/>
          <w:szCs w:val="28"/>
          <w:lang w:val="uk-UA"/>
        </w:rPr>
        <w:t xml:space="preserve"> </w:t>
      </w:r>
      <w:r w:rsidR="005607B7" w:rsidRPr="00D35982">
        <w:rPr>
          <w:rFonts w:ascii="Times New Roman" w:hAnsi="Times New Roman" w:cs="Times New Roman"/>
          <w:sz w:val="28"/>
          <w:szCs w:val="28"/>
          <w:lang w:val="uk-UA"/>
        </w:rPr>
        <w:t xml:space="preserve">від </w:t>
      </w:r>
      <w:r w:rsidR="00E73784" w:rsidRPr="00D35982">
        <w:rPr>
          <w:rFonts w:ascii="Times New Roman" w:hAnsi="Times New Roman" w:cs="Times New Roman"/>
          <w:sz w:val="28"/>
          <w:szCs w:val="28"/>
          <w:lang w:val="uk-UA"/>
        </w:rPr>
        <w:t>№</w:t>
      </w:r>
      <w:r w:rsidR="00A13C89" w:rsidRPr="00D35982">
        <w:rPr>
          <w:rFonts w:ascii="Times New Roman" w:hAnsi="Times New Roman" w:cs="Times New Roman"/>
          <w:sz w:val="28"/>
          <w:szCs w:val="28"/>
          <w:lang w:val="uk-UA"/>
        </w:rPr>
        <w:t xml:space="preserve"> </w:t>
      </w:r>
      <w:r w:rsidR="00E73784" w:rsidRPr="00D35982">
        <w:rPr>
          <w:rFonts w:ascii="Times New Roman" w:hAnsi="Times New Roman" w:cs="Times New Roman"/>
          <w:sz w:val="28"/>
          <w:szCs w:val="28"/>
          <w:lang w:val="uk-UA"/>
        </w:rPr>
        <w:t>8856/35.7-2026</w:t>
      </w:r>
      <w:r w:rsidR="001C4188" w:rsidRPr="00D35982">
        <w:rPr>
          <w:rFonts w:ascii="Times New Roman" w:hAnsi="Times New Roman" w:cs="Times New Roman"/>
          <w:sz w:val="28"/>
          <w:szCs w:val="28"/>
        </w:rPr>
        <w:t>,</w:t>
      </w:r>
      <w:r w:rsidR="001C4188" w:rsidRPr="00D35982">
        <w:rPr>
          <w:rFonts w:ascii="Times New Roman" w:hAnsi="Times New Roman" w:cs="Times New Roman"/>
          <w:sz w:val="28"/>
          <w:szCs w:val="28"/>
          <w:lang w:val="uk-UA"/>
        </w:rPr>
        <w:t xml:space="preserve"> </w:t>
      </w:r>
      <w:r w:rsidR="005607B7" w:rsidRPr="00D35982">
        <w:rPr>
          <w:rFonts w:ascii="Times New Roman" w:hAnsi="Times New Roman" w:cs="Times New Roman"/>
          <w:sz w:val="28"/>
          <w:szCs w:val="28"/>
          <w:lang w:val="uk-UA"/>
        </w:rPr>
        <w:t xml:space="preserve">від </w:t>
      </w:r>
      <w:r w:rsidR="001C4188" w:rsidRPr="00D35982">
        <w:rPr>
          <w:rFonts w:ascii="Times New Roman" w:hAnsi="Times New Roman" w:cs="Times New Roman"/>
          <w:sz w:val="28"/>
          <w:szCs w:val="28"/>
          <w:lang w:val="uk-UA"/>
        </w:rPr>
        <w:t>№</w:t>
      </w:r>
      <w:r w:rsidR="00A13C89" w:rsidRPr="00D35982">
        <w:rPr>
          <w:rFonts w:ascii="Times New Roman" w:hAnsi="Times New Roman" w:cs="Times New Roman"/>
          <w:sz w:val="28"/>
          <w:szCs w:val="28"/>
          <w:lang w:val="uk-UA"/>
        </w:rPr>
        <w:t xml:space="preserve"> </w:t>
      </w:r>
      <w:r w:rsidR="005607B7" w:rsidRPr="00D35982">
        <w:rPr>
          <w:rFonts w:ascii="Times New Roman" w:hAnsi="Times New Roman" w:cs="Times New Roman"/>
          <w:sz w:val="28"/>
          <w:szCs w:val="28"/>
          <w:lang w:val="uk-UA"/>
        </w:rPr>
        <w:t>8857/35.7-2026,</w:t>
      </w:r>
      <w:r w:rsidR="00B62B17" w:rsidRPr="00D35982">
        <w:rPr>
          <w:rFonts w:ascii="Times New Roman" w:hAnsi="Times New Roman" w:cs="Times New Roman"/>
          <w:sz w:val="28"/>
          <w:szCs w:val="28"/>
        </w:rPr>
        <w:t xml:space="preserve"> </w:t>
      </w:r>
      <w:r w:rsidR="00B62B17" w:rsidRPr="00D35982">
        <w:rPr>
          <w:rFonts w:ascii="Times New Roman" w:hAnsi="Times New Roman" w:cs="Times New Roman"/>
          <w:sz w:val="28"/>
          <w:szCs w:val="28"/>
          <w:lang w:val="uk-UA"/>
        </w:rPr>
        <w:t xml:space="preserve">начальника управління з виробництва </w:t>
      </w:r>
      <w:r w:rsidR="00B62B17" w:rsidRPr="00D35982">
        <w:rPr>
          <w:rFonts w:ascii="Times New Roman" w:hAnsi="Times New Roman" w:cs="Times New Roman"/>
          <w:sz w:val="28"/>
          <w:szCs w:val="28"/>
        </w:rPr>
        <w:t>філії «Північний лісовий офіс» Державного спеціалізованого господарського підприємства «ЛІСИ УКРАЇНИ»</w:t>
      </w:r>
      <w:r w:rsidR="00B62B17" w:rsidRPr="00D35982">
        <w:rPr>
          <w:rFonts w:ascii="Times New Roman" w:hAnsi="Times New Roman" w:cs="Times New Roman"/>
          <w:sz w:val="28"/>
          <w:szCs w:val="28"/>
          <w:lang w:val="uk-UA"/>
        </w:rPr>
        <w:t xml:space="preserve"> Олега ЗАКУСИЛО </w:t>
      </w:r>
      <w:r w:rsidR="001C4188" w:rsidRPr="00D35982">
        <w:rPr>
          <w:rFonts w:ascii="Times New Roman" w:hAnsi="Times New Roman" w:cs="Times New Roman"/>
          <w:sz w:val="28"/>
          <w:szCs w:val="28"/>
          <w:lang w:val="uk-UA"/>
        </w:rPr>
        <w:t>від 24.06.2026 №</w:t>
      </w:r>
      <w:r w:rsidR="00A13C89" w:rsidRPr="00D35982">
        <w:rPr>
          <w:rFonts w:ascii="Times New Roman" w:hAnsi="Times New Roman" w:cs="Times New Roman"/>
          <w:sz w:val="28"/>
          <w:szCs w:val="28"/>
          <w:lang w:val="uk-UA"/>
        </w:rPr>
        <w:t xml:space="preserve"> </w:t>
      </w:r>
      <w:r w:rsidR="001C4188" w:rsidRPr="00D35982">
        <w:rPr>
          <w:rFonts w:ascii="Times New Roman" w:hAnsi="Times New Roman" w:cs="Times New Roman"/>
          <w:sz w:val="28"/>
          <w:szCs w:val="28"/>
          <w:lang w:val="uk-UA"/>
        </w:rPr>
        <w:t>9518/35.7-2026</w:t>
      </w:r>
      <w:r w:rsidR="005607B7" w:rsidRPr="00D35982">
        <w:rPr>
          <w:rFonts w:ascii="Times New Roman" w:hAnsi="Times New Roman" w:cs="Times New Roman"/>
          <w:sz w:val="28"/>
          <w:szCs w:val="28"/>
          <w:lang w:val="uk-UA"/>
        </w:rPr>
        <w:t>,</w:t>
      </w:r>
      <w:r w:rsidR="001C4188" w:rsidRPr="00D35982">
        <w:rPr>
          <w:rFonts w:ascii="Times New Roman" w:hAnsi="Times New Roman" w:cs="Times New Roman"/>
          <w:sz w:val="28"/>
          <w:szCs w:val="28"/>
        </w:rPr>
        <w:t xml:space="preserve"> </w:t>
      </w:r>
      <w:r w:rsidRPr="00D35982">
        <w:rPr>
          <w:rFonts w:ascii="Times New Roman" w:hAnsi="Times New Roman" w:cs="Times New Roman"/>
          <w:sz w:val="28"/>
          <w:szCs w:val="28"/>
        </w:rPr>
        <w:t xml:space="preserve">Лебединська міська рада </w:t>
      </w:r>
      <w:r w:rsidR="005607B7" w:rsidRPr="00D35982">
        <w:rPr>
          <w:rFonts w:ascii="Times New Roman" w:hAnsi="Times New Roman" w:cs="Times New Roman"/>
          <w:sz w:val="28"/>
          <w:szCs w:val="28"/>
          <w:lang w:val="uk-UA"/>
        </w:rPr>
        <w:br/>
      </w:r>
      <w:r w:rsidRPr="00D35982">
        <w:rPr>
          <w:rFonts w:ascii="Times New Roman" w:hAnsi="Times New Roman" w:cs="Times New Roman"/>
          <w:b/>
          <w:sz w:val="28"/>
          <w:szCs w:val="28"/>
        </w:rPr>
        <w:t>в и р і ш и л а:</w:t>
      </w:r>
    </w:p>
    <w:p w14:paraId="6FEFA481" w14:textId="77777777" w:rsidR="00B8676C" w:rsidRPr="005607B7" w:rsidRDefault="00D37F26" w:rsidP="002B0693">
      <w:pPr>
        <w:spacing w:after="0" w:line="240" w:lineRule="auto"/>
        <w:ind w:firstLine="567"/>
        <w:jc w:val="both"/>
        <w:rPr>
          <w:rFonts w:ascii="Times New Roman" w:hAnsi="Times New Roman" w:cs="Times New Roman"/>
          <w:sz w:val="28"/>
          <w:szCs w:val="28"/>
          <w:lang w:val="uk-UA"/>
        </w:rPr>
      </w:pPr>
      <w:r w:rsidRPr="00D35982">
        <w:rPr>
          <w:rFonts w:ascii="Times New Roman" w:hAnsi="Times New Roman" w:cs="Times New Roman"/>
          <w:sz w:val="28"/>
          <w:szCs w:val="28"/>
          <w:lang w:val="uk-UA"/>
        </w:rPr>
        <w:t xml:space="preserve">1. </w:t>
      </w:r>
      <w:r w:rsidR="002C3B68" w:rsidRPr="00D35982">
        <w:rPr>
          <w:rFonts w:ascii="Times New Roman" w:hAnsi="Times New Roman" w:cs="Times New Roman"/>
          <w:sz w:val="28"/>
          <w:szCs w:val="28"/>
        </w:rPr>
        <w:t>Надати дозвіл Державному спеціалізованому господарському підприємству «ЛІСИ УКРАЇНИ» на розроблення</w:t>
      </w:r>
      <w:r w:rsidR="002C3B68" w:rsidRPr="005607B7">
        <w:rPr>
          <w:rFonts w:ascii="Times New Roman" w:hAnsi="Times New Roman" w:cs="Times New Roman"/>
          <w:sz w:val="28"/>
          <w:szCs w:val="28"/>
        </w:rPr>
        <w:t xml:space="preserve"> про</w:t>
      </w:r>
      <w:r w:rsidR="00204731" w:rsidRPr="005607B7">
        <w:rPr>
          <w:rFonts w:ascii="Times New Roman" w:hAnsi="Times New Roman" w:cs="Times New Roman"/>
          <w:sz w:val="28"/>
          <w:szCs w:val="28"/>
        </w:rPr>
        <w:t>е</w:t>
      </w:r>
      <w:r w:rsidR="002C3B68" w:rsidRPr="005607B7">
        <w:rPr>
          <w:rFonts w:ascii="Times New Roman" w:hAnsi="Times New Roman" w:cs="Times New Roman"/>
          <w:sz w:val="28"/>
          <w:szCs w:val="28"/>
        </w:rPr>
        <w:t>кт</w:t>
      </w:r>
      <w:r w:rsidR="001B6342" w:rsidRPr="005607B7">
        <w:rPr>
          <w:rFonts w:ascii="Times New Roman" w:hAnsi="Times New Roman" w:cs="Times New Roman"/>
          <w:sz w:val="28"/>
          <w:szCs w:val="28"/>
          <w:lang w:val="uk-UA"/>
        </w:rPr>
        <w:t>ів</w:t>
      </w:r>
      <w:r w:rsidR="002C3B68" w:rsidRPr="005607B7">
        <w:rPr>
          <w:rFonts w:ascii="Times New Roman" w:hAnsi="Times New Roman" w:cs="Times New Roman"/>
          <w:sz w:val="28"/>
          <w:szCs w:val="28"/>
        </w:rPr>
        <w:t xml:space="preserve"> землеустрою щодо відведення</w:t>
      </w:r>
      <w:r w:rsidR="0098133D" w:rsidRPr="005607B7">
        <w:rPr>
          <w:rFonts w:ascii="Times New Roman" w:hAnsi="Times New Roman" w:cs="Times New Roman"/>
          <w:sz w:val="28"/>
          <w:szCs w:val="28"/>
          <w:lang w:val="uk-UA"/>
        </w:rPr>
        <w:t xml:space="preserve"> земельних ділянок</w:t>
      </w:r>
      <w:r w:rsidR="00B8676C" w:rsidRPr="005607B7">
        <w:rPr>
          <w:rFonts w:ascii="Times New Roman" w:hAnsi="Times New Roman" w:cs="Times New Roman"/>
          <w:sz w:val="28"/>
          <w:szCs w:val="28"/>
          <w:lang w:val="uk-UA"/>
        </w:rPr>
        <w:t>:</w:t>
      </w:r>
    </w:p>
    <w:p w14:paraId="5786E5B1" w14:textId="77777777" w:rsidR="00B8676C" w:rsidRPr="005607B7" w:rsidRDefault="00B8676C" w:rsidP="002B0693">
      <w:pPr>
        <w:spacing w:after="0"/>
        <w:ind w:right="-2" w:firstLine="567"/>
        <w:jc w:val="both"/>
        <w:rPr>
          <w:rFonts w:ascii="Times New Roman" w:hAnsi="Times New Roman" w:cs="Times New Roman"/>
          <w:color w:val="000000"/>
          <w:sz w:val="28"/>
          <w:szCs w:val="28"/>
          <w:shd w:val="clear" w:color="auto" w:fill="FFFFFF"/>
          <w:lang w:val="uk-UA"/>
        </w:rPr>
      </w:pPr>
      <w:r w:rsidRPr="005607B7">
        <w:rPr>
          <w:rFonts w:ascii="Times New Roman" w:hAnsi="Times New Roman" w:cs="Times New Roman"/>
          <w:sz w:val="28"/>
          <w:szCs w:val="28"/>
          <w:lang w:val="uk-UA"/>
        </w:rPr>
        <w:t>зі зміною цільового призначення земель із «</w:t>
      </w:r>
      <w:r w:rsidRPr="005607B7">
        <w:rPr>
          <w:rFonts w:ascii="Times New Roman" w:hAnsi="Times New Roman" w:cs="Times New Roman"/>
          <w:sz w:val="28"/>
          <w:szCs w:val="28"/>
          <w:shd w:val="clear" w:color="auto" w:fill="FFFFFF"/>
          <w:lang w:val="uk-UA"/>
        </w:rPr>
        <w:t>16.00 Землі запасу (земельні ділянки кожної категорії земель, які не надані у власність або користування громадянам чи юридичним особам</w:t>
      </w:r>
      <w:r w:rsidRPr="005607B7">
        <w:rPr>
          <w:rFonts w:ascii="Times New Roman" w:hAnsi="Times New Roman" w:cs="Times New Roman"/>
          <w:color w:val="000000"/>
          <w:sz w:val="28"/>
          <w:szCs w:val="28"/>
          <w:shd w:val="clear" w:color="auto" w:fill="FFFFFF"/>
          <w:lang w:val="uk-UA"/>
        </w:rPr>
        <w:t>)»</w:t>
      </w:r>
      <w:r w:rsidRPr="005607B7">
        <w:rPr>
          <w:rFonts w:ascii="Times New Roman" w:hAnsi="Times New Roman" w:cs="Times New Roman"/>
          <w:color w:val="000000"/>
          <w:sz w:val="28"/>
          <w:szCs w:val="28"/>
          <w:lang w:val="uk-UA"/>
        </w:rPr>
        <w:t xml:space="preserve"> на «09.01 </w:t>
      </w:r>
      <w:r w:rsidRPr="005607B7">
        <w:rPr>
          <w:rFonts w:ascii="Times New Roman" w:hAnsi="Times New Roman" w:cs="Times New Roman"/>
          <w:color w:val="000000"/>
          <w:sz w:val="28"/>
          <w:szCs w:val="28"/>
          <w:shd w:val="clear" w:color="auto" w:fill="FFFFFF"/>
          <w:lang w:val="uk-UA"/>
        </w:rPr>
        <w:t>Для ведення лісового господарства і пов'язаних з ним послуг» із</w:t>
      </w:r>
      <w:r w:rsidRPr="005607B7">
        <w:rPr>
          <w:rFonts w:ascii="Times New Roman" w:hAnsi="Times New Roman" w:cs="Times New Roman"/>
          <w:sz w:val="28"/>
          <w:szCs w:val="28"/>
          <w:lang w:val="uk-UA" w:eastAsia="uk-UA"/>
        </w:rPr>
        <w:t xml:space="preserve"> подальшою передачею із земель комунальної власності в державну власність</w:t>
      </w:r>
      <w:r w:rsidRPr="005607B7">
        <w:rPr>
          <w:rFonts w:ascii="Times New Roman" w:hAnsi="Times New Roman" w:cs="Times New Roman"/>
          <w:sz w:val="28"/>
          <w:szCs w:val="28"/>
          <w:lang w:val="uk-UA"/>
        </w:rPr>
        <w:t xml:space="preserve">, </w:t>
      </w:r>
      <w:r w:rsidRPr="005607B7">
        <w:rPr>
          <w:rFonts w:ascii="Times New Roman" w:hAnsi="Times New Roman" w:cs="Times New Roman"/>
          <w:color w:val="000000"/>
          <w:sz w:val="28"/>
          <w:szCs w:val="28"/>
          <w:shd w:val="clear" w:color="auto" w:fill="FFFFFF"/>
          <w:lang w:val="uk-UA"/>
        </w:rPr>
        <w:t xml:space="preserve">з кадастровими номерами: </w:t>
      </w:r>
    </w:p>
    <w:p w14:paraId="6D26A8D1" w14:textId="77777777" w:rsidR="00AA4ABE" w:rsidRPr="005607B7" w:rsidRDefault="00AA4ABE" w:rsidP="002B0693">
      <w:pPr>
        <w:spacing w:after="0" w:line="240" w:lineRule="auto"/>
        <w:ind w:firstLine="567"/>
        <w:jc w:val="both"/>
        <w:rPr>
          <w:rFonts w:ascii="Times New Roman" w:hAnsi="Times New Roman" w:cs="Times New Roman"/>
          <w:color w:val="000000"/>
          <w:sz w:val="28"/>
          <w:szCs w:val="28"/>
          <w:shd w:val="clear" w:color="auto" w:fill="FFFFFF"/>
          <w:lang w:val="uk-UA"/>
        </w:rPr>
      </w:pPr>
      <w:r w:rsidRPr="005607B7">
        <w:rPr>
          <w:rFonts w:ascii="Times New Roman" w:hAnsi="Times New Roman" w:cs="Times New Roman"/>
          <w:color w:val="000000"/>
          <w:sz w:val="28"/>
          <w:szCs w:val="28"/>
          <w:shd w:val="clear" w:color="auto" w:fill="FFFFFF"/>
          <w:lang w:val="uk-UA"/>
        </w:rPr>
        <w:t>1) 5922982000:05:002:0413 площею 4,4508 га;</w:t>
      </w:r>
    </w:p>
    <w:p w14:paraId="7F273AE1" w14:textId="77777777" w:rsidR="00AA4ABE" w:rsidRPr="005607B7" w:rsidRDefault="00AA4ABE" w:rsidP="002B0693">
      <w:pPr>
        <w:spacing w:after="0" w:line="240" w:lineRule="auto"/>
        <w:ind w:firstLine="567"/>
        <w:jc w:val="both"/>
        <w:rPr>
          <w:rFonts w:ascii="Times New Roman" w:hAnsi="Times New Roman" w:cs="Times New Roman"/>
          <w:color w:val="000000"/>
          <w:sz w:val="28"/>
          <w:szCs w:val="28"/>
          <w:shd w:val="clear" w:color="auto" w:fill="FFFFFF"/>
          <w:lang w:val="uk-UA"/>
        </w:rPr>
      </w:pPr>
      <w:r w:rsidRPr="005607B7">
        <w:rPr>
          <w:rFonts w:ascii="Times New Roman" w:hAnsi="Times New Roman" w:cs="Times New Roman"/>
          <w:color w:val="000000"/>
          <w:sz w:val="28"/>
          <w:szCs w:val="28"/>
          <w:shd w:val="clear" w:color="auto" w:fill="FFFFFF"/>
          <w:lang w:val="uk-UA"/>
        </w:rPr>
        <w:t>2) 5922982000:05:001:0583 площею 17,9843 га;</w:t>
      </w:r>
    </w:p>
    <w:p w14:paraId="1F0ACBBE" w14:textId="77777777" w:rsidR="00E73784" w:rsidRPr="005607B7" w:rsidRDefault="00E73784" w:rsidP="002B0693">
      <w:pPr>
        <w:spacing w:after="0" w:line="240" w:lineRule="auto"/>
        <w:ind w:firstLine="567"/>
        <w:jc w:val="both"/>
        <w:rPr>
          <w:rFonts w:ascii="Times New Roman" w:hAnsi="Times New Roman" w:cs="Times New Roman"/>
          <w:sz w:val="28"/>
          <w:szCs w:val="28"/>
          <w:lang w:val="uk-UA" w:eastAsia="uk-UA"/>
        </w:rPr>
      </w:pPr>
      <w:r w:rsidRPr="005607B7">
        <w:rPr>
          <w:rFonts w:ascii="Times New Roman" w:hAnsi="Times New Roman" w:cs="Times New Roman"/>
          <w:sz w:val="28"/>
          <w:szCs w:val="28"/>
          <w:lang w:val="uk-UA" w:eastAsia="uk-UA"/>
        </w:rPr>
        <w:t xml:space="preserve">3) </w:t>
      </w:r>
      <w:r w:rsidRPr="005607B7">
        <w:rPr>
          <w:rFonts w:ascii="Times New Roman" w:hAnsi="Times New Roman" w:cs="Times New Roman"/>
          <w:sz w:val="28"/>
          <w:szCs w:val="28"/>
          <w:lang w:eastAsia="uk-UA"/>
        </w:rPr>
        <w:t>5922986500:09:002:054</w:t>
      </w:r>
      <w:r w:rsidRPr="005607B7">
        <w:rPr>
          <w:rFonts w:ascii="Times New Roman" w:hAnsi="Times New Roman" w:cs="Times New Roman"/>
          <w:sz w:val="28"/>
          <w:szCs w:val="28"/>
          <w:lang w:val="uk-UA" w:eastAsia="uk-UA"/>
        </w:rPr>
        <w:t>0</w:t>
      </w:r>
      <w:r w:rsidRPr="005607B7">
        <w:rPr>
          <w:rFonts w:ascii="Times New Roman" w:hAnsi="Times New Roman" w:cs="Times New Roman"/>
          <w:sz w:val="28"/>
          <w:szCs w:val="28"/>
          <w:lang w:eastAsia="uk-UA"/>
        </w:rPr>
        <w:t xml:space="preserve"> площею </w:t>
      </w:r>
      <w:r w:rsidRPr="005607B7">
        <w:rPr>
          <w:rFonts w:ascii="Times New Roman" w:hAnsi="Times New Roman" w:cs="Times New Roman"/>
          <w:sz w:val="28"/>
          <w:szCs w:val="28"/>
          <w:lang w:val="uk-UA" w:eastAsia="uk-UA"/>
        </w:rPr>
        <w:t>8,7538</w:t>
      </w:r>
      <w:r w:rsidRPr="005607B7">
        <w:rPr>
          <w:rFonts w:ascii="Times New Roman" w:hAnsi="Times New Roman" w:cs="Times New Roman"/>
          <w:sz w:val="28"/>
          <w:szCs w:val="28"/>
          <w:lang w:eastAsia="uk-UA"/>
        </w:rPr>
        <w:t xml:space="preserve"> га</w:t>
      </w:r>
    </w:p>
    <w:p w14:paraId="7C36F131" w14:textId="77777777" w:rsidR="00E73784" w:rsidRPr="005607B7" w:rsidRDefault="00E73784" w:rsidP="002B0693">
      <w:pPr>
        <w:spacing w:after="0" w:line="240" w:lineRule="auto"/>
        <w:ind w:firstLine="567"/>
        <w:jc w:val="both"/>
        <w:rPr>
          <w:rFonts w:ascii="Times New Roman" w:hAnsi="Times New Roman" w:cs="Times New Roman"/>
          <w:sz w:val="28"/>
          <w:szCs w:val="28"/>
          <w:lang w:val="uk-UA" w:eastAsia="uk-UA"/>
        </w:rPr>
      </w:pPr>
      <w:r w:rsidRPr="005607B7">
        <w:rPr>
          <w:rFonts w:ascii="Times New Roman" w:hAnsi="Times New Roman" w:cs="Times New Roman"/>
          <w:sz w:val="28"/>
          <w:szCs w:val="28"/>
          <w:lang w:val="uk-UA" w:eastAsia="uk-UA"/>
        </w:rPr>
        <w:t xml:space="preserve">4) </w:t>
      </w:r>
      <w:r w:rsidRPr="005607B7">
        <w:rPr>
          <w:rFonts w:ascii="Times New Roman" w:hAnsi="Times New Roman" w:cs="Times New Roman"/>
          <w:sz w:val="28"/>
          <w:szCs w:val="28"/>
          <w:lang w:eastAsia="uk-UA"/>
        </w:rPr>
        <w:t>5922986500:09:002:05</w:t>
      </w:r>
      <w:r w:rsidRPr="005607B7">
        <w:rPr>
          <w:rFonts w:ascii="Times New Roman" w:hAnsi="Times New Roman" w:cs="Times New Roman"/>
          <w:sz w:val="28"/>
          <w:szCs w:val="28"/>
          <w:lang w:val="uk-UA" w:eastAsia="uk-UA"/>
        </w:rPr>
        <w:t>28</w:t>
      </w:r>
      <w:r w:rsidRPr="005607B7">
        <w:rPr>
          <w:rFonts w:ascii="Times New Roman" w:hAnsi="Times New Roman" w:cs="Times New Roman"/>
          <w:sz w:val="28"/>
          <w:szCs w:val="28"/>
          <w:lang w:eastAsia="uk-UA"/>
        </w:rPr>
        <w:t xml:space="preserve"> площею </w:t>
      </w:r>
      <w:r w:rsidRPr="005607B7">
        <w:rPr>
          <w:rFonts w:ascii="Times New Roman" w:hAnsi="Times New Roman" w:cs="Times New Roman"/>
          <w:sz w:val="28"/>
          <w:szCs w:val="28"/>
          <w:lang w:val="uk-UA" w:eastAsia="uk-UA"/>
        </w:rPr>
        <w:t>12,4647</w:t>
      </w:r>
      <w:r w:rsidRPr="005607B7">
        <w:rPr>
          <w:rFonts w:ascii="Times New Roman" w:hAnsi="Times New Roman" w:cs="Times New Roman"/>
          <w:sz w:val="28"/>
          <w:szCs w:val="28"/>
          <w:lang w:eastAsia="uk-UA"/>
        </w:rPr>
        <w:t xml:space="preserve"> га</w:t>
      </w:r>
    </w:p>
    <w:p w14:paraId="62CFD557" w14:textId="77777777" w:rsidR="00E73784" w:rsidRPr="005607B7" w:rsidRDefault="00E73784" w:rsidP="002B0693">
      <w:pPr>
        <w:spacing w:after="0" w:line="240" w:lineRule="auto"/>
        <w:ind w:firstLine="567"/>
        <w:jc w:val="both"/>
        <w:rPr>
          <w:rFonts w:ascii="Times New Roman" w:hAnsi="Times New Roman" w:cs="Times New Roman"/>
          <w:color w:val="000000"/>
          <w:sz w:val="28"/>
          <w:szCs w:val="28"/>
          <w:shd w:val="clear" w:color="auto" w:fill="FFFFFF"/>
          <w:lang w:val="uk-UA"/>
        </w:rPr>
      </w:pPr>
      <w:r w:rsidRPr="005607B7">
        <w:rPr>
          <w:rFonts w:ascii="Times New Roman" w:hAnsi="Times New Roman" w:cs="Times New Roman"/>
          <w:sz w:val="28"/>
          <w:szCs w:val="28"/>
          <w:lang w:val="uk-UA" w:eastAsia="uk-UA"/>
        </w:rPr>
        <w:t xml:space="preserve">5) </w:t>
      </w:r>
      <w:r w:rsidRPr="005607B7">
        <w:rPr>
          <w:rFonts w:ascii="Times New Roman" w:hAnsi="Times New Roman" w:cs="Times New Roman"/>
          <w:sz w:val="28"/>
          <w:szCs w:val="28"/>
          <w:lang w:eastAsia="uk-UA"/>
        </w:rPr>
        <w:t>5922986500:0</w:t>
      </w:r>
      <w:r w:rsidRPr="005607B7">
        <w:rPr>
          <w:rFonts w:ascii="Times New Roman" w:hAnsi="Times New Roman" w:cs="Times New Roman"/>
          <w:sz w:val="28"/>
          <w:szCs w:val="28"/>
          <w:lang w:val="uk-UA" w:eastAsia="uk-UA"/>
        </w:rPr>
        <w:t>8</w:t>
      </w:r>
      <w:r w:rsidRPr="005607B7">
        <w:rPr>
          <w:rFonts w:ascii="Times New Roman" w:hAnsi="Times New Roman" w:cs="Times New Roman"/>
          <w:sz w:val="28"/>
          <w:szCs w:val="28"/>
          <w:lang w:eastAsia="uk-UA"/>
        </w:rPr>
        <w:t>:002:0</w:t>
      </w:r>
      <w:r w:rsidRPr="005607B7">
        <w:rPr>
          <w:rFonts w:ascii="Times New Roman" w:hAnsi="Times New Roman" w:cs="Times New Roman"/>
          <w:sz w:val="28"/>
          <w:szCs w:val="28"/>
          <w:lang w:val="uk-UA" w:eastAsia="uk-UA"/>
        </w:rPr>
        <w:t>027</w:t>
      </w:r>
      <w:r w:rsidRPr="005607B7">
        <w:rPr>
          <w:rFonts w:ascii="Times New Roman" w:hAnsi="Times New Roman" w:cs="Times New Roman"/>
          <w:sz w:val="28"/>
          <w:szCs w:val="28"/>
          <w:lang w:eastAsia="uk-UA"/>
        </w:rPr>
        <w:t xml:space="preserve"> площею </w:t>
      </w:r>
      <w:r w:rsidRPr="005607B7">
        <w:rPr>
          <w:rFonts w:ascii="Times New Roman" w:hAnsi="Times New Roman" w:cs="Times New Roman"/>
          <w:sz w:val="28"/>
          <w:szCs w:val="28"/>
          <w:lang w:val="uk-UA" w:eastAsia="uk-UA"/>
        </w:rPr>
        <w:t>16,1098</w:t>
      </w:r>
      <w:r w:rsidRPr="005607B7">
        <w:rPr>
          <w:rFonts w:ascii="Times New Roman" w:hAnsi="Times New Roman" w:cs="Times New Roman"/>
          <w:sz w:val="28"/>
          <w:szCs w:val="28"/>
          <w:lang w:eastAsia="uk-UA"/>
        </w:rPr>
        <w:t xml:space="preserve"> га</w:t>
      </w:r>
    </w:p>
    <w:p w14:paraId="5A386436" w14:textId="77777777" w:rsidR="00B8676C" w:rsidRPr="005607B7" w:rsidRDefault="00EA0AAB" w:rsidP="002B0693">
      <w:pPr>
        <w:pStyle w:val="a7"/>
        <w:spacing w:after="0"/>
        <w:ind w:left="567"/>
        <w:rPr>
          <w:rFonts w:cs="Times New Roman"/>
          <w:szCs w:val="28"/>
          <w:lang w:eastAsia="uk-UA"/>
        </w:rPr>
      </w:pPr>
      <w:r w:rsidRPr="005607B7">
        <w:rPr>
          <w:rFonts w:cs="Times New Roman"/>
          <w:szCs w:val="28"/>
          <w:lang w:eastAsia="uk-UA"/>
        </w:rPr>
        <w:lastRenderedPageBreak/>
        <w:t>6</w:t>
      </w:r>
      <w:r w:rsidR="00B8676C" w:rsidRPr="005607B7">
        <w:rPr>
          <w:rFonts w:cs="Times New Roman"/>
          <w:szCs w:val="28"/>
          <w:lang w:eastAsia="uk-UA"/>
        </w:rPr>
        <w:t>) 5922982400:08:005:0240 площею 0,934 га;</w:t>
      </w:r>
      <w:r w:rsidR="00B8676C" w:rsidRPr="005607B7">
        <w:rPr>
          <w:rFonts w:cs="Times New Roman"/>
          <w:szCs w:val="28"/>
          <w:lang w:eastAsia="uk-UA"/>
        </w:rPr>
        <w:br/>
      </w:r>
      <w:r w:rsidRPr="005607B7">
        <w:rPr>
          <w:rFonts w:cs="Times New Roman"/>
          <w:szCs w:val="28"/>
          <w:lang w:eastAsia="uk-UA"/>
        </w:rPr>
        <w:t>7</w:t>
      </w:r>
      <w:r w:rsidR="00B8676C" w:rsidRPr="005607B7">
        <w:rPr>
          <w:rFonts w:cs="Times New Roman"/>
          <w:szCs w:val="28"/>
          <w:lang w:eastAsia="uk-UA"/>
        </w:rPr>
        <w:t>) 5922982400:08:005:0243 площею 1,5113 га;</w:t>
      </w:r>
      <w:r w:rsidR="00B8676C" w:rsidRPr="005607B7">
        <w:rPr>
          <w:rFonts w:cs="Times New Roman"/>
          <w:szCs w:val="28"/>
          <w:lang w:eastAsia="uk-UA"/>
        </w:rPr>
        <w:br/>
      </w:r>
      <w:r w:rsidRPr="005607B7">
        <w:rPr>
          <w:rFonts w:cs="Times New Roman"/>
          <w:szCs w:val="28"/>
          <w:lang w:eastAsia="uk-UA"/>
        </w:rPr>
        <w:t>8</w:t>
      </w:r>
      <w:r w:rsidR="00B8676C" w:rsidRPr="005607B7">
        <w:rPr>
          <w:rFonts w:cs="Times New Roman"/>
          <w:szCs w:val="28"/>
          <w:lang w:eastAsia="uk-UA"/>
        </w:rPr>
        <w:t>) 5922982400:08:005:0250 площею 3,0799 га;</w:t>
      </w:r>
      <w:r w:rsidR="00B8676C" w:rsidRPr="005607B7">
        <w:rPr>
          <w:rFonts w:cs="Times New Roman"/>
          <w:szCs w:val="28"/>
          <w:lang w:eastAsia="uk-UA"/>
        </w:rPr>
        <w:br/>
      </w:r>
      <w:r w:rsidRPr="005607B7">
        <w:rPr>
          <w:rFonts w:cs="Times New Roman"/>
          <w:szCs w:val="28"/>
          <w:lang w:eastAsia="uk-UA"/>
        </w:rPr>
        <w:t>9</w:t>
      </w:r>
      <w:r w:rsidR="00B8676C" w:rsidRPr="005607B7">
        <w:rPr>
          <w:rFonts w:cs="Times New Roman"/>
          <w:szCs w:val="28"/>
          <w:lang w:eastAsia="uk-UA"/>
        </w:rPr>
        <w:t>) 5922982400:08:005:0239 площею 10,4269 га;</w:t>
      </w:r>
      <w:r w:rsidR="00B8676C" w:rsidRPr="005607B7">
        <w:rPr>
          <w:rFonts w:cs="Times New Roman"/>
          <w:szCs w:val="28"/>
          <w:lang w:eastAsia="uk-UA"/>
        </w:rPr>
        <w:br/>
      </w:r>
      <w:r w:rsidRPr="005607B7">
        <w:rPr>
          <w:rFonts w:cs="Times New Roman"/>
          <w:szCs w:val="28"/>
          <w:lang w:eastAsia="uk-UA"/>
        </w:rPr>
        <w:t>10</w:t>
      </w:r>
      <w:r w:rsidR="00B8676C" w:rsidRPr="005607B7">
        <w:rPr>
          <w:rFonts w:cs="Times New Roman"/>
          <w:szCs w:val="28"/>
          <w:lang w:eastAsia="uk-UA"/>
        </w:rPr>
        <w:t>) 5922982400:08:005:0247 площею 10,7484 га;</w:t>
      </w:r>
      <w:r w:rsidR="00B8676C" w:rsidRPr="005607B7">
        <w:rPr>
          <w:rFonts w:cs="Times New Roman"/>
          <w:szCs w:val="28"/>
          <w:lang w:eastAsia="uk-UA"/>
        </w:rPr>
        <w:br/>
      </w:r>
      <w:r w:rsidRPr="005607B7">
        <w:rPr>
          <w:rFonts w:cs="Times New Roman"/>
          <w:szCs w:val="28"/>
          <w:lang w:eastAsia="uk-UA"/>
        </w:rPr>
        <w:t>11</w:t>
      </w:r>
      <w:r w:rsidR="00B8676C" w:rsidRPr="005607B7">
        <w:rPr>
          <w:rFonts w:cs="Times New Roman"/>
          <w:szCs w:val="28"/>
          <w:lang w:eastAsia="uk-UA"/>
        </w:rPr>
        <w:t>) 5922982400:08:005:0241 площею 4,0974 га;</w:t>
      </w:r>
      <w:r w:rsidR="00B8676C" w:rsidRPr="005607B7">
        <w:rPr>
          <w:rFonts w:cs="Times New Roman"/>
          <w:szCs w:val="28"/>
          <w:lang w:eastAsia="uk-UA"/>
        </w:rPr>
        <w:br/>
      </w:r>
      <w:r w:rsidRPr="005607B7">
        <w:rPr>
          <w:rFonts w:cs="Times New Roman"/>
          <w:szCs w:val="28"/>
          <w:lang w:eastAsia="uk-UA"/>
        </w:rPr>
        <w:t>12</w:t>
      </w:r>
      <w:r w:rsidR="00B8676C" w:rsidRPr="005607B7">
        <w:rPr>
          <w:rFonts w:cs="Times New Roman"/>
          <w:szCs w:val="28"/>
          <w:lang w:eastAsia="uk-UA"/>
        </w:rPr>
        <w:t>) 5922982400:08:005:0245 площею 4,4499 га;</w:t>
      </w:r>
      <w:r w:rsidR="00B8676C" w:rsidRPr="005607B7">
        <w:rPr>
          <w:rFonts w:cs="Times New Roman"/>
          <w:szCs w:val="28"/>
          <w:lang w:eastAsia="uk-UA"/>
        </w:rPr>
        <w:br/>
      </w:r>
      <w:r w:rsidRPr="005607B7">
        <w:rPr>
          <w:rFonts w:cs="Times New Roman"/>
          <w:szCs w:val="28"/>
          <w:lang w:eastAsia="uk-UA"/>
        </w:rPr>
        <w:t xml:space="preserve">13) </w:t>
      </w:r>
      <w:r w:rsidR="00B8676C" w:rsidRPr="005607B7">
        <w:rPr>
          <w:rFonts w:cs="Times New Roman"/>
          <w:szCs w:val="28"/>
          <w:lang w:eastAsia="uk-UA"/>
        </w:rPr>
        <w:t>5922982400:08:005:0238 площею 12,6491 га;</w:t>
      </w:r>
    </w:p>
    <w:p w14:paraId="40696441" w14:textId="77777777" w:rsidR="00B8676C" w:rsidRPr="005607B7" w:rsidRDefault="00EA0AAB" w:rsidP="002B0693">
      <w:pPr>
        <w:pStyle w:val="a7"/>
        <w:spacing w:after="0"/>
        <w:ind w:left="567"/>
        <w:rPr>
          <w:rFonts w:cs="Times New Roman"/>
          <w:szCs w:val="28"/>
          <w:lang w:eastAsia="uk-UA"/>
        </w:rPr>
      </w:pPr>
      <w:r w:rsidRPr="005607B7">
        <w:rPr>
          <w:rFonts w:cs="Times New Roman"/>
          <w:szCs w:val="28"/>
          <w:lang w:eastAsia="uk-UA"/>
        </w:rPr>
        <w:t>14</w:t>
      </w:r>
      <w:r w:rsidR="00B8676C" w:rsidRPr="005607B7">
        <w:rPr>
          <w:rFonts w:cs="Times New Roman"/>
          <w:szCs w:val="28"/>
          <w:lang w:eastAsia="uk-UA"/>
        </w:rPr>
        <w:t>) 5922982000:06:002:0364 площею 4,7724 га;</w:t>
      </w:r>
    </w:p>
    <w:p w14:paraId="2637D606" w14:textId="77777777" w:rsidR="00B8676C" w:rsidRPr="005607B7" w:rsidRDefault="00B8676C" w:rsidP="002B0693">
      <w:pPr>
        <w:pStyle w:val="a7"/>
        <w:spacing w:after="0"/>
        <w:ind w:left="567"/>
        <w:rPr>
          <w:rFonts w:cs="Times New Roman"/>
          <w:szCs w:val="28"/>
          <w:lang w:eastAsia="uk-UA"/>
        </w:rPr>
      </w:pPr>
      <w:r w:rsidRPr="005607B7">
        <w:rPr>
          <w:rFonts w:cs="Times New Roman"/>
          <w:szCs w:val="28"/>
          <w:lang w:eastAsia="uk-UA"/>
        </w:rPr>
        <w:t>1</w:t>
      </w:r>
      <w:r w:rsidR="00EA0AAB" w:rsidRPr="005607B7">
        <w:rPr>
          <w:rFonts w:cs="Times New Roman"/>
          <w:szCs w:val="28"/>
          <w:lang w:eastAsia="uk-UA"/>
        </w:rPr>
        <w:t>5</w:t>
      </w:r>
      <w:r w:rsidRPr="005607B7">
        <w:rPr>
          <w:rFonts w:cs="Times New Roman"/>
          <w:szCs w:val="28"/>
          <w:lang w:eastAsia="uk-UA"/>
        </w:rPr>
        <w:t>) 5922986500:09:002:0541 площею 3,7104 га;</w:t>
      </w:r>
    </w:p>
    <w:p w14:paraId="471A77CD" w14:textId="77777777" w:rsidR="00B8676C" w:rsidRPr="005607B7" w:rsidRDefault="00B8676C" w:rsidP="002B0693">
      <w:pPr>
        <w:pStyle w:val="a7"/>
        <w:spacing w:after="0"/>
        <w:ind w:left="567"/>
        <w:rPr>
          <w:rFonts w:cs="Times New Roman"/>
          <w:szCs w:val="28"/>
        </w:rPr>
      </w:pPr>
      <w:r w:rsidRPr="005607B7">
        <w:rPr>
          <w:rFonts w:cs="Times New Roman"/>
          <w:szCs w:val="28"/>
          <w:lang w:eastAsia="uk-UA"/>
        </w:rPr>
        <w:t>1</w:t>
      </w:r>
      <w:r w:rsidR="00EA0AAB" w:rsidRPr="005607B7">
        <w:rPr>
          <w:rFonts w:cs="Times New Roman"/>
          <w:szCs w:val="28"/>
          <w:lang w:eastAsia="uk-UA"/>
        </w:rPr>
        <w:t>6</w:t>
      </w:r>
      <w:r w:rsidRPr="005607B7">
        <w:rPr>
          <w:rFonts w:cs="Times New Roman"/>
          <w:szCs w:val="28"/>
          <w:lang w:eastAsia="uk-UA"/>
        </w:rPr>
        <w:t>) 5922986500:09:002:0531 площею 4,4729 га</w:t>
      </w:r>
      <w:r w:rsidR="0098133D" w:rsidRPr="005607B7">
        <w:rPr>
          <w:rFonts w:cs="Times New Roman"/>
          <w:szCs w:val="28"/>
          <w:lang w:eastAsia="uk-UA"/>
        </w:rPr>
        <w:t>;</w:t>
      </w:r>
    </w:p>
    <w:p w14:paraId="5D72C239" w14:textId="77777777" w:rsidR="00204731" w:rsidRPr="005607B7" w:rsidRDefault="002C3B68" w:rsidP="002B0693">
      <w:pPr>
        <w:spacing w:after="0" w:line="240" w:lineRule="auto"/>
        <w:ind w:firstLine="567"/>
        <w:jc w:val="both"/>
        <w:rPr>
          <w:rFonts w:ascii="Times New Roman" w:hAnsi="Times New Roman" w:cs="Times New Roman"/>
          <w:sz w:val="28"/>
          <w:szCs w:val="28"/>
        </w:rPr>
      </w:pPr>
      <w:r w:rsidRPr="005607B7">
        <w:rPr>
          <w:rFonts w:ascii="Times New Roman" w:hAnsi="Times New Roman" w:cs="Times New Roman"/>
          <w:sz w:val="28"/>
          <w:szCs w:val="28"/>
          <w:lang w:val="uk-UA"/>
        </w:rPr>
        <w:t>з метою</w:t>
      </w:r>
      <w:r w:rsidR="0005450A" w:rsidRPr="005607B7">
        <w:rPr>
          <w:rFonts w:ascii="Times New Roman" w:hAnsi="Times New Roman" w:cs="Times New Roman"/>
          <w:sz w:val="28"/>
          <w:szCs w:val="28"/>
          <w:lang w:val="uk-UA"/>
        </w:rPr>
        <w:t xml:space="preserve"> </w:t>
      </w:r>
      <w:r w:rsidR="00782307" w:rsidRPr="005607B7">
        <w:rPr>
          <w:rFonts w:ascii="Times New Roman" w:hAnsi="Times New Roman" w:cs="Times New Roman"/>
          <w:sz w:val="28"/>
          <w:szCs w:val="28"/>
          <w:lang w:val="uk-UA"/>
        </w:rPr>
        <w:t>формування земельної ділянки із земель комунальної власності орієнтовною площею 67,0 га шляхом об’єднання сформованої земельної ділянки площею 0,14</w:t>
      </w:r>
      <w:r w:rsidR="00204731" w:rsidRPr="005607B7">
        <w:rPr>
          <w:rFonts w:ascii="Times New Roman" w:hAnsi="Times New Roman" w:cs="Times New Roman"/>
          <w:sz w:val="28"/>
          <w:szCs w:val="28"/>
          <w:lang w:val="uk-UA"/>
        </w:rPr>
        <w:t>00</w:t>
      </w:r>
      <w:r w:rsidR="00782307" w:rsidRPr="005607B7">
        <w:rPr>
          <w:rFonts w:ascii="Times New Roman" w:hAnsi="Times New Roman" w:cs="Times New Roman"/>
          <w:sz w:val="28"/>
          <w:szCs w:val="28"/>
          <w:lang w:val="uk-UA"/>
        </w:rPr>
        <w:t xml:space="preserve"> га з кадастровим номером 5910500000:05:001:0319, </w:t>
      </w:r>
      <w:r w:rsidR="00D37F26" w:rsidRPr="005607B7">
        <w:rPr>
          <w:rFonts w:ascii="Times New Roman" w:hAnsi="Times New Roman" w:cs="Times New Roman"/>
          <w:sz w:val="28"/>
          <w:szCs w:val="28"/>
          <w:lang w:val="uk-UA"/>
        </w:rPr>
        <w:t>ці</w:t>
      </w:r>
      <w:r w:rsidR="005607B7">
        <w:rPr>
          <w:rFonts w:ascii="Times New Roman" w:hAnsi="Times New Roman" w:cs="Times New Roman"/>
          <w:sz w:val="28"/>
          <w:szCs w:val="28"/>
          <w:lang w:val="uk-UA"/>
        </w:rPr>
        <w:t xml:space="preserve">льове призначення якої змінити </w:t>
      </w:r>
      <w:r w:rsidR="00D37F26" w:rsidRPr="005607B7">
        <w:rPr>
          <w:rFonts w:ascii="Times New Roman" w:hAnsi="Times New Roman" w:cs="Times New Roman"/>
          <w:sz w:val="28"/>
          <w:szCs w:val="28"/>
          <w:lang w:val="uk-UA"/>
        </w:rPr>
        <w:t>з</w:t>
      </w:r>
      <w:r w:rsidR="00782307" w:rsidRPr="005607B7">
        <w:rPr>
          <w:rFonts w:ascii="Times New Roman" w:hAnsi="Times New Roman" w:cs="Times New Roman"/>
          <w:sz w:val="28"/>
          <w:szCs w:val="28"/>
          <w:lang w:val="uk-UA"/>
        </w:rPr>
        <w:t xml:space="preserve"> «11.02 Для розміщення і експлуатації основних, підсобних і допоміжних будівель і споруд підприємств переробної, машинобудівної та іншої промисловості» на «09.01 </w:t>
      </w:r>
      <w:r w:rsidR="00782307" w:rsidRPr="005607B7">
        <w:rPr>
          <w:rFonts w:ascii="Times New Roman" w:hAnsi="Times New Roman" w:cs="Times New Roman"/>
          <w:sz w:val="28"/>
          <w:szCs w:val="28"/>
          <w:shd w:val="clear" w:color="auto" w:fill="FFFFFF"/>
          <w:lang w:val="uk-UA"/>
        </w:rPr>
        <w:t>Для ведення лісового господарства і пов'язаних з ним послуг</w:t>
      </w:r>
      <w:r w:rsidR="00782307" w:rsidRPr="005607B7">
        <w:rPr>
          <w:rFonts w:ascii="Times New Roman" w:hAnsi="Times New Roman" w:cs="Times New Roman"/>
          <w:sz w:val="28"/>
          <w:szCs w:val="28"/>
          <w:lang w:val="uk-UA"/>
        </w:rPr>
        <w:t>»</w:t>
      </w:r>
      <w:r w:rsidR="00985890" w:rsidRPr="005607B7">
        <w:rPr>
          <w:rFonts w:ascii="Times New Roman" w:hAnsi="Times New Roman" w:cs="Times New Roman"/>
          <w:sz w:val="28"/>
          <w:szCs w:val="28"/>
          <w:lang w:val="uk-UA"/>
        </w:rPr>
        <w:t>,</w:t>
      </w:r>
      <w:r w:rsidR="00782307" w:rsidRPr="005607B7">
        <w:rPr>
          <w:rFonts w:ascii="Times New Roman" w:hAnsi="Times New Roman" w:cs="Times New Roman"/>
          <w:sz w:val="28"/>
          <w:szCs w:val="28"/>
          <w:lang w:val="uk-UA"/>
        </w:rPr>
        <w:t xml:space="preserve"> та несформованої земельної ділянки орієнтовною площею </w:t>
      </w:r>
      <w:r w:rsidR="00782307" w:rsidRPr="005607B7">
        <w:rPr>
          <w:rFonts w:ascii="Times New Roman" w:hAnsi="Times New Roman" w:cs="Times New Roman"/>
          <w:sz w:val="28"/>
          <w:szCs w:val="28"/>
        </w:rPr>
        <w:t>66,86 га, яка буде сформована за рахунок земель</w:t>
      </w:r>
      <w:r w:rsidR="00985890" w:rsidRPr="005607B7">
        <w:rPr>
          <w:rFonts w:ascii="Times New Roman" w:hAnsi="Times New Roman" w:cs="Times New Roman"/>
          <w:sz w:val="28"/>
          <w:szCs w:val="28"/>
          <w:lang w:val="uk-UA"/>
        </w:rPr>
        <w:t>,</w:t>
      </w:r>
      <w:r w:rsidR="00782307" w:rsidRPr="005607B7">
        <w:rPr>
          <w:rFonts w:ascii="Times New Roman" w:hAnsi="Times New Roman" w:cs="Times New Roman"/>
          <w:sz w:val="28"/>
          <w:szCs w:val="28"/>
        </w:rPr>
        <w:t xml:space="preserve"> не наданих у власність та користування</w:t>
      </w:r>
      <w:r w:rsidR="00985890" w:rsidRPr="005607B7">
        <w:rPr>
          <w:rFonts w:ascii="Times New Roman" w:hAnsi="Times New Roman" w:cs="Times New Roman"/>
          <w:sz w:val="28"/>
          <w:szCs w:val="28"/>
          <w:lang w:val="uk-UA"/>
        </w:rPr>
        <w:t>,</w:t>
      </w:r>
      <w:r w:rsidR="00782307" w:rsidRPr="005607B7">
        <w:rPr>
          <w:rFonts w:ascii="Times New Roman" w:hAnsi="Times New Roman" w:cs="Times New Roman"/>
          <w:sz w:val="28"/>
          <w:szCs w:val="28"/>
        </w:rPr>
        <w:t xml:space="preserve"> і матиме цільове призначення «09.01 </w:t>
      </w:r>
      <w:r w:rsidR="00782307" w:rsidRPr="005607B7">
        <w:rPr>
          <w:rFonts w:ascii="Times New Roman" w:hAnsi="Times New Roman" w:cs="Times New Roman"/>
          <w:sz w:val="28"/>
          <w:szCs w:val="28"/>
          <w:shd w:val="clear" w:color="auto" w:fill="FFFFFF"/>
        </w:rPr>
        <w:t>Для ведення лісового господарства і пов'язаних з ним послуг»</w:t>
      </w:r>
      <w:r w:rsidR="00A21F33" w:rsidRPr="005607B7">
        <w:rPr>
          <w:rFonts w:ascii="Times New Roman" w:hAnsi="Times New Roman" w:cs="Times New Roman"/>
          <w:sz w:val="28"/>
          <w:szCs w:val="28"/>
        </w:rPr>
        <w:t>)</w:t>
      </w:r>
      <w:r w:rsidR="00C3578C" w:rsidRPr="005607B7">
        <w:rPr>
          <w:rFonts w:ascii="Times New Roman" w:hAnsi="Times New Roman" w:cs="Times New Roman"/>
          <w:sz w:val="28"/>
          <w:szCs w:val="28"/>
          <w:lang w:val="uk-UA"/>
        </w:rPr>
        <w:t>,</w:t>
      </w:r>
      <w:r w:rsidR="00A21F33" w:rsidRPr="005607B7">
        <w:rPr>
          <w:rFonts w:ascii="Times New Roman" w:hAnsi="Times New Roman" w:cs="Times New Roman"/>
          <w:sz w:val="28"/>
          <w:szCs w:val="28"/>
        </w:rPr>
        <w:t xml:space="preserve"> </w:t>
      </w:r>
      <w:r w:rsidR="00A21F33" w:rsidRPr="005607B7">
        <w:rPr>
          <w:rFonts w:ascii="Times New Roman" w:hAnsi="Times New Roman" w:cs="Times New Roman"/>
          <w:sz w:val="28"/>
          <w:szCs w:val="28"/>
          <w:lang w:val="uk-UA"/>
        </w:rPr>
        <w:t xml:space="preserve">з метою </w:t>
      </w:r>
      <w:r w:rsidR="00A21F33" w:rsidRPr="005607B7">
        <w:rPr>
          <w:rFonts w:ascii="Times New Roman" w:hAnsi="Times New Roman" w:cs="Times New Roman"/>
          <w:sz w:val="28"/>
          <w:szCs w:val="28"/>
        </w:rPr>
        <w:t>переда</w:t>
      </w:r>
      <w:r w:rsidR="00A21F33" w:rsidRPr="005607B7">
        <w:rPr>
          <w:rFonts w:ascii="Times New Roman" w:hAnsi="Times New Roman" w:cs="Times New Roman"/>
          <w:sz w:val="28"/>
          <w:szCs w:val="28"/>
          <w:lang w:val="uk-UA"/>
        </w:rPr>
        <w:t>чі</w:t>
      </w:r>
      <w:r w:rsidR="00A21F33" w:rsidRPr="005607B7">
        <w:rPr>
          <w:rFonts w:ascii="Times New Roman" w:hAnsi="Times New Roman" w:cs="Times New Roman"/>
          <w:sz w:val="28"/>
          <w:szCs w:val="28"/>
        </w:rPr>
        <w:t xml:space="preserve"> до земель державної власності в особі Сумської обласної державної адміністрації за актом приймання-передачі</w:t>
      </w:r>
      <w:r w:rsidR="00782307" w:rsidRPr="005607B7">
        <w:rPr>
          <w:rFonts w:ascii="Times New Roman" w:hAnsi="Times New Roman" w:cs="Times New Roman"/>
          <w:sz w:val="28"/>
          <w:szCs w:val="28"/>
        </w:rPr>
        <w:t xml:space="preserve">. </w:t>
      </w:r>
    </w:p>
    <w:p w14:paraId="1691DAE1" w14:textId="77777777" w:rsidR="002B0693" w:rsidRPr="005607B7" w:rsidRDefault="002B0693" w:rsidP="002B0693">
      <w:pPr>
        <w:spacing w:after="0" w:line="240" w:lineRule="auto"/>
        <w:ind w:firstLine="567"/>
        <w:jc w:val="both"/>
        <w:rPr>
          <w:rFonts w:ascii="Times New Roman" w:hAnsi="Times New Roman" w:cs="Times New Roman"/>
          <w:sz w:val="28"/>
          <w:szCs w:val="28"/>
        </w:rPr>
      </w:pPr>
      <w:r w:rsidRPr="005607B7">
        <w:rPr>
          <w:rFonts w:ascii="Times New Roman" w:hAnsi="Times New Roman" w:cs="Times New Roman"/>
          <w:sz w:val="28"/>
          <w:szCs w:val="28"/>
        </w:rPr>
        <w:t>2. Рекомендувати Державному спеціалізованому господарськом</w:t>
      </w:r>
      <w:r w:rsidRPr="005607B7">
        <w:rPr>
          <w:rFonts w:ascii="Times New Roman" w:hAnsi="Times New Roman" w:cs="Times New Roman"/>
          <w:sz w:val="28"/>
          <w:szCs w:val="28"/>
          <w:lang w:val="uk-UA"/>
        </w:rPr>
        <w:t>у</w:t>
      </w:r>
      <w:r w:rsidRPr="005607B7">
        <w:rPr>
          <w:rFonts w:ascii="Times New Roman" w:hAnsi="Times New Roman" w:cs="Times New Roman"/>
          <w:sz w:val="28"/>
          <w:szCs w:val="28"/>
        </w:rPr>
        <w:t xml:space="preserve"> підприємству «ЛІСИ УКРАЇНИ»:</w:t>
      </w:r>
    </w:p>
    <w:p w14:paraId="748698DE" w14:textId="77777777" w:rsidR="002B0693" w:rsidRPr="00D35982" w:rsidRDefault="002B0693" w:rsidP="002B0693">
      <w:pPr>
        <w:pStyle w:val="af0"/>
        <w:spacing w:after="0"/>
        <w:ind w:firstLine="567"/>
        <w:jc w:val="both"/>
        <w:rPr>
          <w:sz w:val="28"/>
          <w:szCs w:val="28"/>
        </w:rPr>
      </w:pPr>
      <w:r w:rsidRPr="005607B7">
        <w:rPr>
          <w:sz w:val="28"/>
          <w:szCs w:val="28"/>
        </w:rPr>
        <w:t xml:space="preserve">1) звернутися до землевпорядної організації з метою замовлення робіт із виготовлення </w:t>
      </w:r>
      <w:r w:rsidRPr="00D35982">
        <w:rPr>
          <w:sz w:val="28"/>
          <w:szCs w:val="28"/>
        </w:rPr>
        <w:t>проектів землеустрою щодо відведення земельних ділянок;</w:t>
      </w:r>
    </w:p>
    <w:p w14:paraId="6AA36027" w14:textId="77777777" w:rsidR="002B0693" w:rsidRPr="00D35982" w:rsidRDefault="002B0693" w:rsidP="002B0693">
      <w:pPr>
        <w:pStyle w:val="af0"/>
        <w:spacing w:after="0"/>
        <w:ind w:firstLine="567"/>
        <w:jc w:val="both"/>
        <w:rPr>
          <w:sz w:val="28"/>
          <w:szCs w:val="28"/>
        </w:rPr>
      </w:pPr>
      <w:r w:rsidRPr="00D35982">
        <w:rPr>
          <w:sz w:val="28"/>
          <w:szCs w:val="28"/>
        </w:rPr>
        <w:t xml:space="preserve">2) розроблені проект землеустрою щодо відведення земельних ділянок у порядку, визначеному чинним законодавством України, подати на затвердження сесії Лебединської міської ради. </w:t>
      </w:r>
    </w:p>
    <w:p w14:paraId="18AC9A67" w14:textId="77777777" w:rsidR="00782307" w:rsidRPr="00D35982" w:rsidRDefault="002B0693" w:rsidP="002B0693">
      <w:pPr>
        <w:pStyle w:val="a7"/>
        <w:spacing w:after="0"/>
        <w:ind w:left="0" w:firstLine="709"/>
        <w:jc w:val="both"/>
        <w:rPr>
          <w:rFonts w:cs="Times New Roman"/>
          <w:szCs w:val="28"/>
        </w:rPr>
      </w:pPr>
      <w:r w:rsidRPr="00D35982">
        <w:rPr>
          <w:rFonts w:cs="Times New Roman"/>
          <w:szCs w:val="28"/>
        </w:rPr>
        <w:t>3</w:t>
      </w:r>
      <w:r w:rsidR="00B40BAD" w:rsidRPr="00D35982">
        <w:rPr>
          <w:rFonts w:cs="Times New Roman"/>
          <w:szCs w:val="28"/>
        </w:rPr>
        <w:t>.</w:t>
      </w:r>
      <w:r w:rsidR="00A21F33" w:rsidRPr="00D35982">
        <w:rPr>
          <w:rFonts w:cs="Times New Roman"/>
          <w:szCs w:val="28"/>
        </w:rPr>
        <w:t xml:space="preserve"> </w:t>
      </w:r>
      <w:r w:rsidR="00204731" w:rsidRPr="00D35982">
        <w:rPr>
          <w:rFonts w:cs="Times New Roman"/>
          <w:szCs w:val="28"/>
        </w:rPr>
        <w:t>В</w:t>
      </w:r>
      <w:r w:rsidR="00782307" w:rsidRPr="00D35982">
        <w:rPr>
          <w:rFonts w:cs="Times New Roman"/>
          <w:szCs w:val="28"/>
        </w:rPr>
        <w:t>иконавцю землевпорядних робіт</w:t>
      </w:r>
      <w:r w:rsidRPr="00D35982">
        <w:rPr>
          <w:rFonts w:cs="Times New Roman"/>
          <w:szCs w:val="28"/>
        </w:rPr>
        <w:t xml:space="preserve"> при розробленні проекту землеустрою щодо відведення</w:t>
      </w:r>
      <w:r w:rsidR="005607B7" w:rsidRPr="00D35982">
        <w:rPr>
          <w:rFonts w:cs="Times New Roman"/>
          <w:szCs w:val="28"/>
        </w:rPr>
        <w:t xml:space="preserve"> земельної ділянки, зазначеної в</w:t>
      </w:r>
      <w:r w:rsidRPr="00D35982">
        <w:rPr>
          <w:rFonts w:cs="Times New Roman"/>
          <w:szCs w:val="28"/>
        </w:rPr>
        <w:t xml:space="preserve"> абзаці третьому пункту 1 цього рішення:</w:t>
      </w:r>
    </w:p>
    <w:p w14:paraId="30AC19EA" w14:textId="77777777" w:rsidR="002C3B68" w:rsidRPr="00D35982" w:rsidRDefault="00204731" w:rsidP="002B0693">
      <w:pPr>
        <w:pStyle w:val="a7"/>
        <w:spacing w:after="0"/>
        <w:ind w:left="0" w:firstLine="709"/>
        <w:jc w:val="both"/>
        <w:rPr>
          <w:rFonts w:cs="Times New Roman"/>
          <w:szCs w:val="28"/>
        </w:rPr>
      </w:pPr>
      <w:r w:rsidRPr="00D35982">
        <w:rPr>
          <w:rFonts w:cs="Times New Roman"/>
          <w:szCs w:val="28"/>
        </w:rPr>
        <w:t xml:space="preserve">1) </w:t>
      </w:r>
      <w:r w:rsidR="00782307" w:rsidRPr="00D35982">
        <w:rPr>
          <w:rFonts w:cs="Times New Roman"/>
          <w:szCs w:val="28"/>
        </w:rPr>
        <w:t>сформувати земельну ділянку орієнтовною площею 66,86 га і</w:t>
      </w:r>
      <w:r w:rsidR="003C0FF1" w:rsidRPr="00D35982">
        <w:rPr>
          <w:rFonts w:cs="Times New Roman"/>
          <w:szCs w:val="28"/>
        </w:rPr>
        <w:t xml:space="preserve">з цільовим призначенням «09.01 </w:t>
      </w:r>
      <w:r w:rsidR="00782307" w:rsidRPr="00D35982">
        <w:rPr>
          <w:rFonts w:cs="Times New Roman"/>
          <w:szCs w:val="28"/>
          <w:shd w:val="clear" w:color="auto" w:fill="FFFFFF"/>
        </w:rPr>
        <w:t>Для ведення лісового господарства і пов'язаних з ним послуг»</w:t>
      </w:r>
      <w:r w:rsidRPr="00D35982">
        <w:rPr>
          <w:rFonts w:cs="Times New Roman"/>
          <w:szCs w:val="28"/>
        </w:rPr>
        <w:t xml:space="preserve"> </w:t>
      </w:r>
      <w:r w:rsidR="00782307" w:rsidRPr="00D35982">
        <w:rPr>
          <w:rFonts w:cs="Times New Roman"/>
          <w:szCs w:val="28"/>
        </w:rPr>
        <w:t xml:space="preserve">відповідно до </w:t>
      </w:r>
      <w:r w:rsidR="00A21F33" w:rsidRPr="00D35982">
        <w:rPr>
          <w:rFonts w:cs="Times New Roman"/>
          <w:szCs w:val="28"/>
        </w:rPr>
        <w:t xml:space="preserve">доданого </w:t>
      </w:r>
      <w:r w:rsidR="00782307" w:rsidRPr="00D35982">
        <w:rPr>
          <w:rFonts w:cs="Times New Roman"/>
          <w:szCs w:val="28"/>
        </w:rPr>
        <w:t>викопіювання;</w:t>
      </w:r>
    </w:p>
    <w:p w14:paraId="556AFE33" w14:textId="77777777" w:rsidR="00782307" w:rsidRPr="00D35982" w:rsidRDefault="00204731" w:rsidP="002B0693">
      <w:pPr>
        <w:spacing w:after="0" w:line="240" w:lineRule="auto"/>
        <w:ind w:firstLine="709"/>
        <w:jc w:val="both"/>
        <w:rPr>
          <w:rFonts w:ascii="Times New Roman" w:hAnsi="Times New Roman" w:cs="Times New Roman"/>
          <w:sz w:val="28"/>
          <w:szCs w:val="28"/>
          <w:lang w:val="uk-UA"/>
        </w:rPr>
      </w:pPr>
      <w:r w:rsidRPr="00D35982">
        <w:rPr>
          <w:rFonts w:ascii="Times New Roman" w:hAnsi="Times New Roman" w:cs="Times New Roman"/>
          <w:sz w:val="28"/>
          <w:szCs w:val="28"/>
          <w:lang w:val="uk-UA"/>
        </w:rPr>
        <w:t xml:space="preserve">2) </w:t>
      </w:r>
      <w:r w:rsidR="00782307" w:rsidRPr="00D35982">
        <w:rPr>
          <w:rFonts w:ascii="Times New Roman" w:hAnsi="Times New Roman" w:cs="Times New Roman"/>
          <w:sz w:val="28"/>
          <w:szCs w:val="28"/>
          <w:lang w:val="uk-UA"/>
        </w:rPr>
        <w:t xml:space="preserve">провести зміну цільового призначення земельної ділянки </w:t>
      </w:r>
      <w:r w:rsidR="00A21F33" w:rsidRPr="00D35982">
        <w:rPr>
          <w:rFonts w:ascii="Times New Roman" w:hAnsi="Times New Roman" w:cs="Times New Roman"/>
          <w:sz w:val="28"/>
          <w:szCs w:val="28"/>
          <w:lang w:val="uk-UA"/>
        </w:rPr>
        <w:t xml:space="preserve">площею </w:t>
      </w:r>
      <w:r w:rsidR="003C0FF1" w:rsidRPr="00D35982">
        <w:rPr>
          <w:rFonts w:ascii="Times New Roman" w:hAnsi="Times New Roman" w:cs="Times New Roman"/>
          <w:sz w:val="28"/>
          <w:szCs w:val="28"/>
          <w:lang w:val="uk-UA"/>
        </w:rPr>
        <w:br/>
      </w:r>
      <w:r w:rsidR="00A21F33" w:rsidRPr="00D35982">
        <w:rPr>
          <w:rFonts w:ascii="Times New Roman" w:hAnsi="Times New Roman" w:cs="Times New Roman"/>
          <w:sz w:val="28"/>
          <w:szCs w:val="28"/>
          <w:lang w:val="uk-UA"/>
        </w:rPr>
        <w:t xml:space="preserve">0,1400 га </w:t>
      </w:r>
      <w:r w:rsidR="00782307" w:rsidRPr="00D35982">
        <w:rPr>
          <w:rFonts w:ascii="Times New Roman" w:hAnsi="Times New Roman" w:cs="Times New Roman"/>
          <w:sz w:val="28"/>
          <w:szCs w:val="28"/>
          <w:lang w:val="uk-UA"/>
        </w:rPr>
        <w:t xml:space="preserve">з кадастровим номером 5910500000:05:001:0319 </w:t>
      </w:r>
      <w:r w:rsidRPr="00D35982">
        <w:rPr>
          <w:rFonts w:ascii="Times New Roman" w:hAnsi="Times New Roman" w:cs="Times New Roman"/>
          <w:sz w:val="28"/>
          <w:szCs w:val="28"/>
          <w:lang w:val="uk-UA"/>
        </w:rPr>
        <w:t>і</w:t>
      </w:r>
      <w:r w:rsidR="00782307" w:rsidRPr="00D35982">
        <w:rPr>
          <w:rFonts w:ascii="Times New Roman" w:hAnsi="Times New Roman" w:cs="Times New Roman"/>
          <w:sz w:val="28"/>
          <w:szCs w:val="28"/>
          <w:lang w:val="uk-UA"/>
        </w:rPr>
        <w:t xml:space="preserve">з «11.02 Для розміщення і експлуатації основних, підсобних і допоміжних будівель і споруд підприємств переробної, машинобудівної та іншої промисловості» на «09.01 </w:t>
      </w:r>
      <w:r w:rsidR="00782307" w:rsidRPr="00D35982">
        <w:rPr>
          <w:rFonts w:ascii="Times New Roman" w:hAnsi="Times New Roman" w:cs="Times New Roman"/>
          <w:sz w:val="28"/>
          <w:szCs w:val="28"/>
          <w:shd w:val="clear" w:color="auto" w:fill="FFFFFF"/>
          <w:lang w:val="uk-UA"/>
        </w:rPr>
        <w:t>Для ведення лісового господарства і пов'язаних з ним послуг</w:t>
      </w:r>
      <w:r w:rsidR="00782307" w:rsidRPr="00D35982">
        <w:rPr>
          <w:rFonts w:ascii="Times New Roman" w:hAnsi="Times New Roman" w:cs="Times New Roman"/>
          <w:sz w:val="28"/>
          <w:szCs w:val="28"/>
          <w:lang w:val="uk-UA"/>
        </w:rPr>
        <w:t>»;</w:t>
      </w:r>
    </w:p>
    <w:p w14:paraId="04A6BC5A" w14:textId="77777777" w:rsidR="00782307" w:rsidRPr="00D35982" w:rsidRDefault="00204731" w:rsidP="002B0693">
      <w:pPr>
        <w:spacing w:after="0" w:line="240" w:lineRule="auto"/>
        <w:ind w:firstLine="709"/>
        <w:jc w:val="both"/>
        <w:rPr>
          <w:rFonts w:ascii="Times New Roman" w:hAnsi="Times New Roman" w:cs="Times New Roman"/>
          <w:sz w:val="28"/>
          <w:szCs w:val="28"/>
          <w:lang w:val="uk-UA"/>
        </w:rPr>
      </w:pPr>
      <w:r w:rsidRPr="00D35982">
        <w:rPr>
          <w:rFonts w:ascii="Times New Roman" w:hAnsi="Times New Roman" w:cs="Times New Roman"/>
          <w:sz w:val="28"/>
          <w:szCs w:val="28"/>
          <w:lang w:val="uk-UA"/>
        </w:rPr>
        <w:t xml:space="preserve">3) </w:t>
      </w:r>
      <w:r w:rsidR="00782307" w:rsidRPr="00D35982">
        <w:rPr>
          <w:rFonts w:ascii="Times New Roman" w:hAnsi="Times New Roman" w:cs="Times New Roman"/>
          <w:sz w:val="28"/>
          <w:szCs w:val="28"/>
          <w:lang w:val="uk-UA"/>
        </w:rPr>
        <w:t>об’єднати</w:t>
      </w:r>
      <w:r w:rsidR="003C0FF1" w:rsidRPr="00D35982">
        <w:rPr>
          <w:rFonts w:ascii="Times New Roman" w:hAnsi="Times New Roman" w:cs="Times New Roman"/>
          <w:sz w:val="28"/>
          <w:szCs w:val="28"/>
          <w:lang w:val="uk-UA"/>
        </w:rPr>
        <w:t xml:space="preserve"> </w:t>
      </w:r>
      <w:r w:rsidR="00782307" w:rsidRPr="00D35982">
        <w:rPr>
          <w:rFonts w:ascii="Times New Roman" w:hAnsi="Times New Roman" w:cs="Times New Roman"/>
          <w:sz w:val="28"/>
          <w:szCs w:val="28"/>
          <w:lang w:val="uk-UA"/>
        </w:rPr>
        <w:t>земельн</w:t>
      </w:r>
      <w:r w:rsidRPr="00D35982">
        <w:rPr>
          <w:rFonts w:ascii="Times New Roman" w:hAnsi="Times New Roman" w:cs="Times New Roman"/>
          <w:sz w:val="28"/>
          <w:szCs w:val="28"/>
          <w:lang w:val="uk-UA"/>
        </w:rPr>
        <w:t>у</w:t>
      </w:r>
      <w:r w:rsidR="00782307" w:rsidRPr="00D35982">
        <w:rPr>
          <w:rFonts w:ascii="Times New Roman" w:hAnsi="Times New Roman" w:cs="Times New Roman"/>
          <w:sz w:val="28"/>
          <w:szCs w:val="28"/>
          <w:lang w:val="uk-UA"/>
        </w:rPr>
        <w:t xml:space="preserve"> ділянк</w:t>
      </w:r>
      <w:r w:rsidRPr="00D35982">
        <w:rPr>
          <w:rFonts w:ascii="Times New Roman" w:hAnsi="Times New Roman" w:cs="Times New Roman"/>
          <w:sz w:val="28"/>
          <w:szCs w:val="28"/>
          <w:lang w:val="uk-UA"/>
        </w:rPr>
        <w:t>у</w:t>
      </w:r>
      <w:r w:rsidR="00782307" w:rsidRPr="00D35982">
        <w:rPr>
          <w:rFonts w:ascii="Times New Roman" w:hAnsi="Times New Roman" w:cs="Times New Roman"/>
          <w:sz w:val="28"/>
          <w:szCs w:val="28"/>
          <w:lang w:val="uk-UA"/>
        </w:rPr>
        <w:t xml:space="preserve">, </w:t>
      </w:r>
      <w:r w:rsidRPr="00D35982">
        <w:rPr>
          <w:rFonts w:ascii="Times New Roman" w:hAnsi="Times New Roman" w:cs="Times New Roman"/>
          <w:sz w:val="28"/>
          <w:szCs w:val="28"/>
          <w:lang w:val="uk-UA"/>
        </w:rPr>
        <w:t>яка</w:t>
      </w:r>
      <w:r w:rsidR="00782307" w:rsidRPr="00D35982">
        <w:rPr>
          <w:rFonts w:ascii="Times New Roman" w:hAnsi="Times New Roman" w:cs="Times New Roman"/>
          <w:sz w:val="28"/>
          <w:szCs w:val="28"/>
          <w:lang w:val="uk-UA"/>
        </w:rPr>
        <w:t xml:space="preserve"> </w:t>
      </w:r>
      <w:r w:rsidRPr="00D35982">
        <w:rPr>
          <w:rFonts w:ascii="Times New Roman" w:hAnsi="Times New Roman" w:cs="Times New Roman"/>
          <w:sz w:val="28"/>
          <w:szCs w:val="28"/>
          <w:lang w:val="uk-UA"/>
        </w:rPr>
        <w:t xml:space="preserve">буде </w:t>
      </w:r>
      <w:r w:rsidR="00782307" w:rsidRPr="00D35982">
        <w:rPr>
          <w:rFonts w:ascii="Times New Roman" w:hAnsi="Times New Roman" w:cs="Times New Roman"/>
          <w:sz w:val="28"/>
          <w:szCs w:val="28"/>
          <w:lang w:val="uk-UA"/>
        </w:rPr>
        <w:t xml:space="preserve">сформована відповідно до абзацу </w:t>
      </w:r>
      <w:r w:rsidRPr="00D35982">
        <w:rPr>
          <w:rFonts w:ascii="Times New Roman" w:hAnsi="Times New Roman" w:cs="Times New Roman"/>
          <w:sz w:val="28"/>
          <w:szCs w:val="28"/>
          <w:lang w:val="uk-UA"/>
        </w:rPr>
        <w:t>першого</w:t>
      </w:r>
      <w:r w:rsidR="00782307" w:rsidRPr="00D35982">
        <w:rPr>
          <w:rFonts w:ascii="Times New Roman" w:hAnsi="Times New Roman" w:cs="Times New Roman"/>
          <w:sz w:val="28"/>
          <w:szCs w:val="28"/>
          <w:lang w:val="uk-UA"/>
        </w:rPr>
        <w:t xml:space="preserve"> пункту </w:t>
      </w:r>
      <w:r w:rsidRPr="00D35982">
        <w:rPr>
          <w:rFonts w:ascii="Times New Roman" w:hAnsi="Times New Roman" w:cs="Times New Roman"/>
          <w:sz w:val="28"/>
          <w:szCs w:val="28"/>
          <w:lang w:val="uk-UA"/>
        </w:rPr>
        <w:t>2</w:t>
      </w:r>
      <w:r w:rsidR="00782307" w:rsidRPr="00D35982">
        <w:rPr>
          <w:rFonts w:ascii="Times New Roman" w:hAnsi="Times New Roman" w:cs="Times New Roman"/>
          <w:sz w:val="28"/>
          <w:szCs w:val="28"/>
          <w:lang w:val="uk-UA"/>
        </w:rPr>
        <w:t xml:space="preserve"> цього рішення</w:t>
      </w:r>
      <w:r w:rsidRPr="00D35982">
        <w:rPr>
          <w:rFonts w:ascii="Times New Roman" w:hAnsi="Times New Roman" w:cs="Times New Roman"/>
          <w:sz w:val="28"/>
          <w:szCs w:val="28"/>
          <w:lang w:val="uk-UA"/>
        </w:rPr>
        <w:t>,</w:t>
      </w:r>
      <w:r w:rsidR="00782307" w:rsidRPr="00D35982">
        <w:rPr>
          <w:rFonts w:ascii="Times New Roman" w:hAnsi="Times New Roman" w:cs="Times New Roman"/>
          <w:sz w:val="28"/>
          <w:szCs w:val="28"/>
          <w:lang w:val="uk-UA"/>
        </w:rPr>
        <w:t xml:space="preserve"> та земельн</w:t>
      </w:r>
      <w:r w:rsidRPr="00D35982">
        <w:rPr>
          <w:rFonts w:ascii="Times New Roman" w:hAnsi="Times New Roman" w:cs="Times New Roman"/>
          <w:sz w:val="28"/>
          <w:szCs w:val="28"/>
          <w:lang w:val="uk-UA"/>
        </w:rPr>
        <w:t>у</w:t>
      </w:r>
      <w:r w:rsidR="00782307" w:rsidRPr="00D35982">
        <w:rPr>
          <w:rFonts w:ascii="Times New Roman" w:hAnsi="Times New Roman" w:cs="Times New Roman"/>
          <w:sz w:val="28"/>
          <w:szCs w:val="28"/>
          <w:lang w:val="uk-UA"/>
        </w:rPr>
        <w:t xml:space="preserve"> ділянк</w:t>
      </w:r>
      <w:r w:rsidRPr="00D35982">
        <w:rPr>
          <w:rFonts w:ascii="Times New Roman" w:hAnsi="Times New Roman" w:cs="Times New Roman"/>
          <w:sz w:val="28"/>
          <w:szCs w:val="28"/>
          <w:lang w:val="uk-UA"/>
        </w:rPr>
        <w:t>у</w:t>
      </w:r>
      <w:r w:rsidR="00782307" w:rsidRPr="00D35982">
        <w:rPr>
          <w:rFonts w:ascii="Times New Roman" w:hAnsi="Times New Roman" w:cs="Times New Roman"/>
          <w:sz w:val="28"/>
          <w:szCs w:val="28"/>
          <w:lang w:val="uk-UA"/>
        </w:rPr>
        <w:t xml:space="preserve"> площею </w:t>
      </w:r>
      <w:r w:rsidR="00744E46" w:rsidRPr="00D35982">
        <w:rPr>
          <w:rFonts w:ascii="Times New Roman" w:hAnsi="Times New Roman" w:cs="Times New Roman"/>
          <w:sz w:val="28"/>
          <w:szCs w:val="28"/>
          <w:lang w:val="uk-UA"/>
        </w:rPr>
        <w:t>0,14</w:t>
      </w:r>
      <w:r w:rsidRPr="00D35982">
        <w:rPr>
          <w:rFonts w:ascii="Times New Roman" w:hAnsi="Times New Roman" w:cs="Times New Roman"/>
          <w:sz w:val="28"/>
          <w:szCs w:val="28"/>
          <w:lang w:val="uk-UA"/>
        </w:rPr>
        <w:t>00</w:t>
      </w:r>
      <w:r w:rsidR="00744E46" w:rsidRPr="00D35982">
        <w:rPr>
          <w:rFonts w:ascii="Times New Roman" w:hAnsi="Times New Roman" w:cs="Times New Roman"/>
          <w:sz w:val="28"/>
          <w:szCs w:val="28"/>
          <w:lang w:val="uk-UA"/>
        </w:rPr>
        <w:t xml:space="preserve"> га</w:t>
      </w:r>
      <w:r w:rsidR="00782307" w:rsidRPr="00D35982">
        <w:rPr>
          <w:rFonts w:ascii="Times New Roman" w:hAnsi="Times New Roman" w:cs="Times New Roman"/>
          <w:sz w:val="28"/>
          <w:szCs w:val="28"/>
          <w:lang w:val="uk-UA"/>
        </w:rPr>
        <w:t xml:space="preserve"> з кадастровим номером 5910500000:0</w:t>
      </w:r>
      <w:r w:rsidR="00744E46" w:rsidRPr="00D35982">
        <w:rPr>
          <w:rFonts w:ascii="Times New Roman" w:hAnsi="Times New Roman" w:cs="Times New Roman"/>
          <w:sz w:val="28"/>
          <w:szCs w:val="28"/>
          <w:lang w:val="uk-UA"/>
        </w:rPr>
        <w:t>5</w:t>
      </w:r>
      <w:r w:rsidR="00782307" w:rsidRPr="00D35982">
        <w:rPr>
          <w:rFonts w:ascii="Times New Roman" w:hAnsi="Times New Roman" w:cs="Times New Roman"/>
          <w:sz w:val="28"/>
          <w:szCs w:val="28"/>
          <w:lang w:val="uk-UA"/>
        </w:rPr>
        <w:t>:00</w:t>
      </w:r>
      <w:r w:rsidR="00744E46" w:rsidRPr="00D35982">
        <w:rPr>
          <w:rFonts w:ascii="Times New Roman" w:hAnsi="Times New Roman" w:cs="Times New Roman"/>
          <w:sz w:val="28"/>
          <w:szCs w:val="28"/>
          <w:lang w:val="uk-UA"/>
        </w:rPr>
        <w:t>1</w:t>
      </w:r>
      <w:r w:rsidR="00782307" w:rsidRPr="00D35982">
        <w:rPr>
          <w:rFonts w:ascii="Times New Roman" w:hAnsi="Times New Roman" w:cs="Times New Roman"/>
          <w:sz w:val="28"/>
          <w:szCs w:val="28"/>
          <w:lang w:val="uk-UA"/>
        </w:rPr>
        <w:t>:031</w:t>
      </w:r>
      <w:r w:rsidR="00744E46" w:rsidRPr="00D35982">
        <w:rPr>
          <w:rFonts w:ascii="Times New Roman" w:hAnsi="Times New Roman" w:cs="Times New Roman"/>
          <w:sz w:val="28"/>
          <w:szCs w:val="28"/>
          <w:lang w:val="uk-UA"/>
        </w:rPr>
        <w:t>9</w:t>
      </w:r>
      <w:r w:rsidR="003C0FF1" w:rsidRPr="00D35982">
        <w:rPr>
          <w:rFonts w:ascii="Times New Roman" w:hAnsi="Times New Roman" w:cs="Times New Roman"/>
          <w:sz w:val="28"/>
          <w:szCs w:val="28"/>
          <w:lang w:val="uk-UA"/>
        </w:rPr>
        <w:t>,</w:t>
      </w:r>
      <w:r w:rsidR="00A21F33" w:rsidRPr="00D35982">
        <w:rPr>
          <w:rFonts w:ascii="Times New Roman" w:hAnsi="Times New Roman" w:cs="Times New Roman"/>
          <w:sz w:val="28"/>
          <w:szCs w:val="28"/>
          <w:lang w:val="uk-UA"/>
        </w:rPr>
        <w:t xml:space="preserve"> із цільовим призначенням </w:t>
      </w:r>
      <w:r w:rsidR="00A21F33" w:rsidRPr="00D35982">
        <w:rPr>
          <w:rFonts w:ascii="Times New Roman" w:hAnsi="Times New Roman" w:cs="Times New Roman"/>
          <w:sz w:val="28"/>
          <w:szCs w:val="28"/>
        </w:rPr>
        <w:t xml:space="preserve">«09.01 </w:t>
      </w:r>
      <w:r w:rsidR="00A21F33" w:rsidRPr="00D35982">
        <w:rPr>
          <w:rFonts w:ascii="Times New Roman" w:hAnsi="Times New Roman" w:cs="Times New Roman"/>
          <w:sz w:val="28"/>
          <w:szCs w:val="28"/>
          <w:shd w:val="clear" w:color="auto" w:fill="FFFFFF"/>
        </w:rPr>
        <w:t>Для ведення лісового господарства і пов'язаних з ним послуг»</w:t>
      </w:r>
      <w:r w:rsidR="00782307" w:rsidRPr="00D35982">
        <w:rPr>
          <w:rFonts w:ascii="Times New Roman" w:hAnsi="Times New Roman" w:cs="Times New Roman"/>
          <w:sz w:val="28"/>
          <w:szCs w:val="28"/>
          <w:lang w:val="uk-UA"/>
        </w:rPr>
        <w:t>.</w:t>
      </w:r>
    </w:p>
    <w:p w14:paraId="0B9489A9" w14:textId="77777777" w:rsidR="0005450A" w:rsidRPr="00D35982" w:rsidRDefault="00355DAA" w:rsidP="002B0693">
      <w:pPr>
        <w:tabs>
          <w:tab w:val="left" w:pos="0"/>
        </w:tabs>
        <w:spacing w:after="0" w:line="240" w:lineRule="auto"/>
        <w:ind w:firstLine="709"/>
        <w:jc w:val="both"/>
        <w:rPr>
          <w:rFonts w:ascii="Times New Roman" w:hAnsi="Times New Roman" w:cs="Times New Roman"/>
          <w:sz w:val="28"/>
          <w:szCs w:val="28"/>
        </w:rPr>
      </w:pPr>
      <w:r w:rsidRPr="00D35982">
        <w:rPr>
          <w:rFonts w:ascii="Times New Roman" w:hAnsi="Times New Roman" w:cs="Times New Roman"/>
          <w:sz w:val="28"/>
          <w:szCs w:val="28"/>
          <w:lang w:val="uk-UA"/>
        </w:rPr>
        <w:lastRenderedPageBreak/>
        <w:t>3</w:t>
      </w:r>
      <w:r w:rsidR="0005450A" w:rsidRPr="00D35982">
        <w:rPr>
          <w:rFonts w:ascii="Times New Roman" w:hAnsi="Times New Roman" w:cs="Times New Roman"/>
          <w:sz w:val="28"/>
          <w:szCs w:val="28"/>
        </w:rPr>
        <w:t>. Контроль за виконанням цього рішення покласти на постійну комісію з питань житлово-комунального господарства, будівництва, архітектури, регулювання земельних відносин (голова комісії Індик М.О.).</w:t>
      </w:r>
    </w:p>
    <w:p w14:paraId="5C71DE60" w14:textId="77777777" w:rsidR="0005450A" w:rsidRPr="00D35982" w:rsidRDefault="0005450A" w:rsidP="002B0693">
      <w:pPr>
        <w:tabs>
          <w:tab w:val="left" w:pos="0"/>
        </w:tabs>
        <w:spacing w:after="0"/>
        <w:ind w:firstLine="709"/>
        <w:jc w:val="both"/>
        <w:rPr>
          <w:rFonts w:ascii="Times New Roman" w:hAnsi="Times New Roman" w:cs="Times New Roman"/>
          <w:sz w:val="28"/>
          <w:szCs w:val="28"/>
        </w:rPr>
      </w:pPr>
    </w:p>
    <w:p w14:paraId="176CFBBE" w14:textId="77777777" w:rsidR="0005450A" w:rsidRPr="00D35982" w:rsidRDefault="0005450A" w:rsidP="002B0693">
      <w:pPr>
        <w:tabs>
          <w:tab w:val="left" w:pos="0"/>
        </w:tabs>
        <w:spacing w:after="0"/>
        <w:jc w:val="both"/>
        <w:rPr>
          <w:rFonts w:ascii="Times New Roman" w:hAnsi="Times New Roman" w:cs="Times New Roman"/>
          <w:b/>
          <w:sz w:val="28"/>
          <w:szCs w:val="28"/>
        </w:rPr>
      </w:pPr>
    </w:p>
    <w:p w14:paraId="4B026CF5" w14:textId="77777777" w:rsidR="0005450A" w:rsidRPr="00D35982" w:rsidRDefault="0005450A" w:rsidP="0005450A">
      <w:pPr>
        <w:tabs>
          <w:tab w:val="left" w:pos="0"/>
          <w:tab w:val="left" w:pos="6804"/>
        </w:tabs>
        <w:jc w:val="both"/>
        <w:rPr>
          <w:rFonts w:ascii="Times New Roman" w:hAnsi="Times New Roman" w:cs="Times New Roman"/>
          <w:b/>
          <w:sz w:val="28"/>
          <w:szCs w:val="28"/>
        </w:rPr>
      </w:pPr>
      <w:r w:rsidRPr="00D35982">
        <w:rPr>
          <w:rFonts w:ascii="Times New Roman" w:hAnsi="Times New Roman" w:cs="Times New Roman"/>
          <w:b/>
          <w:sz w:val="28"/>
          <w:szCs w:val="28"/>
        </w:rPr>
        <w:t>Секретар ради</w:t>
      </w:r>
      <w:r w:rsidR="003C0FF1" w:rsidRPr="00D35982">
        <w:rPr>
          <w:rFonts w:ascii="Times New Roman" w:hAnsi="Times New Roman" w:cs="Times New Roman"/>
          <w:b/>
          <w:sz w:val="28"/>
          <w:szCs w:val="28"/>
          <w:lang w:val="uk-UA"/>
        </w:rPr>
        <w:tab/>
      </w:r>
      <w:r w:rsidRPr="00D35982">
        <w:rPr>
          <w:rFonts w:ascii="Times New Roman" w:hAnsi="Times New Roman" w:cs="Times New Roman"/>
          <w:b/>
          <w:sz w:val="28"/>
          <w:szCs w:val="28"/>
        </w:rPr>
        <w:t xml:space="preserve">Світлана ГОРОШКО </w:t>
      </w:r>
    </w:p>
    <w:p w14:paraId="371AD10A" w14:textId="77777777" w:rsidR="00782307" w:rsidRPr="00D35982" w:rsidRDefault="00782307">
      <w:pPr>
        <w:spacing w:after="0"/>
        <w:ind w:firstLine="709"/>
        <w:jc w:val="both"/>
        <w:rPr>
          <w:rFonts w:ascii="Times New Roman" w:hAnsi="Times New Roman" w:cs="Times New Roman"/>
        </w:rPr>
      </w:pPr>
    </w:p>
    <w:sectPr w:rsidR="00782307" w:rsidRPr="00D35982" w:rsidSect="00A21F33">
      <w:headerReference w:type="default" r:id="rId10"/>
      <w:pgSz w:w="11906" w:h="16838" w:code="9"/>
      <w:pgMar w:top="1134" w:right="566"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96E9C" w14:textId="77777777" w:rsidR="0047383D" w:rsidRDefault="0047383D" w:rsidP="00814A40">
      <w:pPr>
        <w:spacing w:after="0" w:line="240" w:lineRule="auto"/>
      </w:pPr>
      <w:r>
        <w:separator/>
      </w:r>
    </w:p>
  </w:endnote>
  <w:endnote w:type="continuationSeparator" w:id="0">
    <w:p w14:paraId="2AD30279" w14:textId="77777777" w:rsidR="0047383D" w:rsidRDefault="0047383D" w:rsidP="00814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A4661" w14:textId="77777777" w:rsidR="0047383D" w:rsidRDefault="0047383D" w:rsidP="00814A40">
      <w:pPr>
        <w:spacing w:after="0" w:line="240" w:lineRule="auto"/>
      </w:pPr>
      <w:r>
        <w:separator/>
      </w:r>
    </w:p>
  </w:footnote>
  <w:footnote w:type="continuationSeparator" w:id="0">
    <w:p w14:paraId="41FA80D7" w14:textId="77777777" w:rsidR="0047383D" w:rsidRDefault="0047383D" w:rsidP="00814A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997B5" w14:textId="77777777" w:rsidR="00814A40" w:rsidRPr="00814A40" w:rsidRDefault="00814A40" w:rsidP="00814A40">
    <w:pPr>
      <w:pStyle w:val="ac"/>
      <w:jc w:val="right"/>
      <w:rPr>
        <w:lang w:val="uk-UA"/>
      </w:rPr>
    </w:pPr>
    <w:r>
      <w:rPr>
        <w:lang w:val="uk-UA"/>
      </w:rPr>
      <w:t>ПРОЄКТ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5280A"/>
    <w:multiLevelType w:val="hybridMultilevel"/>
    <w:tmpl w:val="EFD6AA32"/>
    <w:lvl w:ilvl="0" w:tplc="8A0C9A18">
      <w:start w:val="1"/>
      <w:numFmt w:val="decimal"/>
      <w:lvlText w:val="%1)"/>
      <w:lvlJc w:val="left"/>
      <w:pPr>
        <w:ind w:left="1519" w:hanging="360"/>
      </w:pPr>
      <w:rPr>
        <w:rFonts w:cs="Times New Roman" w:hint="default"/>
        <w:color w:val="000000" w:themeColor="text1"/>
      </w:rPr>
    </w:lvl>
    <w:lvl w:ilvl="1" w:tplc="04220019" w:tentative="1">
      <w:start w:val="1"/>
      <w:numFmt w:val="lowerLetter"/>
      <w:lvlText w:val="%2."/>
      <w:lvlJc w:val="left"/>
      <w:pPr>
        <w:ind w:left="2239" w:hanging="360"/>
      </w:pPr>
    </w:lvl>
    <w:lvl w:ilvl="2" w:tplc="0422001B" w:tentative="1">
      <w:start w:val="1"/>
      <w:numFmt w:val="lowerRoman"/>
      <w:lvlText w:val="%3."/>
      <w:lvlJc w:val="right"/>
      <w:pPr>
        <w:ind w:left="2959" w:hanging="180"/>
      </w:pPr>
    </w:lvl>
    <w:lvl w:ilvl="3" w:tplc="0422000F" w:tentative="1">
      <w:start w:val="1"/>
      <w:numFmt w:val="decimal"/>
      <w:lvlText w:val="%4."/>
      <w:lvlJc w:val="left"/>
      <w:pPr>
        <w:ind w:left="3679" w:hanging="360"/>
      </w:pPr>
    </w:lvl>
    <w:lvl w:ilvl="4" w:tplc="04220019" w:tentative="1">
      <w:start w:val="1"/>
      <w:numFmt w:val="lowerLetter"/>
      <w:lvlText w:val="%5."/>
      <w:lvlJc w:val="left"/>
      <w:pPr>
        <w:ind w:left="4399" w:hanging="360"/>
      </w:pPr>
    </w:lvl>
    <w:lvl w:ilvl="5" w:tplc="0422001B" w:tentative="1">
      <w:start w:val="1"/>
      <w:numFmt w:val="lowerRoman"/>
      <w:lvlText w:val="%6."/>
      <w:lvlJc w:val="right"/>
      <w:pPr>
        <w:ind w:left="5119" w:hanging="180"/>
      </w:pPr>
    </w:lvl>
    <w:lvl w:ilvl="6" w:tplc="0422000F" w:tentative="1">
      <w:start w:val="1"/>
      <w:numFmt w:val="decimal"/>
      <w:lvlText w:val="%7."/>
      <w:lvlJc w:val="left"/>
      <w:pPr>
        <w:ind w:left="5839" w:hanging="360"/>
      </w:pPr>
    </w:lvl>
    <w:lvl w:ilvl="7" w:tplc="04220019" w:tentative="1">
      <w:start w:val="1"/>
      <w:numFmt w:val="lowerLetter"/>
      <w:lvlText w:val="%8."/>
      <w:lvlJc w:val="left"/>
      <w:pPr>
        <w:ind w:left="6559" w:hanging="360"/>
      </w:pPr>
    </w:lvl>
    <w:lvl w:ilvl="8" w:tplc="0422001B" w:tentative="1">
      <w:start w:val="1"/>
      <w:numFmt w:val="lowerRoman"/>
      <w:lvlText w:val="%9."/>
      <w:lvlJc w:val="right"/>
      <w:pPr>
        <w:ind w:left="7279" w:hanging="180"/>
      </w:pPr>
    </w:lvl>
  </w:abstractNum>
  <w:abstractNum w:abstractNumId="1" w15:restartNumberingAfterBreak="0">
    <w:nsid w:val="228E64C1"/>
    <w:multiLevelType w:val="hybridMultilevel"/>
    <w:tmpl w:val="A1863D1C"/>
    <w:lvl w:ilvl="0" w:tplc="050AD360">
      <w:start w:val="1"/>
      <w:numFmt w:val="decimal"/>
      <w:lvlText w:val="%1."/>
      <w:lvlJc w:val="left"/>
      <w:pPr>
        <w:ind w:left="1159" w:hanging="45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66F76E7A"/>
    <w:multiLevelType w:val="hybridMultilevel"/>
    <w:tmpl w:val="855EECE0"/>
    <w:lvl w:ilvl="0" w:tplc="BC8A823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641078270">
    <w:abstractNumId w:val="1"/>
  </w:num>
  <w:num w:numId="2" w16cid:durableId="1514608418">
    <w:abstractNumId w:val="0"/>
  </w:num>
  <w:num w:numId="3" w16cid:durableId="1364401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5659"/>
    <w:rsid w:val="0005450A"/>
    <w:rsid w:val="00096765"/>
    <w:rsid w:val="000E199A"/>
    <w:rsid w:val="001066E7"/>
    <w:rsid w:val="00113235"/>
    <w:rsid w:val="001916B0"/>
    <w:rsid w:val="00195253"/>
    <w:rsid w:val="001B6342"/>
    <w:rsid w:val="001C4188"/>
    <w:rsid w:val="00204731"/>
    <w:rsid w:val="00261AB9"/>
    <w:rsid w:val="002942F7"/>
    <w:rsid w:val="002B0693"/>
    <w:rsid w:val="002C3B68"/>
    <w:rsid w:val="003234E2"/>
    <w:rsid w:val="00325B06"/>
    <w:rsid w:val="00325F81"/>
    <w:rsid w:val="00355DAA"/>
    <w:rsid w:val="00385659"/>
    <w:rsid w:val="003C0FF1"/>
    <w:rsid w:val="00415750"/>
    <w:rsid w:val="0047383D"/>
    <w:rsid w:val="00477078"/>
    <w:rsid w:val="005052C2"/>
    <w:rsid w:val="005607B7"/>
    <w:rsid w:val="005636E3"/>
    <w:rsid w:val="0058163B"/>
    <w:rsid w:val="00636BB5"/>
    <w:rsid w:val="00654A34"/>
    <w:rsid w:val="00680817"/>
    <w:rsid w:val="00685A29"/>
    <w:rsid w:val="00696369"/>
    <w:rsid w:val="006C0B77"/>
    <w:rsid w:val="006F790B"/>
    <w:rsid w:val="00744E46"/>
    <w:rsid w:val="00771DD2"/>
    <w:rsid w:val="00780CA5"/>
    <w:rsid w:val="00782307"/>
    <w:rsid w:val="007B6598"/>
    <w:rsid w:val="007F3303"/>
    <w:rsid w:val="00814A40"/>
    <w:rsid w:val="008242FF"/>
    <w:rsid w:val="0083549C"/>
    <w:rsid w:val="00857C18"/>
    <w:rsid w:val="00870751"/>
    <w:rsid w:val="0087742F"/>
    <w:rsid w:val="008A6DC0"/>
    <w:rsid w:val="008D0E29"/>
    <w:rsid w:val="00922C48"/>
    <w:rsid w:val="0098133D"/>
    <w:rsid w:val="00985890"/>
    <w:rsid w:val="00985F59"/>
    <w:rsid w:val="009E23BB"/>
    <w:rsid w:val="009F0501"/>
    <w:rsid w:val="009F5493"/>
    <w:rsid w:val="00A13C89"/>
    <w:rsid w:val="00A21F33"/>
    <w:rsid w:val="00A96BA6"/>
    <w:rsid w:val="00AA4ABE"/>
    <w:rsid w:val="00B40BAD"/>
    <w:rsid w:val="00B62B17"/>
    <w:rsid w:val="00B65600"/>
    <w:rsid w:val="00B8676C"/>
    <w:rsid w:val="00B915B7"/>
    <w:rsid w:val="00C3578C"/>
    <w:rsid w:val="00D35982"/>
    <w:rsid w:val="00D37F26"/>
    <w:rsid w:val="00DB3E1E"/>
    <w:rsid w:val="00DD1723"/>
    <w:rsid w:val="00E73784"/>
    <w:rsid w:val="00E90E62"/>
    <w:rsid w:val="00E9124E"/>
    <w:rsid w:val="00EA0AAB"/>
    <w:rsid w:val="00EA59DF"/>
    <w:rsid w:val="00EA6678"/>
    <w:rsid w:val="00EE07E0"/>
    <w:rsid w:val="00EE4070"/>
    <w:rsid w:val="00F12C76"/>
    <w:rsid w:val="00F14B09"/>
    <w:rsid w:val="00F614AE"/>
    <w:rsid w:val="00F80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00B2CC"/>
  <w15:docId w15:val="{3B4065A6-A1C2-428E-BA64-ADEA76E3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36E3"/>
    <w:pPr>
      <w:spacing w:after="200" w:line="276" w:lineRule="auto"/>
    </w:pPr>
    <w:rPr>
      <w:lang w:val="ru-RU"/>
    </w:rPr>
  </w:style>
  <w:style w:type="paragraph" w:styleId="1">
    <w:name w:val="heading 1"/>
    <w:basedOn w:val="a"/>
    <w:next w:val="a"/>
    <w:link w:val="10"/>
    <w:qFormat/>
    <w:rsid w:val="00385659"/>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val="uk-UA"/>
    </w:rPr>
  </w:style>
  <w:style w:type="paragraph" w:styleId="2">
    <w:name w:val="heading 2"/>
    <w:basedOn w:val="a"/>
    <w:next w:val="a"/>
    <w:link w:val="20"/>
    <w:uiPriority w:val="9"/>
    <w:semiHidden/>
    <w:unhideWhenUsed/>
    <w:qFormat/>
    <w:rsid w:val="00385659"/>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val="uk-UA"/>
    </w:rPr>
  </w:style>
  <w:style w:type="paragraph" w:styleId="3">
    <w:name w:val="heading 3"/>
    <w:basedOn w:val="a"/>
    <w:next w:val="a"/>
    <w:link w:val="30"/>
    <w:uiPriority w:val="9"/>
    <w:semiHidden/>
    <w:unhideWhenUsed/>
    <w:qFormat/>
    <w:rsid w:val="00385659"/>
    <w:pPr>
      <w:keepNext/>
      <w:keepLines/>
      <w:spacing w:before="160" w:after="80" w:line="240" w:lineRule="auto"/>
      <w:outlineLvl w:val="2"/>
    </w:pPr>
    <w:rPr>
      <w:rFonts w:eastAsiaTheme="majorEastAsia" w:cstheme="majorBidi"/>
      <w:color w:val="2F5496" w:themeColor="accent1" w:themeShade="BF"/>
      <w:sz w:val="28"/>
      <w:szCs w:val="28"/>
      <w:lang w:val="uk-UA"/>
    </w:rPr>
  </w:style>
  <w:style w:type="paragraph" w:styleId="4">
    <w:name w:val="heading 4"/>
    <w:basedOn w:val="a"/>
    <w:next w:val="a"/>
    <w:link w:val="40"/>
    <w:uiPriority w:val="9"/>
    <w:semiHidden/>
    <w:unhideWhenUsed/>
    <w:qFormat/>
    <w:rsid w:val="00385659"/>
    <w:pPr>
      <w:keepNext/>
      <w:keepLines/>
      <w:spacing w:before="80" w:after="40" w:line="240" w:lineRule="auto"/>
      <w:outlineLvl w:val="3"/>
    </w:pPr>
    <w:rPr>
      <w:rFonts w:eastAsiaTheme="majorEastAsia" w:cstheme="majorBidi"/>
      <w:i/>
      <w:iCs/>
      <w:color w:val="2F5496" w:themeColor="accent1" w:themeShade="BF"/>
      <w:sz w:val="28"/>
      <w:lang w:val="uk-UA"/>
    </w:rPr>
  </w:style>
  <w:style w:type="paragraph" w:styleId="5">
    <w:name w:val="heading 5"/>
    <w:basedOn w:val="a"/>
    <w:next w:val="a"/>
    <w:link w:val="50"/>
    <w:uiPriority w:val="9"/>
    <w:semiHidden/>
    <w:unhideWhenUsed/>
    <w:qFormat/>
    <w:rsid w:val="00385659"/>
    <w:pPr>
      <w:keepNext/>
      <w:keepLines/>
      <w:spacing w:before="80" w:after="40" w:line="240" w:lineRule="auto"/>
      <w:outlineLvl w:val="4"/>
    </w:pPr>
    <w:rPr>
      <w:rFonts w:eastAsiaTheme="majorEastAsia" w:cstheme="majorBidi"/>
      <w:color w:val="2F5496" w:themeColor="accent1" w:themeShade="BF"/>
      <w:sz w:val="28"/>
      <w:lang w:val="uk-UA"/>
    </w:rPr>
  </w:style>
  <w:style w:type="paragraph" w:styleId="6">
    <w:name w:val="heading 6"/>
    <w:basedOn w:val="a"/>
    <w:next w:val="a"/>
    <w:link w:val="60"/>
    <w:uiPriority w:val="9"/>
    <w:semiHidden/>
    <w:unhideWhenUsed/>
    <w:qFormat/>
    <w:rsid w:val="00385659"/>
    <w:pPr>
      <w:keepNext/>
      <w:keepLines/>
      <w:spacing w:before="40" w:after="0" w:line="240" w:lineRule="auto"/>
      <w:outlineLvl w:val="5"/>
    </w:pPr>
    <w:rPr>
      <w:rFonts w:eastAsiaTheme="majorEastAsia" w:cstheme="majorBidi"/>
      <w:i/>
      <w:iCs/>
      <w:color w:val="595959" w:themeColor="text1" w:themeTint="A6"/>
      <w:sz w:val="28"/>
      <w:lang w:val="uk-UA"/>
    </w:rPr>
  </w:style>
  <w:style w:type="paragraph" w:styleId="7">
    <w:name w:val="heading 7"/>
    <w:basedOn w:val="a"/>
    <w:next w:val="a"/>
    <w:link w:val="70"/>
    <w:uiPriority w:val="9"/>
    <w:semiHidden/>
    <w:unhideWhenUsed/>
    <w:qFormat/>
    <w:rsid w:val="00385659"/>
    <w:pPr>
      <w:keepNext/>
      <w:keepLines/>
      <w:spacing w:before="40" w:after="0" w:line="240" w:lineRule="auto"/>
      <w:outlineLvl w:val="6"/>
    </w:pPr>
    <w:rPr>
      <w:rFonts w:eastAsiaTheme="majorEastAsia" w:cstheme="majorBidi"/>
      <w:color w:val="595959" w:themeColor="text1" w:themeTint="A6"/>
      <w:sz w:val="28"/>
      <w:lang w:val="uk-UA"/>
    </w:rPr>
  </w:style>
  <w:style w:type="paragraph" w:styleId="8">
    <w:name w:val="heading 8"/>
    <w:basedOn w:val="a"/>
    <w:next w:val="a"/>
    <w:link w:val="80"/>
    <w:uiPriority w:val="9"/>
    <w:semiHidden/>
    <w:unhideWhenUsed/>
    <w:qFormat/>
    <w:rsid w:val="00385659"/>
    <w:pPr>
      <w:keepNext/>
      <w:keepLines/>
      <w:spacing w:after="0" w:line="240" w:lineRule="auto"/>
      <w:outlineLvl w:val="7"/>
    </w:pPr>
    <w:rPr>
      <w:rFonts w:eastAsiaTheme="majorEastAsia" w:cstheme="majorBidi"/>
      <w:i/>
      <w:iCs/>
      <w:color w:val="272727" w:themeColor="text1" w:themeTint="D8"/>
      <w:sz w:val="28"/>
      <w:lang w:val="uk-UA"/>
    </w:rPr>
  </w:style>
  <w:style w:type="paragraph" w:styleId="9">
    <w:name w:val="heading 9"/>
    <w:basedOn w:val="a"/>
    <w:next w:val="a"/>
    <w:link w:val="90"/>
    <w:uiPriority w:val="9"/>
    <w:semiHidden/>
    <w:unhideWhenUsed/>
    <w:qFormat/>
    <w:rsid w:val="00385659"/>
    <w:pPr>
      <w:keepNext/>
      <w:keepLines/>
      <w:spacing w:after="0" w:line="240" w:lineRule="auto"/>
      <w:outlineLvl w:val="8"/>
    </w:pPr>
    <w:rPr>
      <w:rFonts w:eastAsiaTheme="majorEastAsia" w:cstheme="majorBidi"/>
      <w:color w:val="272727" w:themeColor="text1" w:themeTint="D8"/>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565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8565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8565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85659"/>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385659"/>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38565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38565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38565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385659"/>
    <w:rPr>
      <w:rFonts w:eastAsiaTheme="majorEastAsia" w:cstheme="majorBidi"/>
      <w:color w:val="272727" w:themeColor="text1" w:themeTint="D8"/>
      <w:sz w:val="28"/>
    </w:rPr>
  </w:style>
  <w:style w:type="paragraph" w:styleId="a3">
    <w:name w:val="Title"/>
    <w:basedOn w:val="a"/>
    <w:next w:val="a"/>
    <w:link w:val="a4"/>
    <w:uiPriority w:val="10"/>
    <w:qFormat/>
    <w:rsid w:val="00385659"/>
    <w:pPr>
      <w:spacing w:after="80" w:line="240" w:lineRule="auto"/>
      <w:contextualSpacing/>
    </w:pPr>
    <w:rPr>
      <w:rFonts w:asciiTheme="majorHAnsi" w:eastAsiaTheme="majorEastAsia" w:hAnsiTheme="majorHAnsi" w:cstheme="majorBidi"/>
      <w:spacing w:val="-10"/>
      <w:kern w:val="28"/>
      <w:sz w:val="56"/>
      <w:szCs w:val="56"/>
      <w:lang w:val="uk-UA"/>
    </w:rPr>
  </w:style>
  <w:style w:type="character" w:customStyle="1" w:styleId="a4">
    <w:name w:val="Заголовок Знак"/>
    <w:basedOn w:val="a0"/>
    <w:link w:val="a3"/>
    <w:uiPriority w:val="10"/>
    <w:rsid w:val="003856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659"/>
    <w:pPr>
      <w:numPr>
        <w:ilvl w:val="1"/>
      </w:numPr>
      <w:spacing w:after="160" w:line="240" w:lineRule="auto"/>
    </w:pPr>
    <w:rPr>
      <w:rFonts w:eastAsiaTheme="majorEastAsia" w:cstheme="majorBidi"/>
      <w:color w:val="595959" w:themeColor="text1" w:themeTint="A6"/>
      <w:spacing w:val="15"/>
      <w:sz w:val="28"/>
      <w:szCs w:val="28"/>
      <w:lang w:val="uk-UA"/>
    </w:rPr>
  </w:style>
  <w:style w:type="character" w:customStyle="1" w:styleId="a6">
    <w:name w:val="Подзаголовок Знак"/>
    <w:basedOn w:val="a0"/>
    <w:link w:val="a5"/>
    <w:uiPriority w:val="11"/>
    <w:rsid w:val="0038565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85659"/>
    <w:pPr>
      <w:spacing w:before="160" w:after="160" w:line="240" w:lineRule="auto"/>
      <w:jc w:val="center"/>
    </w:pPr>
    <w:rPr>
      <w:rFonts w:ascii="Times New Roman" w:hAnsi="Times New Roman"/>
      <w:i/>
      <w:iCs/>
      <w:color w:val="404040" w:themeColor="text1" w:themeTint="BF"/>
      <w:sz w:val="28"/>
      <w:lang w:val="uk-UA"/>
    </w:rPr>
  </w:style>
  <w:style w:type="character" w:customStyle="1" w:styleId="22">
    <w:name w:val="Цитата 2 Знак"/>
    <w:basedOn w:val="a0"/>
    <w:link w:val="21"/>
    <w:uiPriority w:val="29"/>
    <w:rsid w:val="00385659"/>
    <w:rPr>
      <w:rFonts w:ascii="Times New Roman" w:hAnsi="Times New Roman"/>
      <w:i/>
      <w:iCs/>
      <w:color w:val="404040" w:themeColor="text1" w:themeTint="BF"/>
      <w:sz w:val="28"/>
    </w:rPr>
  </w:style>
  <w:style w:type="paragraph" w:styleId="a7">
    <w:name w:val="List Paragraph"/>
    <w:basedOn w:val="a"/>
    <w:uiPriority w:val="34"/>
    <w:qFormat/>
    <w:rsid w:val="00385659"/>
    <w:pPr>
      <w:spacing w:after="160" w:line="240" w:lineRule="auto"/>
      <w:ind w:left="720"/>
      <w:contextualSpacing/>
    </w:pPr>
    <w:rPr>
      <w:rFonts w:ascii="Times New Roman" w:hAnsi="Times New Roman"/>
      <w:sz w:val="28"/>
      <w:lang w:val="uk-UA"/>
    </w:rPr>
  </w:style>
  <w:style w:type="character" w:styleId="a8">
    <w:name w:val="Intense Emphasis"/>
    <w:basedOn w:val="a0"/>
    <w:uiPriority w:val="21"/>
    <w:qFormat/>
    <w:rsid w:val="00385659"/>
    <w:rPr>
      <w:i/>
      <w:iCs/>
      <w:color w:val="2F5496" w:themeColor="accent1" w:themeShade="BF"/>
    </w:rPr>
  </w:style>
  <w:style w:type="paragraph" w:styleId="a9">
    <w:name w:val="Intense Quote"/>
    <w:basedOn w:val="a"/>
    <w:next w:val="a"/>
    <w:link w:val="aa"/>
    <w:uiPriority w:val="30"/>
    <w:qFormat/>
    <w:rsid w:val="00385659"/>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hAnsi="Times New Roman"/>
      <w:i/>
      <w:iCs/>
      <w:color w:val="2F5496" w:themeColor="accent1" w:themeShade="BF"/>
      <w:sz w:val="28"/>
      <w:lang w:val="uk-UA"/>
    </w:rPr>
  </w:style>
  <w:style w:type="character" w:customStyle="1" w:styleId="aa">
    <w:name w:val="Выделенная цитата Знак"/>
    <w:basedOn w:val="a0"/>
    <w:link w:val="a9"/>
    <w:uiPriority w:val="30"/>
    <w:rsid w:val="00385659"/>
    <w:rPr>
      <w:rFonts w:ascii="Times New Roman" w:hAnsi="Times New Roman"/>
      <w:i/>
      <w:iCs/>
      <w:color w:val="2F5496" w:themeColor="accent1" w:themeShade="BF"/>
      <w:sz w:val="28"/>
    </w:rPr>
  </w:style>
  <w:style w:type="character" w:styleId="ab">
    <w:name w:val="Intense Reference"/>
    <w:basedOn w:val="a0"/>
    <w:uiPriority w:val="32"/>
    <w:qFormat/>
    <w:rsid w:val="00385659"/>
    <w:rPr>
      <w:b/>
      <w:bCs/>
      <w:smallCaps/>
      <w:color w:val="2F5496" w:themeColor="accent1" w:themeShade="BF"/>
      <w:spacing w:val="5"/>
    </w:rPr>
  </w:style>
  <w:style w:type="paragraph" w:styleId="ac">
    <w:name w:val="header"/>
    <w:basedOn w:val="a"/>
    <w:link w:val="ad"/>
    <w:uiPriority w:val="99"/>
    <w:unhideWhenUsed/>
    <w:rsid w:val="00814A4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14A40"/>
    <w:rPr>
      <w:lang w:val="ru-RU"/>
    </w:rPr>
  </w:style>
  <w:style w:type="paragraph" w:styleId="ae">
    <w:name w:val="footer"/>
    <w:basedOn w:val="a"/>
    <w:link w:val="af"/>
    <w:uiPriority w:val="99"/>
    <w:unhideWhenUsed/>
    <w:rsid w:val="00814A4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14A40"/>
    <w:rPr>
      <w:lang w:val="ru-RU"/>
    </w:rPr>
  </w:style>
  <w:style w:type="paragraph" w:styleId="af0">
    <w:name w:val="Body Text"/>
    <w:basedOn w:val="a"/>
    <w:link w:val="af1"/>
    <w:uiPriority w:val="99"/>
    <w:semiHidden/>
    <w:unhideWhenUsed/>
    <w:rsid w:val="0005450A"/>
    <w:pPr>
      <w:spacing w:after="120" w:line="240" w:lineRule="auto"/>
    </w:pPr>
    <w:rPr>
      <w:rFonts w:ascii="Times New Roman" w:eastAsia="Times New Roman" w:hAnsi="Times New Roman" w:cs="Times New Roman"/>
      <w:bCs/>
      <w:sz w:val="24"/>
      <w:szCs w:val="24"/>
      <w:lang w:val="uk-UA" w:eastAsia="ru-RU"/>
    </w:rPr>
  </w:style>
  <w:style w:type="character" w:customStyle="1" w:styleId="af1">
    <w:name w:val="Основной текст Знак"/>
    <w:basedOn w:val="a0"/>
    <w:link w:val="af0"/>
    <w:uiPriority w:val="99"/>
    <w:semiHidden/>
    <w:rsid w:val="0005450A"/>
    <w:rPr>
      <w:rFonts w:ascii="Times New Roman" w:eastAsia="Times New Roman" w:hAnsi="Times New Roman" w:cs="Times New Roman"/>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8FBAA-F17A-48BD-9A8D-68064899B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753</Words>
  <Characters>4298</Characters>
  <Application>Microsoft Office Word</Application>
  <DocSecurity>0</DocSecurity>
  <Lines>35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14</cp:revision>
  <cp:lastPrinted>2026-03-27T09:17:00Z</cp:lastPrinted>
  <dcterms:created xsi:type="dcterms:W3CDTF">2026-03-25T12:46:00Z</dcterms:created>
  <dcterms:modified xsi:type="dcterms:W3CDTF">2026-07-01T07:09:00Z</dcterms:modified>
</cp:coreProperties>
</file>