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252DE" w14:textId="77777777" w:rsidR="00622D1F" w:rsidRPr="00D71B9B" w:rsidRDefault="00334746" w:rsidP="00622D1F">
      <w:pPr>
        <w:tabs>
          <w:tab w:val="left" w:pos="5152"/>
        </w:tabs>
        <w:ind w:firstLine="720"/>
        <w:jc w:val="center"/>
        <w:rPr>
          <w:b/>
          <w:sz w:val="28"/>
          <w:szCs w:val="28"/>
        </w:rPr>
      </w:pPr>
      <w:r>
        <w:rPr>
          <w:noProof/>
          <w:lang w:val="en-US" w:eastAsia="en-US"/>
        </w:rPr>
        <w:object w:dxaOrig="1440" w:dyaOrig="1440" w14:anchorId="4CDB8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29986695" r:id="rId9"/>
        </w:object>
      </w:r>
    </w:p>
    <w:p w14:paraId="4D61E052" w14:textId="77777777" w:rsidR="00622D1F" w:rsidRPr="00D71B9B" w:rsidRDefault="00C90AC2" w:rsidP="00C90AC2">
      <w:pPr>
        <w:tabs>
          <w:tab w:val="left" w:pos="5152"/>
        </w:tabs>
        <w:ind w:firstLine="2552"/>
        <w:rPr>
          <w:b/>
          <w:sz w:val="28"/>
          <w:szCs w:val="28"/>
        </w:rPr>
      </w:pPr>
      <w:r>
        <w:rPr>
          <w:b/>
          <w:sz w:val="28"/>
          <w:szCs w:val="28"/>
        </w:rPr>
        <w:t xml:space="preserve"> </w:t>
      </w:r>
      <w:r w:rsidR="00622D1F" w:rsidRPr="00D71B9B">
        <w:rPr>
          <w:b/>
          <w:sz w:val="28"/>
          <w:szCs w:val="28"/>
        </w:rPr>
        <w:t>ЛЕБЕДИНСЬКА МІСЬКА РАДА</w:t>
      </w:r>
      <w:r w:rsidR="00FF3B66">
        <w:rPr>
          <w:b/>
          <w:sz w:val="28"/>
          <w:szCs w:val="28"/>
        </w:rPr>
        <w:t xml:space="preserve"> </w:t>
      </w:r>
      <w:r w:rsidR="00FF3B66">
        <w:rPr>
          <w:b/>
          <w:sz w:val="28"/>
          <w:szCs w:val="28"/>
        </w:rPr>
        <w:tab/>
      </w:r>
      <w:r w:rsidR="00FF3B66">
        <w:rPr>
          <w:b/>
          <w:sz w:val="28"/>
          <w:szCs w:val="28"/>
        </w:rPr>
        <w:tab/>
      </w:r>
    </w:p>
    <w:p w14:paraId="3EE7832E" w14:textId="77777777" w:rsidR="00622D1F" w:rsidRPr="00D71B9B" w:rsidRDefault="00622D1F" w:rsidP="00622D1F">
      <w:pPr>
        <w:tabs>
          <w:tab w:val="left" w:pos="5152"/>
        </w:tabs>
        <w:jc w:val="center"/>
        <w:rPr>
          <w:b/>
          <w:sz w:val="28"/>
          <w:szCs w:val="28"/>
        </w:rPr>
      </w:pPr>
      <w:r w:rsidRPr="00D71B9B">
        <w:rPr>
          <w:b/>
          <w:sz w:val="28"/>
          <w:szCs w:val="28"/>
        </w:rPr>
        <w:t>СУМСЬКОЇ ОБЛАСТІ</w:t>
      </w:r>
    </w:p>
    <w:p w14:paraId="52A049EF" w14:textId="77777777" w:rsidR="00622D1F" w:rsidRPr="00D71B9B" w:rsidRDefault="00622D1F" w:rsidP="00622D1F">
      <w:pPr>
        <w:ind w:left="520" w:right="392"/>
        <w:jc w:val="center"/>
        <w:rPr>
          <w:b/>
          <w:sz w:val="28"/>
          <w:szCs w:val="28"/>
        </w:rPr>
      </w:pPr>
    </w:p>
    <w:p w14:paraId="6A4147F0" w14:textId="77777777"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14:paraId="6571B487" w14:textId="459F81F4" w:rsidR="00622D1F" w:rsidRPr="004B3C4E" w:rsidRDefault="00F06A2E" w:rsidP="00622D1F">
      <w:pPr>
        <w:ind w:left="520" w:right="392"/>
        <w:jc w:val="center"/>
        <w:rPr>
          <w:b/>
          <w:sz w:val="28"/>
          <w:szCs w:val="28"/>
        </w:rPr>
      </w:pPr>
      <w:r>
        <w:rPr>
          <w:b/>
          <w:sz w:val="28"/>
          <w:szCs w:val="28"/>
        </w:rPr>
        <w:t>СІМДЕСЯ</w:t>
      </w:r>
      <w:r w:rsidR="00A23650">
        <w:rPr>
          <w:b/>
          <w:sz w:val="28"/>
          <w:szCs w:val="28"/>
        </w:rPr>
        <w:t>Т ДРУГА</w:t>
      </w:r>
      <w:r w:rsidR="005D5746">
        <w:rPr>
          <w:b/>
          <w:sz w:val="28"/>
          <w:szCs w:val="28"/>
        </w:rPr>
        <w:t xml:space="preserve"> </w:t>
      </w:r>
      <w:r w:rsidR="00622D1F" w:rsidRPr="004B3C4E">
        <w:rPr>
          <w:b/>
          <w:sz w:val="28"/>
          <w:szCs w:val="28"/>
        </w:rPr>
        <w:t>СЕСІЯ</w:t>
      </w:r>
    </w:p>
    <w:p w14:paraId="56277FED" w14:textId="77777777" w:rsidR="00622D1F" w:rsidRPr="00D71B9B" w:rsidRDefault="00622D1F" w:rsidP="00622D1F">
      <w:pPr>
        <w:ind w:left="520" w:right="392"/>
        <w:jc w:val="center"/>
        <w:rPr>
          <w:b/>
          <w:sz w:val="28"/>
          <w:szCs w:val="28"/>
        </w:rPr>
      </w:pPr>
    </w:p>
    <w:p w14:paraId="44637B9E" w14:textId="77777777" w:rsidR="00622D1F" w:rsidRPr="00D71B9B" w:rsidRDefault="00622D1F" w:rsidP="00622D1F">
      <w:pPr>
        <w:pStyle w:val="2"/>
        <w:ind w:left="520" w:right="392"/>
        <w:jc w:val="center"/>
        <w:rPr>
          <w:sz w:val="28"/>
          <w:szCs w:val="28"/>
        </w:rPr>
      </w:pPr>
      <w:r w:rsidRPr="00D71B9B">
        <w:rPr>
          <w:sz w:val="28"/>
          <w:szCs w:val="28"/>
        </w:rPr>
        <w:t>РІШЕННЯ</w:t>
      </w:r>
    </w:p>
    <w:p w14:paraId="378A320B" w14:textId="77777777" w:rsidR="00622D1F" w:rsidRPr="00D71B9B" w:rsidRDefault="00622D1F" w:rsidP="00622D1F">
      <w:pPr>
        <w:ind w:left="520"/>
        <w:jc w:val="center"/>
        <w:rPr>
          <w:sz w:val="28"/>
          <w:szCs w:val="28"/>
        </w:rPr>
      </w:pPr>
    </w:p>
    <w:p w14:paraId="4BAE9B13" w14:textId="7CE64FC0" w:rsidR="00622D1F" w:rsidRPr="00334267" w:rsidRDefault="00A23650" w:rsidP="00622D1F">
      <w:pPr>
        <w:rPr>
          <w:sz w:val="28"/>
          <w:szCs w:val="28"/>
        </w:rPr>
      </w:pPr>
      <w:r>
        <w:rPr>
          <w:sz w:val="28"/>
          <w:szCs w:val="28"/>
        </w:rPr>
        <w:t>0</w:t>
      </w:r>
      <w:r w:rsidR="00801C6B">
        <w:rPr>
          <w:sz w:val="28"/>
          <w:szCs w:val="28"/>
        </w:rPr>
        <w:t>0</w:t>
      </w:r>
      <w:r w:rsidR="00622D1F" w:rsidRPr="00334267">
        <w:rPr>
          <w:sz w:val="28"/>
          <w:szCs w:val="28"/>
        </w:rPr>
        <w:t>.</w:t>
      </w:r>
      <w:r w:rsidR="00801C6B">
        <w:rPr>
          <w:sz w:val="28"/>
          <w:szCs w:val="28"/>
        </w:rPr>
        <w:t>01</w:t>
      </w:r>
      <w:r w:rsidR="00761F41" w:rsidRPr="00334267">
        <w:rPr>
          <w:sz w:val="28"/>
          <w:szCs w:val="28"/>
        </w:rPr>
        <w:t>.202</w:t>
      </w:r>
      <w:r w:rsidR="00801C6B">
        <w:rPr>
          <w:sz w:val="28"/>
          <w:szCs w:val="28"/>
        </w:rPr>
        <w:t>6</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801C6B">
        <w:rPr>
          <w:sz w:val="28"/>
          <w:szCs w:val="28"/>
        </w:rPr>
        <w:t>0000</w:t>
      </w:r>
      <w:r w:rsidR="00622D1F" w:rsidRPr="00334267">
        <w:rPr>
          <w:sz w:val="28"/>
          <w:szCs w:val="28"/>
        </w:rPr>
        <w:t>-МР</w:t>
      </w:r>
    </w:p>
    <w:p w14:paraId="048001E5" w14:textId="77777777" w:rsidR="00622D1F" w:rsidRPr="00D71B9B" w:rsidRDefault="00622D1F" w:rsidP="00622D1F">
      <w:pPr>
        <w:rPr>
          <w:b/>
          <w:bCs/>
        </w:rPr>
      </w:pPr>
      <w:r w:rsidRPr="00D71B9B">
        <w:rPr>
          <w:sz w:val="28"/>
          <w:szCs w:val="28"/>
        </w:rPr>
        <w:t>м. Лебедин</w:t>
      </w:r>
    </w:p>
    <w:p w14:paraId="3DD56770" w14:textId="77777777" w:rsidR="00EA704A" w:rsidRPr="00460E05" w:rsidRDefault="00EA704A" w:rsidP="005A2513">
      <w:pPr>
        <w:rPr>
          <w:b/>
          <w:bCs/>
        </w:rPr>
      </w:pPr>
    </w:p>
    <w:p w14:paraId="3EEE04D6" w14:textId="77777777"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14:paraId="4C3C54B7" w14:textId="77777777" w:rsidR="00EA704A" w:rsidRPr="002E5873" w:rsidRDefault="00EA704A" w:rsidP="005A2513">
      <w:pPr>
        <w:jc w:val="center"/>
        <w:rPr>
          <w:b/>
          <w:bCs/>
          <w:sz w:val="28"/>
          <w:szCs w:val="28"/>
        </w:rPr>
      </w:pPr>
    </w:p>
    <w:p w14:paraId="418ADB8E" w14:textId="77777777"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14:paraId="07159FB8" w14:textId="46EC27D0"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8D6EC7">
        <w:rPr>
          <w:sz w:val="27"/>
          <w:szCs w:val="27"/>
        </w:rPr>
        <w:t xml:space="preserve">; </w:t>
      </w:r>
      <w:r w:rsidR="008D6EC7" w:rsidRPr="00A62A55">
        <w:rPr>
          <w:sz w:val="27"/>
          <w:szCs w:val="27"/>
        </w:rPr>
        <w:t xml:space="preserve">від </w:t>
      </w:r>
      <w:r w:rsidR="008D6EC7" w:rsidRPr="00047A72">
        <w:rPr>
          <w:sz w:val="27"/>
          <w:szCs w:val="27"/>
        </w:rPr>
        <w:t>0</w:t>
      </w:r>
      <w:r w:rsidR="008D6EC7">
        <w:rPr>
          <w:sz w:val="27"/>
          <w:szCs w:val="27"/>
        </w:rPr>
        <w:t>4</w:t>
      </w:r>
      <w:r w:rsidR="008D6EC7" w:rsidRPr="00A62A55">
        <w:rPr>
          <w:sz w:val="27"/>
          <w:szCs w:val="27"/>
        </w:rPr>
        <w:t>.</w:t>
      </w:r>
      <w:r w:rsidR="008D6EC7" w:rsidRPr="00047A72">
        <w:rPr>
          <w:sz w:val="27"/>
          <w:szCs w:val="27"/>
        </w:rPr>
        <w:t>1</w:t>
      </w:r>
      <w:r w:rsidR="008D6EC7">
        <w:rPr>
          <w:sz w:val="27"/>
          <w:szCs w:val="27"/>
        </w:rPr>
        <w:t>2</w:t>
      </w:r>
      <w:r w:rsidR="008D6EC7" w:rsidRPr="00A62A55">
        <w:rPr>
          <w:sz w:val="27"/>
          <w:szCs w:val="27"/>
        </w:rPr>
        <w:t>.2025 № 1</w:t>
      </w:r>
      <w:r w:rsidR="008D6EC7">
        <w:rPr>
          <w:sz w:val="27"/>
          <w:szCs w:val="27"/>
        </w:rPr>
        <w:t>807</w:t>
      </w:r>
      <w:r w:rsidR="008D6EC7" w:rsidRPr="00A62A55">
        <w:rPr>
          <w:sz w:val="27"/>
          <w:szCs w:val="27"/>
        </w:rPr>
        <w:t>-МР</w:t>
      </w:r>
      <w:r w:rsidR="005D5746" w:rsidRPr="00A62A55">
        <w:rPr>
          <w:sz w:val="27"/>
          <w:szCs w:val="27"/>
        </w:rPr>
        <w:t>) (далі – Програма)</w:t>
      </w:r>
      <w:r w:rsidR="0065294B" w:rsidRPr="00A62A55">
        <w:rPr>
          <w:sz w:val="27"/>
          <w:szCs w:val="27"/>
        </w:rPr>
        <w:t>, а саме:</w:t>
      </w:r>
    </w:p>
    <w:p w14:paraId="639D141B" w14:textId="77777777"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14:paraId="1C194DD7" w14:textId="77777777" w:rsidR="00656E41" w:rsidRPr="00AB4958" w:rsidRDefault="00656E41" w:rsidP="00656E41">
      <w:pPr>
        <w:tabs>
          <w:tab w:val="left" w:pos="5040"/>
        </w:tabs>
        <w:ind w:right="-6" w:firstLine="567"/>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AB4958" w:rsidRPr="00AB4958" w14:paraId="49D77072" w14:textId="77777777" w:rsidTr="00102E4F">
        <w:tc>
          <w:tcPr>
            <w:tcW w:w="709" w:type="dxa"/>
          </w:tcPr>
          <w:p w14:paraId="11CBF884" w14:textId="77777777" w:rsidR="00656E41" w:rsidRPr="00AB4958" w:rsidRDefault="00656E41" w:rsidP="00102E4F">
            <w:pPr>
              <w:jc w:val="both"/>
              <w:rPr>
                <w:sz w:val="27"/>
                <w:szCs w:val="27"/>
              </w:rPr>
            </w:pPr>
            <w:r w:rsidRPr="00AB4958">
              <w:rPr>
                <w:sz w:val="27"/>
                <w:szCs w:val="27"/>
              </w:rPr>
              <w:t>9.</w:t>
            </w:r>
          </w:p>
        </w:tc>
        <w:tc>
          <w:tcPr>
            <w:tcW w:w="3827" w:type="dxa"/>
          </w:tcPr>
          <w:p w14:paraId="59099766" w14:textId="77777777" w:rsidR="00656E41" w:rsidRPr="00AB4958" w:rsidRDefault="00656E41" w:rsidP="00102E4F">
            <w:pPr>
              <w:jc w:val="both"/>
              <w:rPr>
                <w:sz w:val="27"/>
                <w:szCs w:val="27"/>
              </w:rPr>
            </w:pPr>
            <w:r w:rsidRPr="00AB4958">
              <w:rPr>
                <w:sz w:val="27"/>
                <w:szCs w:val="27"/>
              </w:rPr>
              <w:t>Загальний обсяг фінансових ресурсів, необхідних для реалізації Програми</w:t>
            </w:r>
          </w:p>
        </w:tc>
        <w:tc>
          <w:tcPr>
            <w:tcW w:w="5103" w:type="dxa"/>
          </w:tcPr>
          <w:p w14:paraId="60020DC7" w14:textId="3EE55147" w:rsidR="00656E41" w:rsidRPr="00AB4958" w:rsidRDefault="00AB4958" w:rsidP="004E604E">
            <w:pPr>
              <w:jc w:val="both"/>
              <w:rPr>
                <w:sz w:val="27"/>
                <w:szCs w:val="27"/>
              </w:rPr>
            </w:pPr>
            <w:r w:rsidRPr="00AB4958">
              <w:rPr>
                <w:bCs/>
                <w:sz w:val="27"/>
                <w:szCs w:val="27"/>
              </w:rPr>
              <w:t xml:space="preserve">2 244,262 </w:t>
            </w:r>
            <w:r w:rsidR="00656E41" w:rsidRPr="00AB4958">
              <w:rPr>
                <w:sz w:val="27"/>
                <w:szCs w:val="27"/>
              </w:rPr>
              <w:t>тис. гривень</w:t>
            </w:r>
          </w:p>
        </w:tc>
      </w:tr>
      <w:tr w:rsidR="00AB4958" w:rsidRPr="00AB4958" w14:paraId="60FD963F" w14:textId="77777777" w:rsidTr="00102E4F">
        <w:tc>
          <w:tcPr>
            <w:tcW w:w="709" w:type="dxa"/>
          </w:tcPr>
          <w:p w14:paraId="6901A77E" w14:textId="77777777" w:rsidR="00656E41" w:rsidRPr="00AB4958" w:rsidRDefault="00656E41" w:rsidP="00102E4F">
            <w:pPr>
              <w:jc w:val="both"/>
              <w:rPr>
                <w:sz w:val="27"/>
                <w:szCs w:val="27"/>
              </w:rPr>
            </w:pPr>
            <w:r w:rsidRPr="00AB4958">
              <w:rPr>
                <w:sz w:val="27"/>
                <w:szCs w:val="27"/>
              </w:rPr>
              <w:t>1)</w:t>
            </w:r>
          </w:p>
        </w:tc>
        <w:tc>
          <w:tcPr>
            <w:tcW w:w="3827" w:type="dxa"/>
          </w:tcPr>
          <w:p w14:paraId="7F83840E" w14:textId="77777777" w:rsidR="00656E41" w:rsidRPr="00AB4958" w:rsidRDefault="00656E41" w:rsidP="00102E4F">
            <w:pPr>
              <w:jc w:val="both"/>
              <w:rPr>
                <w:sz w:val="27"/>
                <w:szCs w:val="27"/>
              </w:rPr>
            </w:pPr>
            <w:r w:rsidRPr="00AB4958">
              <w:rPr>
                <w:sz w:val="27"/>
                <w:szCs w:val="27"/>
              </w:rPr>
              <w:t>кошти бюджету Лебединської міської територіальної громади</w:t>
            </w:r>
          </w:p>
        </w:tc>
        <w:tc>
          <w:tcPr>
            <w:tcW w:w="5103" w:type="dxa"/>
          </w:tcPr>
          <w:p w14:paraId="736E13E1" w14:textId="26B63654" w:rsidR="00656E41" w:rsidRPr="00AB4958" w:rsidRDefault="00AB4958" w:rsidP="004E604E">
            <w:pPr>
              <w:jc w:val="both"/>
              <w:rPr>
                <w:sz w:val="27"/>
                <w:szCs w:val="27"/>
              </w:rPr>
            </w:pPr>
            <w:r w:rsidRPr="00AB4958">
              <w:rPr>
                <w:bCs/>
                <w:sz w:val="27"/>
                <w:szCs w:val="27"/>
              </w:rPr>
              <w:t xml:space="preserve">2 244,262 </w:t>
            </w:r>
            <w:r w:rsidR="00656E41" w:rsidRPr="00AB4958">
              <w:rPr>
                <w:sz w:val="27"/>
                <w:szCs w:val="27"/>
              </w:rPr>
              <w:t>тис. гривень</w:t>
            </w:r>
          </w:p>
        </w:tc>
      </w:tr>
      <w:tr w:rsidR="00656E41" w:rsidRPr="00A62A55" w14:paraId="4B668198" w14:textId="77777777" w:rsidTr="00102E4F">
        <w:tc>
          <w:tcPr>
            <w:tcW w:w="709" w:type="dxa"/>
          </w:tcPr>
          <w:p w14:paraId="7B79E44C" w14:textId="77777777" w:rsidR="00656E41" w:rsidRPr="00A62A55" w:rsidRDefault="00656E41" w:rsidP="00102E4F">
            <w:pPr>
              <w:jc w:val="both"/>
              <w:rPr>
                <w:sz w:val="27"/>
                <w:szCs w:val="27"/>
              </w:rPr>
            </w:pPr>
            <w:r w:rsidRPr="00A62A55">
              <w:rPr>
                <w:sz w:val="27"/>
                <w:szCs w:val="27"/>
              </w:rPr>
              <w:t>2)</w:t>
            </w:r>
          </w:p>
        </w:tc>
        <w:tc>
          <w:tcPr>
            <w:tcW w:w="3827" w:type="dxa"/>
          </w:tcPr>
          <w:p w14:paraId="0E3829A7" w14:textId="77777777" w:rsidR="00656E41" w:rsidRPr="00A62A55" w:rsidRDefault="00656E41" w:rsidP="00102E4F">
            <w:pPr>
              <w:jc w:val="both"/>
              <w:rPr>
                <w:sz w:val="27"/>
                <w:szCs w:val="27"/>
              </w:rPr>
            </w:pPr>
            <w:r w:rsidRPr="00A62A55">
              <w:rPr>
                <w:sz w:val="27"/>
                <w:szCs w:val="27"/>
              </w:rPr>
              <w:t>кошти підприємств</w:t>
            </w:r>
          </w:p>
        </w:tc>
        <w:tc>
          <w:tcPr>
            <w:tcW w:w="5103" w:type="dxa"/>
          </w:tcPr>
          <w:p w14:paraId="1BA2B0D4" w14:textId="77777777" w:rsidR="00656E41" w:rsidRPr="00A62A55" w:rsidRDefault="00656E41" w:rsidP="00102E4F">
            <w:pPr>
              <w:jc w:val="both"/>
              <w:rPr>
                <w:sz w:val="27"/>
                <w:szCs w:val="27"/>
              </w:rPr>
            </w:pPr>
            <w:r w:rsidRPr="00A62A55">
              <w:rPr>
                <w:sz w:val="27"/>
                <w:szCs w:val="27"/>
              </w:rPr>
              <w:t>-</w:t>
            </w:r>
          </w:p>
        </w:tc>
      </w:tr>
    </w:tbl>
    <w:p w14:paraId="5E882F2D" w14:textId="77777777"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14:paraId="2986A9FD" w14:textId="77777777"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14:paraId="2E34242E" w14:textId="77777777"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14:paraId="215CC750" w14:textId="77777777" w:rsidR="002B6C2E" w:rsidRPr="00A62A55" w:rsidRDefault="002B6C2E" w:rsidP="002B6C2E">
      <w:pPr>
        <w:jc w:val="both"/>
        <w:rPr>
          <w:sz w:val="27"/>
          <w:szCs w:val="27"/>
        </w:rPr>
      </w:pPr>
    </w:p>
    <w:p w14:paraId="7F57104A" w14:textId="77777777" w:rsidR="00632BA8" w:rsidRPr="00632BA8" w:rsidRDefault="00632BA8" w:rsidP="00F735F6">
      <w:pPr>
        <w:tabs>
          <w:tab w:val="left" w:pos="6804"/>
        </w:tabs>
        <w:rPr>
          <w:b/>
          <w:bCs/>
          <w:spacing w:val="5"/>
          <w:sz w:val="28"/>
          <w:szCs w:val="28"/>
        </w:rPr>
        <w:sectPr w:rsidR="00632BA8" w:rsidRPr="00632BA8" w:rsidSect="00207F9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4A18EAFB" w14:textId="77777777" w:rsidR="00587F96" w:rsidRDefault="00FE3E3C" w:rsidP="00EF0846">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14:paraId="38FB8204" w14:textId="77777777" w:rsidR="00587F96" w:rsidRDefault="00587F96" w:rsidP="00EF0846">
      <w:pPr>
        <w:shd w:val="clear" w:color="auto" w:fill="FFFFFF"/>
        <w:ind w:left="5670"/>
        <w:jc w:val="both"/>
        <w:rPr>
          <w:sz w:val="28"/>
          <w:szCs w:val="28"/>
          <w:lang w:eastAsia="ru-RU"/>
        </w:rPr>
      </w:pPr>
    </w:p>
    <w:p w14:paraId="23B79D56" w14:textId="48D13800"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w:t>
      </w:r>
      <w:r w:rsidR="00A23650">
        <w:rPr>
          <w:sz w:val="28"/>
          <w:szCs w:val="28"/>
          <w:lang w:eastAsia="ru-RU"/>
        </w:rPr>
        <w:t xml:space="preserve"> другої</w:t>
      </w:r>
      <w:r w:rsidR="000C4FAB">
        <w:rPr>
          <w:sz w:val="28"/>
          <w:szCs w:val="28"/>
          <w:lang w:eastAsia="ru-RU"/>
        </w:rPr>
        <w:t xml:space="preserve"> </w:t>
      </w:r>
      <w:r>
        <w:rPr>
          <w:sz w:val="28"/>
          <w:szCs w:val="28"/>
          <w:lang w:eastAsia="ru-RU"/>
        </w:rPr>
        <w:t>сесії Лебединської міської ради восьмого скликання</w:t>
      </w:r>
    </w:p>
    <w:p w14:paraId="561BA377" w14:textId="41B65643"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A23650">
        <w:rPr>
          <w:sz w:val="28"/>
          <w:szCs w:val="28"/>
          <w:lang w:eastAsia="ru-RU"/>
        </w:rPr>
        <w:t>0</w:t>
      </w:r>
      <w:r w:rsidR="000D117B">
        <w:rPr>
          <w:sz w:val="28"/>
          <w:szCs w:val="28"/>
          <w:lang w:eastAsia="ru-RU"/>
        </w:rPr>
        <w:t>0</w:t>
      </w:r>
      <w:r w:rsidR="00587F96" w:rsidRPr="00083F71">
        <w:rPr>
          <w:sz w:val="28"/>
          <w:szCs w:val="28"/>
          <w:lang w:eastAsia="ru-RU"/>
        </w:rPr>
        <w:t xml:space="preserve"> </w:t>
      </w:r>
      <w:r w:rsidR="000D117B">
        <w:rPr>
          <w:sz w:val="28"/>
          <w:szCs w:val="28"/>
          <w:lang w:eastAsia="ru-RU"/>
        </w:rPr>
        <w:t>січ</w:t>
      </w:r>
      <w:r w:rsidR="00083F71" w:rsidRPr="00083F71">
        <w:rPr>
          <w:sz w:val="28"/>
          <w:szCs w:val="28"/>
          <w:lang w:eastAsia="ru-RU"/>
        </w:rPr>
        <w:t>ня</w:t>
      </w:r>
      <w:r w:rsidR="00587F96" w:rsidRPr="00083F71">
        <w:rPr>
          <w:sz w:val="28"/>
          <w:szCs w:val="28"/>
          <w:lang w:eastAsia="ru-RU"/>
        </w:rPr>
        <w:t xml:space="preserve"> 202</w:t>
      </w:r>
      <w:r w:rsidR="000D117B">
        <w:rPr>
          <w:sz w:val="28"/>
          <w:szCs w:val="28"/>
          <w:lang w:eastAsia="ru-RU"/>
        </w:rPr>
        <w:t>6</w:t>
      </w:r>
      <w:r w:rsidR="00587F96" w:rsidRPr="00083F71">
        <w:rPr>
          <w:sz w:val="28"/>
          <w:szCs w:val="28"/>
          <w:lang w:eastAsia="ru-RU"/>
        </w:rPr>
        <w:t xml:space="preserve"> року №</w:t>
      </w:r>
      <w:r w:rsidR="00ED6338" w:rsidRPr="00083F71">
        <w:rPr>
          <w:sz w:val="28"/>
          <w:szCs w:val="28"/>
          <w:lang w:eastAsia="ru-RU"/>
        </w:rPr>
        <w:t xml:space="preserve"> </w:t>
      </w:r>
      <w:r w:rsidR="000D117B">
        <w:rPr>
          <w:sz w:val="28"/>
          <w:szCs w:val="28"/>
          <w:lang w:eastAsia="ru-RU"/>
        </w:rPr>
        <w:t>0000</w:t>
      </w:r>
      <w:r w:rsidR="00587F96" w:rsidRPr="00083F71">
        <w:rPr>
          <w:sz w:val="28"/>
          <w:szCs w:val="28"/>
          <w:lang w:eastAsia="ru-RU"/>
        </w:rPr>
        <w:t>-МР</w:t>
      </w:r>
    </w:p>
    <w:p w14:paraId="7D5AE10C" w14:textId="77777777" w:rsidR="00587F96" w:rsidRDefault="00587F96" w:rsidP="00587F96">
      <w:pPr>
        <w:shd w:val="clear" w:color="auto" w:fill="FFFFFF"/>
        <w:tabs>
          <w:tab w:val="left" w:pos="5954"/>
        </w:tabs>
        <w:ind w:firstLine="5670"/>
        <w:rPr>
          <w:sz w:val="28"/>
          <w:szCs w:val="28"/>
          <w:lang w:eastAsia="ru-RU"/>
        </w:rPr>
      </w:pPr>
    </w:p>
    <w:p w14:paraId="22787AE1" w14:textId="77777777" w:rsidR="00FB67AE" w:rsidRPr="002E5873" w:rsidRDefault="00FB67AE" w:rsidP="00FB67AE">
      <w:pPr>
        <w:jc w:val="center"/>
        <w:rPr>
          <w:b/>
          <w:sz w:val="28"/>
          <w:szCs w:val="28"/>
        </w:rPr>
      </w:pPr>
      <w:r w:rsidRPr="002E5873">
        <w:rPr>
          <w:b/>
          <w:sz w:val="28"/>
          <w:szCs w:val="28"/>
        </w:rPr>
        <w:t>Ресурсне забезпечення Програми</w:t>
      </w:r>
    </w:p>
    <w:p w14:paraId="030EC469" w14:textId="77777777"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2E5896" w:rsidRPr="002E5896" w14:paraId="7096FDF7" w14:textId="77777777" w:rsidTr="006320D1">
        <w:trPr>
          <w:tblHeader/>
        </w:trPr>
        <w:tc>
          <w:tcPr>
            <w:tcW w:w="565" w:type="dxa"/>
            <w:vMerge w:val="restart"/>
            <w:vAlign w:val="center"/>
          </w:tcPr>
          <w:p w14:paraId="6891AC3C" w14:textId="77777777" w:rsidR="00D651AD" w:rsidRPr="002E5896" w:rsidRDefault="00D651AD" w:rsidP="006C6F42">
            <w:pPr>
              <w:jc w:val="center"/>
              <w:rPr>
                <w:b/>
                <w:sz w:val="25"/>
                <w:szCs w:val="25"/>
              </w:rPr>
            </w:pPr>
            <w:r w:rsidRPr="002E5896">
              <w:rPr>
                <w:b/>
                <w:sz w:val="25"/>
                <w:szCs w:val="25"/>
              </w:rPr>
              <w:t>№</w:t>
            </w:r>
          </w:p>
          <w:p w14:paraId="37896D90" w14:textId="77777777"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14:paraId="2E3D1025" w14:textId="77777777"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14:paraId="77A12551" w14:textId="77777777" w:rsidR="00D651AD" w:rsidRPr="002E5896" w:rsidRDefault="00D651AD" w:rsidP="006C6F42">
            <w:pPr>
              <w:jc w:val="center"/>
              <w:rPr>
                <w:b/>
                <w:sz w:val="25"/>
                <w:szCs w:val="25"/>
              </w:rPr>
            </w:pPr>
            <w:r w:rsidRPr="002E5896">
              <w:rPr>
                <w:b/>
                <w:sz w:val="25"/>
                <w:szCs w:val="25"/>
              </w:rPr>
              <w:t>Загальна</w:t>
            </w:r>
          </w:p>
          <w:p w14:paraId="7C21985F" w14:textId="77777777" w:rsidR="00D651AD" w:rsidRPr="002E5896" w:rsidRDefault="00D651AD" w:rsidP="006C6F42">
            <w:pPr>
              <w:jc w:val="center"/>
              <w:rPr>
                <w:b/>
                <w:sz w:val="25"/>
                <w:szCs w:val="25"/>
              </w:rPr>
            </w:pPr>
            <w:r w:rsidRPr="002E5896">
              <w:rPr>
                <w:b/>
                <w:sz w:val="25"/>
                <w:szCs w:val="25"/>
              </w:rPr>
              <w:t>сума,</w:t>
            </w:r>
          </w:p>
          <w:p w14:paraId="2FDF6FC5" w14:textId="77777777"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14:paraId="29CFAAC4" w14:textId="77777777"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14:paraId="1ED6DEA6" w14:textId="77777777"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14:paraId="342837AF" w14:textId="77777777"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14:paraId="05ED02F4" w14:textId="77777777" w:rsidR="00D651AD" w:rsidRPr="002E5896" w:rsidRDefault="00D651AD" w:rsidP="006C6F42">
            <w:pPr>
              <w:jc w:val="center"/>
              <w:rPr>
                <w:b/>
                <w:sz w:val="25"/>
                <w:szCs w:val="25"/>
              </w:rPr>
            </w:pPr>
            <w:r w:rsidRPr="002E5896">
              <w:rPr>
                <w:b/>
                <w:sz w:val="25"/>
                <w:szCs w:val="25"/>
              </w:rPr>
              <w:t>Примітки</w:t>
            </w:r>
          </w:p>
        </w:tc>
      </w:tr>
      <w:tr w:rsidR="002E5896" w:rsidRPr="002E5896" w14:paraId="35845C9A" w14:textId="77777777" w:rsidTr="006320D1">
        <w:trPr>
          <w:tblHeader/>
        </w:trPr>
        <w:tc>
          <w:tcPr>
            <w:tcW w:w="565" w:type="dxa"/>
            <w:vMerge/>
            <w:vAlign w:val="center"/>
          </w:tcPr>
          <w:p w14:paraId="6B99D6D4" w14:textId="77777777" w:rsidR="00D651AD" w:rsidRPr="002E5896" w:rsidRDefault="00D651AD" w:rsidP="006C6F42">
            <w:pPr>
              <w:rPr>
                <w:b/>
                <w:sz w:val="25"/>
                <w:szCs w:val="25"/>
              </w:rPr>
            </w:pPr>
          </w:p>
        </w:tc>
        <w:tc>
          <w:tcPr>
            <w:tcW w:w="3394" w:type="dxa"/>
            <w:vMerge/>
            <w:vAlign w:val="center"/>
          </w:tcPr>
          <w:p w14:paraId="07D364A7" w14:textId="77777777" w:rsidR="00D651AD" w:rsidRPr="002E5896" w:rsidRDefault="00D651AD" w:rsidP="006C6F42">
            <w:pPr>
              <w:rPr>
                <w:b/>
                <w:sz w:val="25"/>
                <w:szCs w:val="25"/>
              </w:rPr>
            </w:pPr>
          </w:p>
        </w:tc>
        <w:tc>
          <w:tcPr>
            <w:tcW w:w="1253" w:type="dxa"/>
            <w:vMerge/>
            <w:vAlign w:val="center"/>
          </w:tcPr>
          <w:p w14:paraId="53C901DB" w14:textId="77777777" w:rsidR="00D651AD" w:rsidRPr="002E5896" w:rsidRDefault="00D651AD" w:rsidP="006C6F42">
            <w:pPr>
              <w:rPr>
                <w:b/>
                <w:sz w:val="25"/>
                <w:szCs w:val="25"/>
              </w:rPr>
            </w:pPr>
          </w:p>
        </w:tc>
        <w:tc>
          <w:tcPr>
            <w:tcW w:w="1167" w:type="dxa"/>
            <w:vAlign w:val="center"/>
          </w:tcPr>
          <w:p w14:paraId="61590852" w14:textId="77777777" w:rsidR="00D651AD" w:rsidRPr="002E5896" w:rsidRDefault="00D651AD" w:rsidP="006C6F42">
            <w:pPr>
              <w:jc w:val="center"/>
              <w:rPr>
                <w:b/>
                <w:sz w:val="25"/>
                <w:szCs w:val="25"/>
              </w:rPr>
            </w:pPr>
            <w:r w:rsidRPr="002E5896">
              <w:rPr>
                <w:b/>
                <w:sz w:val="25"/>
                <w:szCs w:val="25"/>
              </w:rPr>
              <w:t>2025</w:t>
            </w:r>
          </w:p>
        </w:tc>
        <w:tc>
          <w:tcPr>
            <w:tcW w:w="851" w:type="dxa"/>
            <w:vAlign w:val="center"/>
          </w:tcPr>
          <w:p w14:paraId="2FA122DB" w14:textId="77777777" w:rsidR="00D651AD" w:rsidRPr="002E5896" w:rsidRDefault="00D651AD" w:rsidP="006C6F42">
            <w:pPr>
              <w:jc w:val="center"/>
              <w:rPr>
                <w:b/>
                <w:sz w:val="25"/>
                <w:szCs w:val="25"/>
              </w:rPr>
            </w:pPr>
            <w:r w:rsidRPr="002E5896">
              <w:rPr>
                <w:b/>
                <w:sz w:val="25"/>
                <w:szCs w:val="25"/>
              </w:rPr>
              <w:t>2026</w:t>
            </w:r>
          </w:p>
        </w:tc>
        <w:tc>
          <w:tcPr>
            <w:tcW w:w="992" w:type="dxa"/>
            <w:vAlign w:val="center"/>
          </w:tcPr>
          <w:p w14:paraId="53C30911" w14:textId="77777777" w:rsidR="00D651AD" w:rsidRPr="002E5896" w:rsidRDefault="00D651AD" w:rsidP="006C6F42">
            <w:pPr>
              <w:jc w:val="center"/>
              <w:rPr>
                <w:b/>
                <w:sz w:val="25"/>
                <w:szCs w:val="25"/>
              </w:rPr>
            </w:pPr>
            <w:r w:rsidRPr="002E5896">
              <w:rPr>
                <w:b/>
                <w:sz w:val="25"/>
                <w:szCs w:val="25"/>
              </w:rPr>
              <w:t>2027</w:t>
            </w:r>
          </w:p>
        </w:tc>
        <w:tc>
          <w:tcPr>
            <w:tcW w:w="1418" w:type="dxa"/>
            <w:vAlign w:val="center"/>
          </w:tcPr>
          <w:p w14:paraId="7C3FC563" w14:textId="77777777" w:rsidR="00D651AD" w:rsidRPr="002E5896" w:rsidRDefault="00D651AD" w:rsidP="006C6F42">
            <w:pPr>
              <w:jc w:val="center"/>
              <w:rPr>
                <w:b/>
                <w:sz w:val="25"/>
                <w:szCs w:val="25"/>
              </w:rPr>
            </w:pPr>
          </w:p>
        </w:tc>
      </w:tr>
      <w:tr w:rsidR="002E5896" w:rsidRPr="002E5896" w14:paraId="798A20B5" w14:textId="77777777" w:rsidTr="00256A12">
        <w:tc>
          <w:tcPr>
            <w:tcW w:w="565" w:type="dxa"/>
          </w:tcPr>
          <w:p w14:paraId="31E160AE" w14:textId="77777777" w:rsidR="00D651AD" w:rsidRPr="002E5896" w:rsidRDefault="00D651AD" w:rsidP="006C6F42">
            <w:pPr>
              <w:jc w:val="center"/>
              <w:rPr>
                <w:sz w:val="25"/>
                <w:szCs w:val="25"/>
              </w:rPr>
            </w:pPr>
            <w:r w:rsidRPr="002E5896">
              <w:rPr>
                <w:sz w:val="25"/>
                <w:szCs w:val="25"/>
              </w:rPr>
              <w:t>1.</w:t>
            </w:r>
          </w:p>
        </w:tc>
        <w:tc>
          <w:tcPr>
            <w:tcW w:w="3394" w:type="dxa"/>
            <w:vAlign w:val="center"/>
          </w:tcPr>
          <w:p w14:paraId="2E46B9CB" w14:textId="77777777" w:rsidR="00D651AD" w:rsidRPr="002E5896" w:rsidRDefault="00FF3B66" w:rsidP="006320D1">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14:paraId="6A527EA1" w14:textId="6F95272E"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14:paraId="79D0D72D" w14:textId="77777777"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14:paraId="5BDBE0BE" w14:textId="28DD7875" w:rsidR="002754F9" w:rsidRPr="002E5896" w:rsidRDefault="002754F9" w:rsidP="006C6F42">
            <w:pPr>
              <w:jc w:val="center"/>
              <w:rPr>
                <w:sz w:val="25"/>
                <w:szCs w:val="25"/>
              </w:rPr>
            </w:pPr>
            <w:r>
              <w:rPr>
                <w:sz w:val="25"/>
                <w:szCs w:val="25"/>
              </w:rPr>
              <w:t>99</w:t>
            </w:r>
          </w:p>
        </w:tc>
        <w:tc>
          <w:tcPr>
            <w:tcW w:w="992" w:type="dxa"/>
          </w:tcPr>
          <w:p w14:paraId="1D49BB8E" w14:textId="77777777" w:rsidR="00D651AD" w:rsidRPr="002E5896" w:rsidRDefault="00D651AD" w:rsidP="006C6F42">
            <w:pPr>
              <w:jc w:val="center"/>
              <w:rPr>
                <w:sz w:val="25"/>
                <w:szCs w:val="25"/>
              </w:rPr>
            </w:pPr>
            <w:r w:rsidRPr="002E5896">
              <w:rPr>
                <w:sz w:val="25"/>
                <w:szCs w:val="25"/>
              </w:rPr>
              <w:t>97,9</w:t>
            </w:r>
          </w:p>
        </w:tc>
        <w:tc>
          <w:tcPr>
            <w:tcW w:w="1418" w:type="dxa"/>
            <w:vAlign w:val="center"/>
          </w:tcPr>
          <w:p w14:paraId="30AD0AF5" w14:textId="77777777" w:rsidR="00D651AD" w:rsidRPr="002E5896" w:rsidRDefault="00D651AD" w:rsidP="006C6F42">
            <w:pPr>
              <w:jc w:val="center"/>
              <w:rPr>
                <w:sz w:val="25"/>
                <w:szCs w:val="25"/>
              </w:rPr>
            </w:pPr>
          </w:p>
        </w:tc>
      </w:tr>
      <w:tr w:rsidR="002E5896" w:rsidRPr="002E5896" w14:paraId="4621C332" w14:textId="77777777" w:rsidTr="00256A12">
        <w:tc>
          <w:tcPr>
            <w:tcW w:w="565" w:type="dxa"/>
          </w:tcPr>
          <w:p w14:paraId="4315B970" w14:textId="77777777" w:rsidR="00D651AD" w:rsidRPr="002E5896" w:rsidRDefault="00D651AD" w:rsidP="006C6F42">
            <w:pPr>
              <w:jc w:val="center"/>
              <w:rPr>
                <w:sz w:val="25"/>
                <w:szCs w:val="25"/>
              </w:rPr>
            </w:pPr>
          </w:p>
        </w:tc>
        <w:tc>
          <w:tcPr>
            <w:tcW w:w="3394" w:type="dxa"/>
            <w:vAlign w:val="center"/>
          </w:tcPr>
          <w:p w14:paraId="3377D6EE" w14:textId="77777777"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14:paraId="177D28C1" w14:textId="1688EF4C"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14:paraId="379121BF" w14:textId="77777777"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14:paraId="55C8679D" w14:textId="01627C43" w:rsidR="00D651AD" w:rsidRPr="002E5896" w:rsidRDefault="00D651AD" w:rsidP="007A3CE2">
            <w:pPr>
              <w:jc w:val="center"/>
              <w:rPr>
                <w:sz w:val="25"/>
                <w:szCs w:val="25"/>
              </w:rPr>
            </w:pPr>
            <w:r w:rsidRPr="002E5896">
              <w:rPr>
                <w:sz w:val="25"/>
                <w:szCs w:val="25"/>
              </w:rPr>
              <w:t>99</w:t>
            </w:r>
          </w:p>
        </w:tc>
        <w:tc>
          <w:tcPr>
            <w:tcW w:w="992" w:type="dxa"/>
          </w:tcPr>
          <w:p w14:paraId="043BD9F7" w14:textId="77777777" w:rsidR="00D651AD" w:rsidRPr="002E5896" w:rsidRDefault="00D651AD" w:rsidP="006C6F42">
            <w:pPr>
              <w:jc w:val="center"/>
              <w:rPr>
                <w:sz w:val="25"/>
                <w:szCs w:val="25"/>
              </w:rPr>
            </w:pPr>
            <w:r w:rsidRPr="002E5896">
              <w:rPr>
                <w:sz w:val="25"/>
                <w:szCs w:val="25"/>
              </w:rPr>
              <w:t>97,9</w:t>
            </w:r>
          </w:p>
        </w:tc>
        <w:tc>
          <w:tcPr>
            <w:tcW w:w="1418" w:type="dxa"/>
            <w:vAlign w:val="center"/>
          </w:tcPr>
          <w:p w14:paraId="072589BD" w14:textId="77777777" w:rsidR="00D651AD" w:rsidRPr="002E5896" w:rsidRDefault="00D651AD" w:rsidP="006C6F42">
            <w:pPr>
              <w:jc w:val="center"/>
              <w:rPr>
                <w:sz w:val="25"/>
                <w:szCs w:val="25"/>
              </w:rPr>
            </w:pPr>
          </w:p>
        </w:tc>
      </w:tr>
      <w:tr w:rsidR="00E615F4" w:rsidRPr="00E615F4" w14:paraId="1B5EC898" w14:textId="77777777" w:rsidTr="00256A12">
        <w:tc>
          <w:tcPr>
            <w:tcW w:w="565" w:type="dxa"/>
          </w:tcPr>
          <w:p w14:paraId="184A1D19" w14:textId="77777777" w:rsidR="00D651AD" w:rsidRPr="00D11BF9" w:rsidRDefault="00D651AD" w:rsidP="006C6F42">
            <w:pPr>
              <w:jc w:val="center"/>
              <w:rPr>
                <w:sz w:val="25"/>
                <w:szCs w:val="25"/>
              </w:rPr>
            </w:pPr>
            <w:r w:rsidRPr="00D11BF9">
              <w:rPr>
                <w:sz w:val="25"/>
                <w:szCs w:val="25"/>
              </w:rPr>
              <w:t>2.</w:t>
            </w:r>
          </w:p>
        </w:tc>
        <w:tc>
          <w:tcPr>
            <w:tcW w:w="3394" w:type="dxa"/>
            <w:vAlign w:val="center"/>
          </w:tcPr>
          <w:p w14:paraId="6E4B09F1" w14:textId="77777777" w:rsidR="00D651AD" w:rsidRPr="00D11BF9" w:rsidRDefault="00D651AD" w:rsidP="006C6F42">
            <w:pPr>
              <w:jc w:val="both"/>
              <w:rPr>
                <w:sz w:val="25"/>
                <w:szCs w:val="25"/>
              </w:rPr>
            </w:pPr>
            <w:r w:rsidRPr="00D11BF9">
              <w:rPr>
                <w:sz w:val="25"/>
                <w:szCs w:val="25"/>
              </w:rPr>
              <w:t xml:space="preserve">Поповнення </w:t>
            </w:r>
            <w:r w:rsidRPr="00D11BF9">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14:paraId="4FC955CA" w14:textId="5D4ADE30" w:rsidR="00D651AD" w:rsidRPr="0098168F" w:rsidRDefault="002E3B22" w:rsidP="00C04B5D">
            <w:pPr>
              <w:jc w:val="center"/>
              <w:rPr>
                <w:sz w:val="25"/>
                <w:szCs w:val="25"/>
              </w:rPr>
            </w:pPr>
            <w:r>
              <w:rPr>
                <w:sz w:val="25"/>
                <w:szCs w:val="25"/>
                <w:lang w:val="ru-RU"/>
              </w:rPr>
              <w:t>9</w:t>
            </w:r>
            <w:r w:rsidR="00C04B5D">
              <w:rPr>
                <w:sz w:val="25"/>
                <w:szCs w:val="25"/>
                <w:lang w:val="ru-RU"/>
              </w:rPr>
              <w:t>92</w:t>
            </w:r>
            <w:r w:rsidR="00D651AD" w:rsidRPr="0098168F">
              <w:rPr>
                <w:sz w:val="25"/>
                <w:szCs w:val="25"/>
              </w:rPr>
              <w:t>,</w:t>
            </w:r>
            <w:r w:rsidR="00C05E75">
              <w:rPr>
                <w:sz w:val="25"/>
                <w:szCs w:val="25"/>
              </w:rPr>
              <w:t>7</w:t>
            </w:r>
            <w:r>
              <w:rPr>
                <w:sz w:val="25"/>
                <w:szCs w:val="25"/>
                <w:lang w:val="ru-RU"/>
              </w:rPr>
              <w:t>5</w:t>
            </w:r>
            <w:r w:rsidR="00B63E92">
              <w:rPr>
                <w:sz w:val="25"/>
                <w:szCs w:val="25"/>
              </w:rPr>
              <w:t>5</w:t>
            </w:r>
          </w:p>
        </w:tc>
        <w:tc>
          <w:tcPr>
            <w:tcW w:w="1167" w:type="dxa"/>
          </w:tcPr>
          <w:p w14:paraId="79ED0E4E" w14:textId="77777777" w:rsidR="00D651AD" w:rsidRPr="0098168F" w:rsidRDefault="002E3B22" w:rsidP="002E3B22">
            <w:pPr>
              <w:jc w:val="center"/>
              <w:rPr>
                <w:sz w:val="25"/>
                <w:szCs w:val="25"/>
              </w:rPr>
            </w:pPr>
            <w:r>
              <w:rPr>
                <w:sz w:val="25"/>
                <w:szCs w:val="25"/>
                <w:lang w:val="ru-RU"/>
              </w:rPr>
              <w:t>887</w:t>
            </w:r>
            <w:r w:rsidR="00D651AD" w:rsidRPr="0098168F">
              <w:rPr>
                <w:sz w:val="25"/>
                <w:szCs w:val="25"/>
              </w:rPr>
              <w:t>,</w:t>
            </w:r>
            <w:r w:rsidR="002345B4">
              <w:rPr>
                <w:sz w:val="25"/>
                <w:szCs w:val="25"/>
              </w:rPr>
              <w:t>7</w:t>
            </w:r>
            <w:r>
              <w:rPr>
                <w:sz w:val="25"/>
                <w:szCs w:val="25"/>
                <w:lang w:val="ru-RU"/>
              </w:rPr>
              <w:t>5</w:t>
            </w:r>
            <w:r w:rsidR="002F0E4E">
              <w:rPr>
                <w:sz w:val="25"/>
                <w:szCs w:val="25"/>
              </w:rPr>
              <w:t>5</w:t>
            </w:r>
          </w:p>
        </w:tc>
        <w:tc>
          <w:tcPr>
            <w:tcW w:w="851" w:type="dxa"/>
          </w:tcPr>
          <w:p w14:paraId="164AC412" w14:textId="615855B2" w:rsidR="002754F9" w:rsidRPr="0098168F" w:rsidRDefault="002754F9" w:rsidP="006C6F42">
            <w:pPr>
              <w:jc w:val="center"/>
              <w:rPr>
                <w:sz w:val="25"/>
                <w:szCs w:val="25"/>
              </w:rPr>
            </w:pPr>
            <w:r>
              <w:rPr>
                <w:sz w:val="25"/>
                <w:szCs w:val="25"/>
              </w:rPr>
              <w:t>60</w:t>
            </w:r>
          </w:p>
        </w:tc>
        <w:tc>
          <w:tcPr>
            <w:tcW w:w="992" w:type="dxa"/>
          </w:tcPr>
          <w:p w14:paraId="4D509239" w14:textId="77777777" w:rsidR="00D651AD" w:rsidRPr="0098168F" w:rsidRDefault="00D651AD" w:rsidP="006C6F42">
            <w:pPr>
              <w:jc w:val="center"/>
              <w:rPr>
                <w:sz w:val="25"/>
                <w:szCs w:val="25"/>
              </w:rPr>
            </w:pPr>
            <w:r w:rsidRPr="0098168F">
              <w:rPr>
                <w:sz w:val="25"/>
                <w:szCs w:val="25"/>
              </w:rPr>
              <w:t>45</w:t>
            </w:r>
          </w:p>
        </w:tc>
        <w:tc>
          <w:tcPr>
            <w:tcW w:w="1418" w:type="dxa"/>
            <w:vAlign w:val="center"/>
          </w:tcPr>
          <w:p w14:paraId="27066A94" w14:textId="77777777" w:rsidR="00D651AD" w:rsidRPr="007D3D5C" w:rsidRDefault="00D651AD" w:rsidP="006C6F42">
            <w:pPr>
              <w:jc w:val="center"/>
              <w:rPr>
                <w:color w:val="FFFFFF" w:themeColor="background1"/>
                <w:sz w:val="25"/>
                <w:szCs w:val="25"/>
              </w:rPr>
            </w:pPr>
            <w:r w:rsidRPr="007D3D5C">
              <w:rPr>
                <w:color w:val="FFFFFF" w:themeColor="background1"/>
                <w:sz w:val="25"/>
                <w:szCs w:val="25"/>
              </w:rPr>
              <w:t xml:space="preserve">+ </w:t>
            </w:r>
            <w:r w:rsidR="00D11BF9" w:rsidRPr="007D3D5C">
              <w:rPr>
                <w:color w:val="FFFFFF" w:themeColor="background1"/>
                <w:sz w:val="25"/>
                <w:szCs w:val="25"/>
              </w:rPr>
              <w:t>99</w:t>
            </w:r>
            <w:r w:rsidRPr="007D3D5C">
              <w:rPr>
                <w:color w:val="FFFFFF" w:themeColor="background1"/>
                <w:sz w:val="25"/>
                <w:szCs w:val="25"/>
              </w:rPr>
              <w:t> 800</w:t>
            </w:r>
          </w:p>
          <w:p w14:paraId="3C336963" w14:textId="77777777" w:rsidR="00D651AD" w:rsidRPr="0098168F" w:rsidRDefault="00D651AD" w:rsidP="00D11BF9">
            <w:pPr>
              <w:jc w:val="center"/>
              <w:rPr>
                <w:sz w:val="25"/>
                <w:szCs w:val="25"/>
              </w:rPr>
            </w:pPr>
            <w:r w:rsidRPr="007D3D5C">
              <w:rPr>
                <w:color w:val="FFFFFF" w:themeColor="background1"/>
                <w:sz w:val="25"/>
                <w:szCs w:val="25"/>
              </w:rPr>
              <w:t>(</w:t>
            </w:r>
            <w:r w:rsidR="00D11BF9" w:rsidRPr="007D3D5C">
              <w:rPr>
                <w:color w:val="FFFFFF" w:themeColor="background1"/>
                <w:sz w:val="25"/>
                <w:szCs w:val="25"/>
              </w:rPr>
              <w:t>00</w:t>
            </w:r>
            <w:r w:rsidRPr="007D3D5C">
              <w:rPr>
                <w:color w:val="FFFFFF" w:themeColor="background1"/>
                <w:sz w:val="25"/>
                <w:szCs w:val="25"/>
              </w:rPr>
              <w:t>.0</w:t>
            </w:r>
            <w:r w:rsidR="00D11BF9" w:rsidRPr="007D3D5C">
              <w:rPr>
                <w:color w:val="FFFFFF" w:themeColor="background1"/>
                <w:sz w:val="25"/>
                <w:szCs w:val="25"/>
              </w:rPr>
              <w:t>3</w:t>
            </w:r>
            <w:r w:rsidRPr="007D3D5C">
              <w:rPr>
                <w:color w:val="FFFFFF" w:themeColor="background1"/>
                <w:sz w:val="25"/>
                <w:szCs w:val="25"/>
              </w:rPr>
              <w:t>.2025)</w:t>
            </w:r>
          </w:p>
        </w:tc>
      </w:tr>
      <w:tr w:rsidR="00D651AD" w:rsidRPr="00842C15" w14:paraId="1954F04E" w14:textId="77777777" w:rsidTr="00256A12">
        <w:tc>
          <w:tcPr>
            <w:tcW w:w="565" w:type="dxa"/>
          </w:tcPr>
          <w:p w14:paraId="1E422997" w14:textId="77777777" w:rsidR="00D651AD" w:rsidRPr="00842C15" w:rsidRDefault="00D651AD" w:rsidP="006C6F42">
            <w:pPr>
              <w:jc w:val="center"/>
              <w:rPr>
                <w:color w:val="000000"/>
                <w:sz w:val="25"/>
                <w:szCs w:val="25"/>
              </w:rPr>
            </w:pPr>
          </w:p>
        </w:tc>
        <w:tc>
          <w:tcPr>
            <w:tcW w:w="3394" w:type="dxa"/>
            <w:vAlign w:val="center"/>
          </w:tcPr>
          <w:p w14:paraId="6B424C70"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697B4292" w14:textId="3465A355" w:rsidR="00D651AD" w:rsidRPr="0098168F" w:rsidRDefault="00C04B5D" w:rsidP="00C568DF">
            <w:pPr>
              <w:jc w:val="center"/>
              <w:rPr>
                <w:sz w:val="25"/>
                <w:szCs w:val="25"/>
              </w:rPr>
            </w:pPr>
            <w:r>
              <w:rPr>
                <w:sz w:val="25"/>
                <w:szCs w:val="25"/>
                <w:lang w:val="ru-RU"/>
              </w:rPr>
              <w:t>992</w:t>
            </w:r>
            <w:r w:rsidRPr="0098168F">
              <w:rPr>
                <w:sz w:val="25"/>
                <w:szCs w:val="25"/>
              </w:rPr>
              <w:t>,</w:t>
            </w:r>
            <w:r>
              <w:rPr>
                <w:sz w:val="25"/>
                <w:szCs w:val="25"/>
              </w:rPr>
              <w:t>7</w:t>
            </w:r>
            <w:r>
              <w:rPr>
                <w:sz w:val="25"/>
                <w:szCs w:val="25"/>
                <w:lang w:val="ru-RU"/>
              </w:rPr>
              <w:t>5</w:t>
            </w:r>
            <w:r>
              <w:rPr>
                <w:sz w:val="25"/>
                <w:szCs w:val="25"/>
              </w:rPr>
              <w:t>5</w:t>
            </w:r>
          </w:p>
        </w:tc>
        <w:tc>
          <w:tcPr>
            <w:tcW w:w="1167" w:type="dxa"/>
          </w:tcPr>
          <w:p w14:paraId="38B5CBCF" w14:textId="77777777"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14:paraId="315885D6" w14:textId="1CA71B5B" w:rsidR="00D651AD" w:rsidRPr="0098168F" w:rsidRDefault="00C04B5D" w:rsidP="006C6F42">
            <w:pPr>
              <w:jc w:val="center"/>
              <w:rPr>
                <w:sz w:val="25"/>
                <w:szCs w:val="25"/>
              </w:rPr>
            </w:pPr>
            <w:r>
              <w:rPr>
                <w:sz w:val="25"/>
                <w:szCs w:val="25"/>
              </w:rPr>
              <w:t>60</w:t>
            </w:r>
          </w:p>
        </w:tc>
        <w:tc>
          <w:tcPr>
            <w:tcW w:w="992" w:type="dxa"/>
          </w:tcPr>
          <w:p w14:paraId="2C134114" w14:textId="77777777" w:rsidR="00D651AD" w:rsidRPr="0098168F" w:rsidRDefault="00D651AD" w:rsidP="006C6F42">
            <w:pPr>
              <w:jc w:val="center"/>
              <w:rPr>
                <w:sz w:val="25"/>
                <w:szCs w:val="25"/>
              </w:rPr>
            </w:pPr>
            <w:r w:rsidRPr="0098168F">
              <w:rPr>
                <w:sz w:val="25"/>
                <w:szCs w:val="25"/>
              </w:rPr>
              <w:t>45</w:t>
            </w:r>
          </w:p>
        </w:tc>
        <w:tc>
          <w:tcPr>
            <w:tcW w:w="1418" w:type="dxa"/>
            <w:vAlign w:val="center"/>
          </w:tcPr>
          <w:p w14:paraId="79B46A0A" w14:textId="77777777" w:rsidR="00D651AD" w:rsidRPr="0098168F" w:rsidRDefault="00D651AD" w:rsidP="006C6F42">
            <w:pPr>
              <w:jc w:val="center"/>
              <w:rPr>
                <w:sz w:val="25"/>
                <w:szCs w:val="25"/>
              </w:rPr>
            </w:pPr>
          </w:p>
        </w:tc>
      </w:tr>
      <w:tr w:rsidR="00D651AD" w:rsidRPr="00B84A36" w14:paraId="29991C51" w14:textId="77777777" w:rsidTr="00256A12">
        <w:tc>
          <w:tcPr>
            <w:tcW w:w="565" w:type="dxa"/>
          </w:tcPr>
          <w:p w14:paraId="6A939EC0" w14:textId="77777777" w:rsidR="00D651AD" w:rsidRPr="00B84A36" w:rsidRDefault="00D651AD" w:rsidP="006C6F42">
            <w:pPr>
              <w:jc w:val="center"/>
              <w:rPr>
                <w:sz w:val="25"/>
                <w:szCs w:val="25"/>
              </w:rPr>
            </w:pPr>
            <w:r w:rsidRPr="00B84A36">
              <w:rPr>
                <w:sz w:val="25"/>
                <w:szCs w:val="25"/>
              </w:rPr>
              <w:t>3.</w:t>
            </w:r>
          </w:p>
        </w:tc>
        <w:tc>
          <w:tcPr>
            <w:tcW w:w="3394" w:type="dxa"/>
            <w:vAlign w:val="center"/>
          </w:tcPr>
          <w:p w14:paraId="3C3E115A" w14:textId="77777777"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14:paraId="342C8F39" w14:textId="77777777" w:rsidR="00D651AD" w:rsidRPr="00B84A36" w:rsidRDefault="00D651AD" w:rsidP="006C6F42">
            <w:pPr>
              <w:jc w:val="center"/>
              <w:rPr>
                <w:sz w:val="25"/>
                <w:szCs w:val="25"/>
              </w:rPr>
            </w:pPr>
            <w:r>
              <w:rPr>
                <w:sz w:val="25"/>
                <w:szCs w:val="25"/>
              </w:rPr>
              <w:t>198</w:t>
            </w:r>
          </w:p>
        </w:tc>
        <w:tc>
          <w:tcPr>
            <w:tcW w:w="1167" w:type="dxa"/>
          </w:tcPr>
          <w:p w14:paraId="2C7F5C45" w14:textId="77777777" w:rsidR="00D651AD" w:rsidRPr="00B84A36" w:rsidRDefault="00D651AD" w:rsidP="006C6F42">
            <w:pPr>
              <w:jc w:val="center"/>
              <w:rPr>
                <w:sz w:val="25"/>
                <w:szCs w:val="25"/>
              </w:rPr>
            </w:pPr>
            <w:r w:rsidRPr="00B84A36">
              <w:rPr>
                <w:sz w:val="25"/>
                <w:szCs w:val="25"/>
              </w:rPr>
              <w:t>66</w:t>
            </w:r>
          </w:p>
        </w:tc>
        <w:tc>
          <w:tcPr>
            <w:tcW w:w="851" w:type="dxa"/>
          </w:tcPr>
          <w:p w14:paraId="2D037F63" w14:textId="77777777" w:rsidR="00D651AD" w:rsidRPr="00B84A36" w:rsidRDefault="00D651AD" w:rsidP="006C6F42">
            <w:pPr>
              <w:jc w:val="center"/>
              <w:rPr>
                <w:sz w:val="25"/>
                <w:szCs w:val="25"/>
              </w:rPr>
            </w:pPr>
            <w:r w:rsidRPr="00B84A36">
              <w:rPr>
                <w:sz w:val="25"/>
                <w:szCs w:val="25"/>
              </w:rPr>
              <w:t>66</w:t>
            </w:r>
          </w:p>
        </w:tc>
        <w:tc>
          <w:tcPr>
            <w:tcW w:w="992" w:type="dxa"/>
          </w:tcPr>
          <w:p w14:paraId="7A3AB4E7" w14:textId="77777777" w:rsidR="00D651AD" w:rsidRPr="00B84A36" w:rsidRDefault="00D651AD" w:rsidP="006C6F42">
            <w:pPr>
              <w:jc w:val="center"/>
              <w:rPr>
                <w:sz w:val="25"/>
                <w:szCs w:val="25"/>
              </w:rPr>
            </w:pPr>
            <w:r w:rsidRPr="00B84A36">
              <w:rPr>
                <w:sz w:val="25"/>
                <w:szCs w:val="25"/>
              </w:rPr>
              <w:t>66</w:t>
            </w:r>
          </w:p>
        </w:tc>
        <w:tc>
          <w:tcPr>
            <w:tcW w:w="1418" w:type="dxa"/>
            <w:vAlign w:val="center"/>
          </w:tcPr>
          <w:p w14:paraId="393B0E1C" w14:textId="77777777" w:rsidR="00D651AD" w:rsidRPr="00B84A36" w:rsidRDefault="00D651AD" w:rsidP="006C6F42">
            <w:pPr>
              <w:jc w:val="center"/>
              <w:rPr>
                <w:sz w:val="25"/>
                <w:szCs w:val="25"/>
              </w:rPr>
            </w:pPr>
          </w:p>
        </w:tc>
      </w:tr>
      <w:tr w:rsidR="00D651AD" w:rsidRPr="00B84A36" w14:paraId="08E8BA96" w14:textId="77777777" w:rsidTr="00256A12">
        <w:tc>
          <w:tcPr>
            <w:tcW w:w="565" w:type="dxa"/>
          </w:tcPr>
          <w:p w14:paraId="71E02896" w14:textId="77777777" w:rsidR="00D651AD" w:rsidRPr="00B84A36" w:rsidRDefault="00D651AD" w:rsidP="006C6F42">
            <w:pPr>
              <w:rPr>
                <w:sz w:val="25"/>
                <w:szCs w:val="25"/>
              </w:rPr>
            </w:pPr>
          </w:p>
        </w:tc>
        <w:tc>
          <w:tcPr>
            <w:tcW w:w="3394" w:type="dxa"/>
            <w:vAlign w:val="center"/>
          </w:tcPr>
          <w:p w14:paraId="3F82088A" w14:textId="77777777"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14:paraId="7A8E6E52" w14:textId="77777777" w:rsidR="00D651AD" w:rsidRPr="00B84A36" w:rsidRDefault="00D651AD" w:rsidP="006C6F42">
            <w:pPr>
              <w:jc w:val="center"/>
              <w:rPr>
                <w:sz w:val="25"/>
                <w:szCs w:val="25"/>
              </w:rPr>
            </w:pPr>
            <w:r w:rsidRPr="00B84A36">
              <w:rPr>
                <w:sz w:val="25"/>
                <w:szCs w:val="25"/>
              </w:rPr>
              <w:t>198</w:t>
            </w:r>
          </w:p>
        </w:tc>
        <w:tc>
          <w:tcPr>
            <w:tcW w:w="1167" w:type="dxa"/>
          </w:tcPr>
          <w:p w14:paraId="452B37F9" w14:textId="77777777" w:rsidR="00D651AD" w:rsidRPr="00B84A36" w:rsidRDefault="00D651AD" w:rsidP="006C6F42">
            <w:pPr>
              <w:jc w:val="center"/>
              <w:rPr>
                <w:sz w:val="25"/>
                <w:szCs w:val="25"/>
              </w:rPr>
            </w:pPr>
            <w:r w:rsidRPr="00B84A36">
              <w:rPr>
                <w:sz w:val="25"/>
                <w:szCs w:val="25"/>
              </w:rPr>
              <w:t>66</w:t>
            </w:r>
          </w:p>
        </w:tc>
        <w:tc>
          <w:tcPr>
            <w:tcW w:w="851" w:type="dxa"/>
          </w:tcPr>
          <w:p w14:paraId="260F32C9" w14:textId="77777777" w:rsidR="00D651AD" w:rsidRPr="00B84A36" w:rsidRDefault="00D651AD" w:rsidP="006C6F42">
            <w:pPr>
              <w:jc w:val="center"/>
              <w:rPr>
                <w:sz w:val="25"/>
                <w:szCs w:val="25"/>
              </w:rPr>
            </w:pPr>
            <w:r w:rsidRPr="00B84A36">
              <w:rPr>
                <w:sz w:val="25"/>
                <w:szCs w:val="25"/>
              </w:rPr>
              <w:t>66</w:t>
            </w:r>
          </w:p>
        </w:tc>
        <w:tc>
          <w:tcPr>
            <w:tcW w:w="992" w:type="dxa"/>
          </w:tcPr>
          <w:p w14:paraId="301C0F01" w14:textId="77777777" w:rsidR="00D651AD" w:rsidRPr="00B84A36" w:rsidRDefault="00D651AD" w:rsidP="006C6F42">
            <w:pPr>
              <w:jc w:val="center"/>
              <w:rPr>
                <w:sz w:val="25"/>
                <w:szCs w:val="25"/>
              </w:rPr>
            </w:pPr>
            <w:r w:rsidRPr="00B84A36">
              <w:rPr>
                <w:sz w:val="25"/>
                <w:szCs w:val="25"/>
              </w:rPr>
              <w:t>66</w:t>
            </w:r>
          </w:p>
        </w:tc>
        <w:tc>
          <w:tcPr>
            <w:tcW w:w="1418" w:type="dxa"/>
          </w:tcPr>
          <w:p w14:paraId="3F7865DE" w14:textId="77777777" w:rsidR="00D651AD" w:rsidRPr="00B84A36" w:rsidRDefault="00D651AD" w:rsidP="006C6F42">
            <w:pPr>
              <w:jc w:val="center"/>
              <w:rPr>
                <w:sz w:val="25"/>
                <w:szCs w:val="25"/>
              </w:rPr>
            </w:pPr>
          </w:p>
        </w:tc>
      </w:tr>
      <w:tr w:rsidR="00A561AF" w:rsidRPr="00A561AF" w14:paraId="2FC30843" w14:textId="77777777" w:rsidTr="006320D1">
        <w:tc>
          <w:tcPr>
            <w:tcW w:w="565" w:type="dxa"/>
          </w:tcPr>
          <w:p w14:paraId="634AC429" w14:textId="77777777" w:rsidR="00D651AD" w:rsidRPr="00A561AF" w:rsidRDefault="00D651AD" w:rsidP="006C6F42">
            <w:pPr>
              <w:jc w:val="center"/>
              <w:rPr>
                <w:sz w:val="25"/>
                <w:szCs w:val="25"/>
              </w:rPr>
            </w:pPr>
            <w:r w:rsidRPr="00A561AF">
              <w:rPr>
                <w:sz w:val="25"/>
                <w:szCs w:val="25"/>
              </w:rPr>
              <w:t>4.</w:t>
            </w:r>
          </w:p>
        </w:tc>
        <w:tc>
          <w:tcPr>
            <w:tcW w:w="3394" w:type="dxa"/>
          </w:tcPr>
          <w:p w14:paraId="46545786" w14:textId="692BDDB3" w:rsidR="00D651AD" w:rsidRPr="00A561AF" w:rsidRDefault="00D651AD" w:rsidP="006C6F42">
            <w:pPr>
              <w:jc w:val="both"/>
              <w:rPr>
                <w:sz w:val="25"/>
                <w:szCs w:val="25"/>
              </w:rPr>
            </w:pPr>
            <w:r w:rsidRPr="00A561AF">
              <w:rPr>
                <w:sz w:val="25"/>
                <w:szCs w:val="25"/>
              </w:rPr>
              <w:t xml:space="preserve">Підтримка належного технічного стану приміщень захисних споруд комунальної форми власності </w:t>
            </w:r>
            <w:r w:rsidR="00A23650">
              <w:rPr>
                <w:sz w:val="25"/>
                <w:szCs w:val="25"/>
              </w:rPr>
              <w:t>та</w:t>
            </w:r>
            <w:r w:rsidRPr="00A561AF">
              <w:rPr>
                <w:sz w:val="25"/>
                <w:szCs w:val="25"/>
              </w:rPr>
              <w:t xml:space="preserve"> їх ремонт</w:t>
            </w:r>
          </w:p>
        </w:tc>
        <w:tc>
          <w:tcPr>
            <w:tcW w:w="1253" w:type="dxa"/>
            <w:vAlign w:val="center"/>
          </w:tcPr>
          <w:p w14:paraId="2CAE8879" w14:textId="0977091A" w:rsidR="00D651AD" w:rsidRPr="00A561AF" w:rsidRDefault="002754F9" w:rsidP="006C6F42">
            <w:pPr>
              <w:jc w:val="center"/>
              <w:rPr>
                <w:sz w:val="25"/>
                <w:szCs w:val="25"/>
              </w:rPr>
            </w:pPr>
            <w:r w:rsidRPr="00A561AF">
              <w:rPr>
                <w:sz w:val="25"/>
                <w:szCs w:val="25"/>
              </w:rPr>
              <w:t>95</w:t>
            </w:r>
          </w:p>
        </w:tc>
        <w:tc>
          <w:tcPr>
            <w:tcW w:w="1167" w:type="dxa"/>
            <w:vAlign w:val="center"/>
          </w:tcPr>
          <w:p w14:paraId="3EB646CD" w14:textId="77777777" w:rsidR="00D651AD" w:rsidRPr="00A561AF" w:rsidRDefault="00D651AD" w:rsidP="006C6F42">
            <w:pPr>
              <w:jc w:val="center"/>
              <w:rPr>
                <w:sz w:val="25"/>
                <w:szCs w:val="25"/>
              </w:rPr>
            </w:pPr>
            <w:r w:rsidRPr="00A561AF">
              <w:rPr>
                <w:sz w:val="25"/>
                <w:szCs w:val="25"/>
              </w:rPr>
              <w:t>0</w:t>
            </w:r>
          </w:p>
        </w:tc>
        <w:tc>
          <w:tcPr>
            <w:tcW w:w="851" w:type="dxa"/>
            <w:vAlign w:val="center"/>
          </w:tcPr>
          <w:p w14:paraId="71C6ECD4" w14:textId="569BC042" w:rsidR="00D651AD" w:rsidRPr="00A561AF" w:rsidRDefault="002754F9" w:rsidP="006C6F42">
            <w:pPr>
              <w:jc w:val="center"/>
              <w:rPr>
                <w:sz w:val="25"/>
                <w:szCs w:val="25"/>
              </w:rPr>
            </w:pPr>
            <w:r w:rsidRPr="00A561AF">
              <w:rPr>
                <w:sz w:val="25"/>
                <w:szCs w:val="25"/>
              </w:rPr>
              <w:t>95</w:t>
            </w:r>
          </w:p>
        </w:tc>
        <w:tc>
          <w:tcPr>
            <w:tcW w:w="992" w:type="dxa"/>
            <w:vAlign w:val="center"/>
          </w:tcPr>
          <w:p w14:paraId="7778705B" w14:textId="77777777" w:rsidR="00D651AD" w:rsidRPr="00A561AF" w:rsidRDefault="00D651AD" w:rsidP="006C6F42">
            <w:pPr>
              <w:jc w:val="center"/>
              <w:rPr>
                <w:sz w:val="25"/>
                <w:szCs w:val="25"/>
              </w:rPr>
            </w:pPr>
            <w:r w:rsidRPr="00A561AF">
              <w:rPr>
                <w:sz w:val="25"/>
                <w:szCs w:val="25"/>
              </w:rPr>
              <w:t>0</w:t>
            </w:r>
          </w:p>
        </w:tc>
        <w:tc>
          <w:tcPr>
            <w:tcW w:w="1418" w:type="dxa"/>
          </w:tcPr>
          <w:p w14:paraId="627B5043" w14:textId="77777777" w:rsidR="00D651AD" w:rsidRPr="00A561AF" w:rsidRDefault="00D651AD" w:rsidP="006C6F42">
            <w:pPr>
              <w:jc w:val="center"/>
              <w:rPr>
                <w:sz w:val="25"/>
                <w:szCs w:val="25"/>
              </w:rPr>
            </w:pPr>
          </w:p>
        </w:tc>
      </w:tr>
      <w:tr w:rsidR="00D651AD" w:rsidRPr="00842C15" w14:paraId="5E7E7144" w14:textId="77777777" w:rsidTr="006320D1">
        <w:tc>
          <w:tcPr>
            <w:tcW w:w="565" w:type="dxa"/>
          </w:tcPr>
          <w:p w14:paraId="6820B7B9" w14:textId="77777777" w:rsidR="00D651AD" w:rsidRPr="00842C15" w:rsidRDefault="00D651AD" w:rsidP="006C6F42">
            <w:pPr>
              <w:rPr>
                <w:color w:val="000000"/>
                <w:sz w:val="25"/>
                <w:szCs w:val="25"/>
              </w:rPr>
            </w:pPr>
          </w:p>
        </w:tc>
        <w:tc>
          <w:tcPr>
            <w:tcW w:w="3394" w:type="dxa"/>
            <w:vAlign w:val="center"/>
          </w:tcPr>
          <w:p w14:paraId="4A3515B0"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14:paraId="718DE6D6" w14:textId="5FEE9487" w:rsidR="00D651AD" w:rsidRPr="00842C15" w:rsidRDefault="002754F9" w:rsidP="006C6F42">
            <w:pPr>
              <w:jc w:val="center"/>
              <w:rPr>
                <w:color w:val="000000"/>
                <w:sz w:val="25"/>
                <w:szCs w:val="25"/>
              </w:rPr>
            </w:pPr>
            <w:r>
              <w:rPr>
                <w:color w:val="000000"/>
                <w:sz w:val="25"/>
                <w:szCs w:val="25"/>
              </w:rPr>
              <w:t>95</w:t>
            </w:r>
          </w:p>
        </w:tc>
        <w:tc>
          <w:tcPr>
            <w:tcW w:w="1167" w:type="dxa"/>
            <w:vAlign w:val="center"/>
          </w:tcPr>
          <w:p w14:paraId="6BDDA124" w14:textId="77777777"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14:paraId="307BD698" w14:textId="5688C52A" w:rsidR="00D651AD" w:rsidRPr="00842C15" w:rsidRDefault="002754F9" w:rsidP="006C6F42">
            <w:pPr>
              <w:jc w:val="center"/>
              <w:rPr>
                <w:color w:val="000000"/>
                <w:sz w:val="25"/>
                <w:szCs w:val="25"/>
              </w:rPr>
            </w:pPr>
            <w:r>
              <w:rPr>
                <w:color w:val="000000"/>
                <w:sz w:val="25"/>
                <w:szCs w:val="25"/>
              </w:rPr>
              <w:t>95</w:t>
            </w:r>
          </w:p>
        </w:tc>
        <w:tc>
          <w:tcPr>
            <w:tcW w:w="992" w:type="dxa"/>
            <w:vAlign w:val="center"/>
          </w:tcPr>
          <w:p w14:paraId="19E44A15" w14:textId="77777777" w:rsidR="00D651AD" w:rsidRPr="00842C15" w:rsidRDefault="00D651AD" w:rsidP="006C6F42">
            <w:pPr>
              <w:jc w:val="center"/>
              <w:rPr>
                <w:color w:val="000000"/>
                <w:sz w:val="25"/>
                <w:szCs w:val="25"/>
              </w:rPr>
            </w:pPr>
            <w:r w:rsidRPr="00842C15">
              <w:rPr>
                <w:color w:val="000000"/>
                <w:sz w:val="25"/>
                <w:szCs w:val="25"/>
              </w:rPr>
              <w:t>0</w:t>
            </w:r>
          </w:p>
        </w:tc>
        <w:tc>
          <w:tcPr>
            <w:tcW w:w="1418" w:type="dxa"/>
          </w:tcPr>
          <w:p w14:paraId="65FAB855" w14:textId="77777777" w:rsidR="00D651AD" w:rsidRPr="00842C15" w:rsidRDefault="00D651AD" w:rsidP="006C6F42">
            <w:pPr>
              <w:jc w:val="center"/>
              <w:rPr>
                <w:color w:val="000000"/>
                <w:sz w:val="25"/>
                <w:szCs w:val="25"/>
              </w:rPr>
            </w:pPr>
          </w:p>
        </w:tc>
      </w:tr>
      <w:tr w:rsidR="00AB7071" w:rsidRPr="00AB7071" w14:paraId="0B482B46" w14:textId="77777777" w:rsidTr="00256A12">
        <w:tc>
          <w:tcPr>
            <w:tcW w:w="565" w:type="dxa"/>
          </w:tcPr>
          <w:p w14:paraId="33CC161F" w14:textId="77777777" w:rsidR="00AB7071" w:rsidRPr="00AB7071" w:rsidRDefault="00AB7071" w:rsidP="00AB7071">
            <w:pPr>
              <w:jc w:val="center"/>
              <w:rPr>
                <w:sz w:val="25"/>
                <w:szCs w:val="25"/>
              </w:rPr>
            </w:pPr>
            <w:r w:rsidRPr="00AB7071">
              <w:rPr>
                <w:sz w:val="25"/>
                <w:szCs w:val="25"/>
              </w:rPr>
              <w:lastRenderedPageBreak/>
              <w:t>6.</w:t>
            </w:r>
          </w:p>
        </w:tc>
        <w:tc>
          <w:tcPr>
            <w:tcW w:w="3394" w:type="dxa"/>
            <w:vAlign w:val="center"/>
          </w:tcPr>
          <w:p w14:paraId="377963A0" w14:textId="77777777"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14:paraId="46EFCC16" w14:textId="605D46E1" w:rsidR="00AB7071" w:rsidRPr="00AB7071" w:rsidRDefault="00AB7071" w:rsidP="00A561AF">
            <w:pPr>
              <w:jc w:val="center"/>
              <w:rPr>
                <w:sz w:val="25"/>
                <w:szCs w:val="25"/>
              </w:rPr>
            </w:pPr>
            <w:r w:rsidRPr="00AB7071">
              <w:rPr>
                <w:sz w:val="25"/>
                <w:szCs w:val="25"/>
              </w:rPr>
              <w:t>2</w:t>
            </w:r>
            <w:r w:rsidR="00A561AF">
              <w:rPr>
                <w:sz w:val="25"/>
                <w:szCs w:val="25"/>
              </w:rPr>
              <w:t>4</w:t>
            </w:r>
            <w:r w:rsidRPr="00AB7071">
              <w:rPr>
                <w:sz w:val="25"/>
                <w:szCs w:val="25"/>
              </w:rPr>
              <w:t>7,52</w:t>
            </w:r>
          </w:p>
        </w:tc>
        <w:tc>
          <w:tcPr>
            <w:tcW w:w="1167" w:type="dxa"/>
          </w:tcPr>
          <w:p w14:paraId="78755576" w14:textId="77777777" w:rsidR="00AB7071" w:rsidRPr="00AB7071" w:rsidRDefault="00AB7071" w:rsidP="00AB7071">
            <w:pPr>
              <w:jc w:val="center"/>
              <w:rPr>
                <w:sz w:val="25"/>
                <w:szCs w:val="25"/>
              </w:rPr>
            </w:pPr>
            <w:r w:rsidRPr="00AB7071">
              <w:rPr>
                <w:sz w:val="25"/>
                <w:szCs w:val="25"/>
              </w:rPr>
              <w:t>97,52</w:t>
            </w:r>
          </w:p>
        </w:tc>
        <w:tc>
          <w:tcPr>
            <w:tcW w:w="851" w:type="dxa"/>
          </w:tcPr>
          <w:p w14:paraId="485C782B" w14:textId="24836D66" w:rsidR="002754F9" w:rsidRPr="00AB7071" w:rsidRDefault="002754F9" w:rsidP="00AB7071">
            <w:pPr>
              <w:jc w:val="center"/>
              <w:rPr>
                <w:sz w:val="25"/>
                <w:szCs w:val="25"/>
              </w:rPr>
            </w:pPr>
            <w:r>
              <w:rPr>
                <w:sz w:val="25"/>
                <w:szCs w:val="25"/>
              </w:rPr>
              <w:t>95</w:t>
            </w:r>
          </w:p>
        </w:tc>
        <w:tc>
          <w:tcPr>
            <w:tcW w:w="992" w:type="dxa"/>
          </w:tcPr>
          <w:p w14:paraId="1E7ADD78" w14:textId="77777777" w:rsidR="00AB7071" w:rsidRPr="00AB7071" w:rsidRDefault="00AB7071" w:rsidP="00AB7071">
            <w:pPr>
              <w:jc w:val="center"/>
              <w:rPr>
                <w:sz w:val="25"/>
                <w:szCs w:val="25"/>
              </w:rPr>
            </w:pPr>
            <w:r w:rsidRPr="00AB7071">
              <w:rPr>
                <w:sz w:val="25"/>
                <w:szCs w:val="25"/>
              </w:rPr>
              <w:t>55</w:t>
            </w:r>
          </w:p>
        </w:tc>
        <w:tc>
          <w:tcPr>
            <w:tcW w:w="1418" w:type="dxa"/>
          </w:tcPr>
          <w:p w14:paraId="6A8F01E2" w14:textId="77777777" w:rsidR="00AB7071" w:rsidRPr="00AB7071" w:rsidRDefault="00AB7071" w:rsidP="00AB7071">
            <w:pPr>
              <w:jc w:val="center"/>
              <w:rPr>
                <w:sz w:val="25"/>
                <w:szCs w:val="25"/>
              </w:rPr>
            </w:pPr>
          </w:p>
        </w:tc>
      </w:tr>
      <w:tr w:rsidR="00AB7071" w:rsidRPr="00842C15" w14:paraId="2AFAA79E" w14:textId="77777777" w:rsidTr="00256A12">
        <w:tc>
          <w:tcPr>
            <w:tcW w:w="565" w:type="dxa"/>
          </w:tcPr>
          <w:p w14:paraId="6AB0CCAE" w14:textId="77777777" w:rsidR="00AB7071" w:rsidRPr="00842C15" w:rsidRDefault="00AB7071" w:rsidP="00AB7071">
            <w:pPr>
              <w:rPr>
                <w:color w:val="000000"/>
                <w:sz w:val="25"/>
                <w:szCs w:val="25"/>
              </w:rPr>
            </w:pPr>
          </w:p>
        </w:tc>
        <w:tc>
          <w:tcPr>
            <w:tcW w:w="3394" w:type="dxa"/>
            <w:vAlign w:val="center"/>
          </w:tcPr>
          <w:p w14:paraId="1BA92E84" w14:textId="77777777"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446A48BB" w14:textId="7EE0DDFB" w:rsidR="00AB7071" w:rsidRPr="00842C15" w:rsidRDefault="00AB7071" w:rsidP="00A561AF">
            <w:pPr>
              <w:jc w:val="center"/>
              <w:rPr>
                <w:color w:val="000000"/>
                <w:sz w:val="25"/>
                <w:szCs w:val="25"/>
              </w:rPr>
            </w:pPr>
            <w:r>
              <w:rPr>
                <w:color w:val="000000"/>
                <w:sz w:val="25"/>
                <w:szCs w:val="25"/>
              </w:rPr>
              <w:t>2</w:t>
            </w:r>
            <w:r w:rsidR="00A561AF">
              <w:rPr>
                <w:color w:val="000000"/>
                <w:sz w:val="25"/>
                <w:szCs w:val="25"/>
              </w:rPr>
              <w:t>4</w:t>
            </w:r>
            <w:r>
              <w:rPr>
                <w:color w:val="000000"/>
                <w:sz w:val="25"/>
                <w:szCs w:val="25"/>
              </w:rPr>
              <w:t>7,52</w:t>
            </w:r>
          </w:p>
        </w:tc>
        <w:tc>
          <w:tcPr>
            <w:tcW w:w="1167" w:type="dxa"/>
          </w:tcPr>
          <w:p w14:paraId="3C75126A" w14:textId="77777777" w:rsidR="00AB7071" w:rsidRPr="00842C15" w:rsidRDefault="00AB7071" w:rsidP="00AB7071">
            <w:pPr>
              <w:jc w:val="center"/>
              <w:rPr>
                <w:color w:val="000000"/>
                <w:sz w:val="25"/>
                <w:szCs w:val="25"/>
              </w:rPr>
            </w:pPr>
            <w:r>
              <w:rPr>
                <w:color w:val="000000"/>
                <w:sz w:val="25"/>
                <w:szCs w:val="25"/>
              </w:rPr>
              <w:t>97,52</w:t>
            </w:r>
          </w:p>
        </w:tc>
        <w:tc>
          <w:tcPr>
            <w:tcW w:w="851" w:type="dxa"/>
          </w:tcPr>
          <w:p w14:paraId="7250363C" w14:textId="01851484" w:rsidR="002754F9" w:rsidRPr="00842C15" w:rsidRDefault="002754F9" w:rsidP="00AB7071">
            <w:pPr>
              <w:jc w:val="center"/>
              <w:rPr>
                <w:color w:val="000000"/>
                <w:sz w:val="25"/>
                <w:szCs w:val="25"/>
              </w:rPr>
            </w:pPr>
            <w:r>
              <w:rPr>
                <w:color w:val="000000"/>
                <w:sz w:val="25"/>
                <w:szCs w:val="25"/>
              </w:rPr>
              <w:t>95</w:t>
            </w:r>
          </w:p>
        </w:tc>
        <w:tc>
          <w:tcPr>
            <w:tcW w:w="992" w:type="dxa"/>
          </w:tcPr>
          <w:p w14:paraId="0A3D91D0" w14:textId="77777777" w:rsidR="00AB7071" w:rsidRPr="00842C15" w:rsidRDefault="00AB7071" w:rsidP="00AB7071">
            <w:pPr>
              <w:jc w:val="center"/>
              <w:rPr>
                <w:color w:val="000000"/>
                <w:sz w:val="25"/>
                <w:szCs w:val="25"/>
              </w:rPr>
            </w:pPr>
            <w:r>
              <w:rPr>
                <w:color w:val="000000"/>
                <w:sz w:val="25"/>
                <w:szCs w:val="25"/>
              </w:rPr>
              <w:t>55</w:t>
            </w:r>
          </w:p>
        </w:tc>
        <w:tc>
          <w:tcPr>
            <w:tcW w:w="1418" w:type="dxa"/>
          </w:tcPr>
          <w:p w14:paraId="770F8F55" w14:textId="77777777" w:rsidR="00AB7071" w:rsidRPr="00842C15" w:rsidRDefault="00AB7071" w:rsidP="00AB7071">
            <w:pPr>
              <w:jc w:val="center"/>
              <w:rPr>
                <w:color w:val="000000"/>
                <w:sz w:val="25"/>
                <w:szCs w:val="25"/>
              </w:rPr>
            </w:pPr>
          </w:p>
        </w:tc>
      </w:tr>
      <w:tr w:rsidR="003444EA" w:rsidRPr="00E542EC" w14:paraId="2397D11D" w14:textId="77777777" w:rsidTr="00256A12">
        <w:tc>
          <w:tcPr>
            <w:tcW w:w="565" w:type="dxa"/>
          </w:tcPr>
          <w:p w14:paraId="6CFD1610" w14:textId="77777777" w:rsidR="003444EA" w:rsidRPr="00E542EC" w:rsidRDefault="003444EA" w:rsidP="000B4E2C">
            <w:pPr>
              <w:jc w:val="center"/>
              <w:rPr>
                <w:sz w:val="25"/>
                <w:szCs w:val="25"/>
              </w:rPr>
            </w:pPr>
            <w:r w:rsidRPr="00E542EC">
              <w:rPr>
                <w:sz w:val="25"/>
                <w:szCs w:val="25"/>
              </w:rPr>
              <w:t>7.</w:t>
            </w:r>
          </w:p>
        </w:tc>
        <w:tc>
          <w:tcPr>
            <w:tcW w:w="3394" w:type="dxa"/>
            <w:vAlign w:val="center"/>
          </w:tcPr>
          <w:p w14:paraId="44445075" w14:textId="77777777"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в тому числі проектно-кошторисні</w:t>
            </w:r>
            <w:r>
              <w:rPr>
                <w:sz w:val="25"/>
                <w:szCs w:val="25"/>
              </w:rPr>
              <w:t xml:space="preserve"> роботи</w:t>
            </w:r>
          </w:p>
        </w:tc>
        <w:tc>
          <w:tcPr>
            <w:tcW w:w="1253" w:type="dxa"/>
          </w:tcPr>
          <w:p w14:paraId="0BCF8108" w14:textId="721909A3"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14:paraId="3295D24B" w14:textId="7D357FE3" w:rsidR="003444EA" w:rsidRPr="00E542EC" w:rsidRDefault="00563DDF" w:rsidP="000B4E2C">
            <w:pPr>
              <w:jc w:val="center"/>
              <w:rPr>
                <w:sz w:val="25"/>
                <w:szCs w:val="25"/>
              </w:rPr>
            </w:pPr>
            <w:r>
              <w:rPr>
                <w:sz w:val="25"/>
                <w:szCs w:val="25"/>
              </w:rPr>
              <w:t>0</w:t>
            </w:r>
          </w:p>
        </w:tc>
        <w:tc>
          <w:tcPr>
            <w:tcW w:w="851" w:type="dxa"/>
          </w:tcPr>
          <w:p w14:paraId="38B15E8A" w14:textId="7BB768CD" w:rsidR="003444EA" w:rsidRPr="00E542EC" w:rsidRDefault="00563DDF" w:rsidP="000B4E2C">
            <w:pPr>
              <w:jc w:val="center"/>
              <w:rPr>
                <w:sz w:val="25"/>
                <w:szCs w:val="25"/>
              </w:rPr>
            </w:pPr>
            <w:r>
              <w:rPr>
                <w:sz w:val="25"/>
                <w:szCs w:val="25"/>
              </w:rPr>
              <w:t>133</w:t>
            </w:r>
          </w:p>
        </w:tc>
        <w:tc>
          <w:tcPr>
            <w:tcW w:w="992" w:type="dxa"/>
          </w:tcPr>
          <w:p w14:paraId="07849F11" w14:textId="77777777" w:rsidR="003444EA" w:rsidRPr="00E542EC" w:rsidRDefault="003444EA" w:rsidP="000B4E2C">
            <w:pPr>
              <w:jc w:val="center"/>
              <w:rPr>
                <w:sz w:val="25"/>
                <w:szCs w:val="25"/>
              </w:rPr>
            </w:pPr>
            <w:r w:rsidRPr="00E542EC">
              <w:rPr>
                <w:sz w:val="25"/>
                <w:szCs w:val="25"/>
              </w:rPr>
              <w:t>0</w:t>
            </w:r>
          </w:p>
        </w:tc>
        <w:tc>
          <w:tcPr>
            <w:tcW w:w="1418" w:type="dxa"/>
          </w:tcPr>
          <w:p w14:paraId="05D6F4DE" w14:textId="77777777"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14:paraId="227CAA23" w14:textId="77777777"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14:paraId="0A666FBA" w14:textId="77777777" w:rsidTr="00256A12">
        <w:tc>
          <w:tcPr>
            <w:tcW w:w="565" w:type="dxa"/>
          </w:tcPr>
          <w:p w14:paraId="123E1B8E" w14:textId="77777777" w:rsidR="003444EA" w:rsidRPr="00E542EC" w:rsidRDefault="003444EA" w:rsidP="000B4E2C">
            <w:pPr>
              <w:rPr>
                <w:sz w:val="25"/>
                <w:szCs w:val="25"/>
              </w:rPr>
            </w:pPr>
          </w:p>
        </w:tc>
        <w:tc>
          <w:tcPr>
            <w:tcW w:w="3394" w:type="dxa"/>
            <w:vAlign w:val="center"/>
          </w:tcPr>
          <w:p w14:paraId="73B3DE24" w14:textId="77777777"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14:paraId="565DF6D3" w14:textId="52463694"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14:paraId="6DD2DE48" w14:textId="479AE776" w:rsidR="003444EA" w:rsidRPr="00E542EC" w:rsidRDefault="00563DDF" w:rsidP="000B4E2C">
            <w:pPr>
              <w:jc w:val="center"/>
              <w:rPr>
                <w:sz w:val="25"/>
                <w:szCs w:val="25"/>
              </w:rPr>
            </w:pPr>
            <w:r>
              <w:rPr>
                <w:sz w:val="25"/>
                <w:szCs w:val="25"/>
              </w:rPr>
              <w:t>0</w:t>
            </w:r>
          </w:p>
        </w:tc>
        <w:tc>
          <w:tcPr>
            <w:tcW w:w="851" w:type="dxa"/>
          </w:tcPr>
          <w:p w14:paraId="4DA663FF" w14:textId="3EA695ED" w:rsidR="003444EA" w:rsidRPr="00E542EC" w:rsidRDefault="00563DDF" w:rsidP="000B4E2C">
            <w:pPr>
              <w:jc w:val="center"/>
              <w:rPr>
                <w:sz w:val="25"/>
                <w:szCs w:val="25"/>
              </w:rPr>
            </w:pPr>
            <w:r>
              <w:rPr>
                <w:sz w:val="25"/>
                <w:szCs w:val="25"/>
              </w:rPr>
              <w:t>133</w:t>
            </w:r>
          </w:p>
        </w:tc>
        <w:tc>
          <w:tcPr>
            <w:tcW w:w="992" w:type="dxa"/>
          </w:tcPr>
          <w:p w14:paraId="03570096" w14:textId="77777777" w:rsidR="003444EA" w:rsidRPr="00E542EC" w:rsidRDefault="003444EA" w:rsidP="000B4E2C">
            <w:pPr>
              <w:jc w:val="center"/>
              <w:rPr>
                <w:sz w:val="25"/>
                <w:szCs w:val="25"/>
              </w:rPr>
            </w:pPr>
            <w:r w:rsidRPr="00E542EC">
              <w:rPr>
                <w:sz w:val="25"/>
                <w:szCs w:val="25"/>
              </w:rPr>
              <w:t>0</w:t>
            </w:r>
          </w:p>
        </w:tc>
        <w:tc>
          <w:tcPr>
            <w:tcW w:w="1418" w:type="dxa"/>
          </w:tcPr>
          <w:p w14:paraId="3BBE30E4" w14:textId="77777777" w:rsidR="003444EA" w:rsidRPr="00E542EC" w:rsidRDefault="003444EA" w:rsidP="000B4E2C">
            <w:pPr>
              <w:jc w:val="center"/>
              <w:rPr>
                <w:sz w:val="25"/>
                <w:szCs w:val="25"/>
              </w:rPr>
            </w:pPr>
          </w:p>
        </w:tc>
      </w:tr>
      <w:tr w:rsidR="003444EA" w:rsidRPr="00C92FE5" w14:paraId="676A2D4F" w14:textId="77777777" w:rsidTr="00256A12">
        <w:tc>
          <w:tcPr>
            <w:tcW w:w="565" w:type="dxa"/>
          </w:tcPr>
          <w:p w14:paraId="16D8DE55" w14:textId="77777777" w:rsidR="00D651AD" w:rsidRPr="00C92FE5" w:rsidRDefault="003444EA" w:rsidP="006C6F42">
            <w:pPr>
              <w:jc w:val="center"/>
              <w:rPr>
                <w:sz w:val="25"/>
                <w:szCs w:val="25"/>
              </w:rPr>
            </w:pPr>
            <w:r w:rsidRPr="00C92FE5">
              <w:rPr>
                <w:sz w:val="25"/>
                <w:szCs w:val="25"/>
              </w:rPr>
              <w:t>8</w:t>
            </w:r>
            <w:r w:rsidR="00D651AD" w:rsidRPr="00C92FE5">
              <w:rPr>
                <w:sz w:val="25"/>
                <w:szCs w:val="25"/>
              </w:rPr>
              <w:t>.</w:t>
            </w:r>
          </w:p>
        </w:tc>
        <w:tc>
          <w:tcPr>
            <w:tcW w:w="3394" w:type="dxa"/>
            <w:vAlign w:val="center"/>
          </w:tcPr>
          <w:p w14:paraId="18D6195B" w14:textId="77777777"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14:paraId="68976D8E" w14:textId="77777777"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1167" w:type="dxa"/>
          </w:tcPr>
          <w:p w14:paraId="1452D4F4" w14:textId="77777777"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14:paraId="48C04B7D" w14:textId="77777777" w:rsidR="00D651AD" w:rsidRPr="00C92FE5" w:rsidRDefault="0006187E" w:rsidP="006C6F42">
            <w:pPr>
              <w:jc w:val="center"/>
              <w:rPr>
                <w:sz w:val="25"/>
                <w:szCs w:val="25"/>
              </w:rPr>
            </w:pPr>
            <w:r w:rsidRPr="00C92FE5">
              <w:rPr>
                <w:sz w:val="25"/>
                <w:szCs w:val="25"/>
              </w:rPr>
              <w:t>0</w:t>
            </w:r>
          </w:p>
        </w:tc>
        <w:tc>
          <w:tcPr>
            <w:tcW w:w="992" w:type="dxa"/>
          </w:tcPr>
          <w:p w14:paraId="141CD2C1" w14:textId="77777777" w:rsidR="00D651AD" w:rsidRPr="00C92FE5" w:rsidRDefault="0006187E" w:rsidP="006C6F42">
            <w:pPr>
              <w:jc w:val="center"/>
              <w:rPr>
                <w:sz w:val="25"/>
                <w:szCs w:val="25"/>
              </w:rPr>
            </w:pPr>
            <w:r w:rsidRPr="00C92FE5">
              <w:rPr>
                <w:sz w:val="25"/>
                <w:szCs w:val="25"/>
              </w:rPr>
              <w:t>0</w:t>
            </w:r>
          </w:p>
        </w:tc>
        <w:tc>
          <w:tcPr>
            <w:tcW w:w="1418" w:type="dxa"/>
          </w:tcPr>
          <w:p w14:paraId="30CDEF82" w14:textId="77777777" w:rsidR="00D651AD" w:rsidRPr="00C92FE5" w:rsidRDefault="00D651AD" w:rsidP="00E615F4">
            <w:pPr>
              <w:jc w:val="center"/>
              <w:rPr>
                <w:sz w:val="25"/>
                <w:szCs w:val="25"/>
              </w:rPr>
            </w:pPr>
          </w:p>
        </w:tc>
      </w:tr>
      <w:tr w:rsidR="00C92FE5" w:rsidRPr="00C92FE5" w14:paraId="785267DE" w14:textId="77777777" w:rsidTr="00256A12">
        <w:tc>
          <w:tcPr>
            <w:tcW w:w="565" w:type="dxa"/>
          </w:tcPr>
          <w:p w14:paraId="6F591CCB" w14:textId="77777777" w:rsidR="00C92FE5" w:rsidRPr="00C92FE5" w:rsidRDefault="00C92FE5" w:rsidP="00C92FE5">
            <w:pPr>
              <w:rPr>
                <w:sz w:val="25"/>
                <w:szCs w:val="25"/>
              </w:rPr>
            </w:pPr>
          </w:p>
        </w:tc>
        <w:tc>
          <w:tcPr>
            <w:tcW w:w="3394" w:type="dxa"/>
            <w:vAlign w:val="center"/>
          </w:tcPr>
          <w:p w14:paraId="48B28391" w14:textId="77777777"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14:paraId="036E3A34" w14:textId="77777777"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1167" w:type="dxa"/>
          </w:tcPr>
          <w:p w14:paraId="36BB9F47" w14:textId="77777777"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14:paraId="56DA3E15" w14:textId="77777777" w:rsidR="00C92FE5" w:rsidRPr="00C92FE5" w:rsidRDefault="00C92FE5" w:rsidP="00C92FE5">
            <w:pPr>
              <w:jc w:val="center"/>
              <w:rPr>
                <w:sz w:val="25"/>
                <w:szCs w:val="25"/>
              </w:rPr>
            </w:pPr>
            <w:r w:rsidRPr="00C92FE5">
              <w:rPr>
                <w:sz w:val="25"/>
                <w:szCs w:val="25"/>
              </w:rPr>
              <w:t>0</w:t>
            </w:r>
          </w:p>
        </w:tc>
        <w:tc>
          <w:tcPr>
            <w:tcW w:w="992" w:type="dxa"/>
          </w:tcPr>
          <w:p w14:paraId="0D8C9CED" w14:textId="77777777" w:rsidR="00C92FE5" w:rsidRPr="00C92FE5" w:rsidRDefault="00C92FE5" w:rsidP="00C92FE5">
            <w:pPr>
              <w:jc w:val="center"/>
              <w:rPr>
                <w:sz w:val="25"/>
                <w:szCs w:val="25"/>
              </w:rPr>
            </w:pPr>
            <w:r w:rsidRPr="00C92FE5">
              <w:rPr>
                <w:sz w:val="25"/>
                <w:szCs w:val="25"/>
              </w:rPr>
              <w:t>0</w:t>
            </w:r>
          </w:p>
        </w:tc>
        <w:tc>
          <w:tcPr>
            <w:tcW w:w="1418" w:type="dxa"/>
          </w:tcPr>
          <w:p w14:paraId="666CD5C9" w14:textId="77777777" w:rsidR="00C92FE5" w:rsidRPr="00C92FE5" w:rsidRDefault="00C92FE5" w:rsidP="00C92FE5">
            <w:pPr>
              <w:jc w:val="center"/>
              <w:rPr>
                <w:sz w:val="25"/>
                <w:szCs w:val="25"/>
              </w:rPr>
            </w:pPr>
          </w:p>
        </w:tc>
      </w:tr>
      <w:tr w:rsidR="00CA67F1" w:rsidRPr="00CA67F1" w14:paraId="3E138422" w14:textId="77777777" w:rsidTr="00256A12">
        <w:tc>
          <w:tcPr>
            <w:tcW w:w="565" w:type="dxa"/>
          </w:tcPr>
          <w:p w14:paraId="0C67A66A" w14:textId="77777777" w:rsidR="00D651AD" w:rsidRPr="00CA67F1" w:rsidRDefault="00D651AD" w:rsidP="006C6F42">
            <w:pPr>
              <w:rPr>
                <w:b/>
                <w:sz w:val="25"/>
                <w:szCs w:val="25"/>
              </w:rPr>
            </w:pPr>
          </w:p>
        </w:tc>
        <w:tc>
          <w:tcPr>
            <w:tcW w:w="3394" w:type="dxa"/>
          </w:tcPr>
          <w:p w14:paraId="7F67E03C" w14:textId="77777777" w:rsidR="00D651AD" w:rsidRPr="00CA67F1" w:rsidRDefault="00D651AD" w:rsidP="006C6F42">
            <w:pPr>
              <w:jc w:val="both"/>
              <w:rPr>
                <w:b/>
                <w:sz w:val="25"/>
                <w:szCs w:val="25"/>
              </w:rPr>
            </w:pPr>
            <w:r w:rsidRPr="00CA67F1">
              <w:rPr>
                <w:b/>
                <w:sz w:val="25"/>
                <w:szCs w:val="25"/>
              </w:rPr>
              <w:t>Всього за Програмою:</w:t>
            </w:r>
          </w:p>
        </w:tc>
        <w:tc>
          <w:tcPr>
            <w:tcW w:w="1253" w:type="dxa"/>
          </w:tcPr>
          <w:p w14:paraId="4F1252AF" w14:textId="4E575EAA" w:rsidR="00D651AD" w:rsidRPr="00CA67F1" w:rsidRDefault="00C27F0C" w:rsidP="00CA67F1">
            <w:pPr>
              <w:jc w:val="center"/>
              <w:rPr>
                <w:b/>
                <w:bCs/>
                <w:sz w:val="25"/>
                <w:szCs w:val="25"/>
              </w:rPr>
            </w:pPr>
            <w:r w:rsidRPr="00CA67F1">
              <w:rPr>
                <w:b/>
                <w:bCs/>
                <w:sz w:val="25"/>
                <w:szCs w:val="25"/>
              </w:rPr>
              <w:t>2</w:t>
            </w:r>
            <w:r w:rsidR="002E3B22" w:rsidRPr="00CA67F1">
              <w:rPr>
                <w:b/>
                <w:bCs/>
                <w:sz w:val="25"/>
                <w:szCs w:val="25"/>
              </w:rPr>
              <w:t xml:space="preserve"> </w:t>
            </w:r>
            <w:r w:rsidR="00CA67F1" w:rsidRPr="00CA67F1">
              <w:rPr>
                <w:b/>
                <w:bCs/>
                <w:sz w:val="25"/>
                <w:szCs w:val="25"/>
                <w:lang w:val="ru-RU"/>
              </w:rPr>
              <w:t>24</w:t>
            </w:r>
            <w:r w:rsidR="002E5896" w:rsidRPr="00CA67F1">
              <w:rPr>
                <w:b/>
                <w:bCs/>
                <w:sz w:val="25"/>
                <w:szCs w:val="25"/>
                <w:lang w:val="ru-RU"/>
              </w:rPr>
              <w:t>4</w:t>
            </w:r>
            <w:r w:rsidR="002E3B22" w:rsidRPr="00CA67F1">
              <w:rPr>
                <w:b/>
                <w:bCs/>
                <w:sz w:val="25"/>
                <w:szCs w:val="25"/>
              </w:rPr>
              <w:t>,</w:t>
            </w:r>
            <w:r w:rsidR="00CA67F1" w:rsidRPr="00CA67F1">
              <w:rPr>
                <w:b/>
                <w:bCs/>
                <w:sz w:val="25"/>
                <w:szCs w:val="25"/>
              </w:rPr>
              <w:t>2</w:t>
            </w:r>
            <w:r w:rsidR="002E3B22" w:rsidRPr="00CA67F1">
              <w:rPr>
                <w:b/>
                <w:bCs/>
                <w:sz w:val="25"/>
                <w:szCs w:val="25"/>
                <w:lang w:val="ru-RU"/>
              </w:rPr>
              <w:t>6</w:t>
            </w:r>
            <w:r w:rsidR="002E3B22" w:rsidRPr="00CA67F1">
              <w:rPr>
                <w:b/>
                <w:bCs/>
                <w:sz w:val="25"/>
                <w:szCs w:val="25"/>
              </w:rPr>
              <w:t>2</w:t>
            </w:r>
          </w:p>
        </w:tc>
        <w:tc>
          <w:tcPr>
            <w:tcW w:w="1167" w:type="dxa"/>
          </w:tcPr>
          <w:p w14:paraId="0CFAEB34" w14:textId="1BAC68F9" w:rsidR="00D651AD" w:rsidRPr="00CA67F1" w:rsidRDefault="00A21F7A" w:rsidP="00CA67F1">
            <w:pPr>
              <w:jc w:val="center"/>
              <w:rPr>
                <w:b/>
                <w:bCs/>
                <w:sz w:val="25"/>
                <w:szCs w:val="25"/>
              </w:rPr>
            </w:pPr>
            <w:r w:rsidRPr="00CA67F1">
              <w:rPr>
                <w:b/>
                <w:bCs/>
                <w:sz w:val="25"/>
                <w:szCs w:val="25"/>
              </w:rPr>
              <w:t>1</w:t>
            </w:r>
            <w:r w:rsidR="00CA67F1" w:rsidRPr="00CA67F1">
              <w:rPr>
                <w:b/>
                <w:bCs/>
                <w:sz w:val="25"/>
                <w:szCs w:val="25"/>
              </w:rPr>
              <w:t>432</w:t>
            </w:r>
            <w:r w:rsidR="002E3B22" w:rsidRPr="00CA67F1">
              <w:rPr>
                <w:b/>
                <w:bCs/>
                <w:sz w:val="25"/>
                <w:szCs w:val="25"/>
              </w:rPr>
              <w:t>,3</w:t>
            </w:r>
            <w:r w:rsidR="002E3B22" w:rsidRPr="00CA67F1">
              <w:rPr>
                <w:b/>
                <w:bCs/>
                <w:sz w:val="25"/>
                <w:szCs w:val="25"/>
                <w:lang w:val="ru-RU"/>
              </w:rPr>
              <w:t>6</w:t>
            </w:r>
            <w:r w:rsidR="002E3B22" w:rsidRPr="00CA67F1">
              <w:rPr>
                <w:b/>
                <w:bCs/>
                <w:sz w:val="25"/>
                <w:szCs w:val="25"/>
              </w:rPr>
              <w:t>2</w:t>
            </w:r>
          </w:p>
        </w:tc>
        <w:tc>
          <w:tcPr>
            <w:tcW w:w="851" w:type="dxa"/>
          </w:tcPr>
          <w:p w14:paraId="111DE563" w14:textId="0F46C4AD" w:rsidR="00D651AD" w:rsidRPr="00CA67F1" w:rsidRDefault="00FF7F22" w:rsidP="006C6F42">
            <w:pPr>
              <w:jc w:val="center"/>
              <w:rPr>
                <w:b/>
                <w:bCs/>
                <w:sz w:val="25"/>
                <w:szCs w:val="25"/>
              </w:rPr>
            </w:pPr>
            <w:r w:rsidRPr="00CA67F1">
              <w:rPr>
                <w:b/>
                <w:bCs/>
                <w:sz w:val="25"/>
                <w:szCs w:val="25"/>
              </w:rPr>
              <w:t>548</w:t>
            </w:r>
          </w:p>
        </w:tc>
        <w:tc>
          <w:tcPr>
            <w:tcW w:w="992" w:type="dxa"/>
          </w:tcPr>
          <w:p w14:paraId="42F5C2FC" w14:textId="77777777" w:rsidR="00D651AD" w:rsidRPr="00CA67F1" w:rsidRDefault="00D651AD" w:rsidP="006C6F42">
            <w:pPr>
              <w:jc w:val="center"/>
              <w:rPr>
                <w:b/>
                <w:bCs/>
                <w:sz w:val="25"/>
                <w:szCs w:val="25"/>
              </w:rPr>
            </w:pPr>
            <w:r w:rsidRPr="00CA67F1">
              <w:rPr>
                <w:b/>
                <w:bCs/>
                <w:sz w:val="25"/>
                <w:szCs w:val="25"/>
              </w:rPr>
              <w:t>263,9</w:t>
            </w:r>
          </w:p>
        </w:tc>
        <w:tc>
          <w:tcPr>
            <w:tcW w:w="1418" w:type="dxa"/>
          </w:tcPr>
          <w:p w14:paraId="694603FA" w14:textId="77777777" w:rsidR="00D651AD" w:rsidRPr="00CA67F1" w:rsidRDefault="00D651AD" w:rsidP="006C6F42">
            <w:pPr>
              <w:jc w:val="both"/>
              <w:rPr>
                <w:b/>
                <w:sz w:val="25"/>
                <w:szCs w:val="25"/>
              </w:rPr>
            </w:pPr>
          </w:p>
        </w:tc>
      </w:tr>
      <w:tr w:rsidR="00CA67F1" w:rsidRPr="00CA67F1" w14:paraId="05ADB8D5" w14:textId="77777777" w:rsidTr="00256A12">
        <w:tc>
          <w:tcPr>
            <w:tcW w:w="565" w:type="dxa"/>
          </w:tcPr>
          <w:p w14:paraId="0DC0DEED" w14:textId="77777777" w:rsidR="00D651AD" w:rsidRPr="00CA67F1" w:rsidRDefault="00D651AD" w:rsidP="006C6F42">
            <w:pPr>
              <w:rPr>
                <w:b/>
                <w:sz w:val="25"/>
                <w:szCs w:val="25"/>
              </w:rPr>
            </w:pPr>
          </w:p>
        </w:tc>
        <w:tc>
          <w:tcPr>
            <w:tcW w:w="3394" w:type="dxa"/>
            <w:vAlign w:val="center"/>
          </w:tcPr>
          <w:p w14:paraId="3B34E405" w14:textId="77777777" w:rsidR="00D651AD" w:rsidRPr="00CA67F1" w:rsidRDefault="00D651AD" w:rsidP="006C6F42">
            <w:pPr>
              <w:jc w:val="both"/>
              <w:rPr>
                <w:b/>
                <w:bCs/>
                <w:sz w:val="25"/>
                <w:szCs w:val="25"/>
              </w:rPr>
            </w:pPr>
            <w:r w:rsidRPr="00CA67F1">
              <w:rPr>
                <w:b/>
                <w:bCs/>
                <w:sz w:val="25"/>
                <w:szCs w:val="25"/>
              </w:rPr>
              <w:t xml:space="preserve">Бюджет </w:t>
            </w:r>
            <w:r w:rsidR="00D7698D" w:rsidRPr="00CA67F1">
              <w:rPr>
                <w:b/>
                <w:bCs/>
                <w:sz w:val="25"/>
                <w:szCs w:val="25"/>
              </w:rPr>
              <w:t>Лебединської міської територіальної громади</w:t>
            </w:r>
          </w:p>
        </w:tc>
        <w:tc>
          <w:tcPr>
            <w:tcW w:w="1253" w:type="dxa"/>
          </w:tcPr>
          <w:p w14:paraId="771C56F3" w14:textId="3FD1B794" w:rsidR="00D651AD" w:rsidRPr="00CA67F1" w:rsidRDefault="00C27F0C" w:rsidP="00CA67F1">
            <w:pPr>
              <w:jc w:val="center"/>
              <w:rPr>
                <w:b/>
                <w:bCs/>
                <w:sz w:val="25"/>
                <w:szCs w:val="25"/>
              </w:rPr>
            </w:pPr>
            <w:r w:rsidRPr="00CA67F1">
              <w:rPr>
                <w:b/>
                <w:bCs/>
                <w:sz w:val="25"/>
                <w:szCs w:val="25"/>
              </w:rPr>
              <w:t>2</w:t>
            </w:r>
            <w:r w:rsidR="002E3B22" w:rsidRPr="00CA67F1">
              <w:rPr>
                <w:b/>
                <w:bCs/>
                <w:sz w:val="25"/>
                <w:szCs w:val="25"/>
              </w:rPr>
              <w:t xml:space="preserve"> </w:t>
            </w:r>
            <w:r w:rsidR="00CA67F1" w:rsidRPr="00CA67F1">
              <w:rPr>
                <w:b/>
                <w:bCs/>
                <w:sz w:val="25"/>
                <w:szCs w:val="25"/>
                <w:lang w:val="ru-RU"/>
              </w:rPr>
              <w:t>24</w:t>
            </w:r>
            <w:r w:rsidR="002E5896" w:rsidRPr="00CA67F1">
              <w:rPr>
                <w:b/>
                <w:bCs/>
                <w:sz w:val="25"/>
                <w:szCs w:val="25"/>
                <w:lang w:val="ru-RU"/>
              </w:rPr>
              <w:t>4</w:t>
            </w:r>
            <w:r w:rsidR="002E3B22" w:rsidRPr="00CA67F1">
              <w:rPr>
                <w:b/>
                <w:bCs/>
                <w:sz w:val="25"/>
                <w:szCs w:val="25"/>
              </w:rPr>
              <w:t>,</w:t>
            </w:r>
            <w:r w:rsidR="00CA67F1" w:rsidRPr="00CA67F1">
              <w:rPr>
                <w:b/>
                <w:bCs/>
                <w:sz w:val="25"/>
                <w:szCs w:val="25"/>
              </w:rPr>
              <w:t>2</w:t>
            </w:r>
            <w:r w:rsidR="002E3B22" w:rsidRPr="00CA67F1">
              <w:rPr>
                <w:b/>
                <w:bCs/>
                <w:sz w:val="25"/>
                <w:szCs w:val="25"/>
                <w:lang w:val="ru-RU"/>
              </w:rPr>
              <w:t>6</w:t>
            </w:r>
            <w:r w:rsidR="002E3B22" w:rsidRPr="00CA67F1">
              <w:rPr>
                <w:b/>
                <w:bCs/>
                <w:sz w:val="25"/>
                <w:szCs w:val="25"/>
              </w:rPr>
              <w:t>2</w:t>
            </w:r>
          </w:p>
        </w:tc>
        <w:tc>
          <w:tcPr>
            <w:tcW w:w="1167" w:type="dxa"/>
          </w:tcPr>
          <w:p w14:paraId="15409EE4" w14:textId="48F39CD9" w:rsidR="00D651AD" w:rsidRPr="00CA67F1" w:rsidRDefault="00293EEE" w:rsidP="00CA67F1">
            <w:pPr>
              <w:jc w:val="center"/>
              <w:rPr>
                <w:b/>
                <w:bCs/>
                <w:sz w:val="25"/>
                <w:szCs w:val="25"/>
              </w:rPr>
            </w:pPr>
            <w:r w:rsidRPr="00CA67F1">
              <w:rPr>
                <w:b/>
                <w:bCs/>
                <w:sz w:val="25"/>
                <w:szCs w:val="25"/>
              </w:rPr>
              <w:t>1</w:t>
            </w:r>
            <w:r w:rsidR="00CA67F1" w:rsidRPr="00CA67F1">
              <w:rPr>
                <w:b/>
                <w:bCs/>
                <w:sz w:val="25"/>
                <w:szCs w:val="25"/>
                <w:lang w:val="ru-RU"/>
              </w:rPr>
              <w:t>432</w:t>
            </w:r>
            <w:r w:rsidR="00C37D55" w:rsidRPr="00CA67F1">
              <w:rPr>
                <w:b/>
                <w:bCs/>
                <w:sz w:val="25"/>
                <w:szCs w:val="25"/>
              </w:rPr>
              <w:t>,</w:t>
            </w:r>
            <w:r w:rsidR="00C05E75" w:rsidRPr="00CA67F1">
              <w:rPr>
                <w:b/>
                <w:bCs/>
                <w:sz w:val="25"/>
                <w:szCs w:val="25"/>
              </w:rPr>
              <w:t>3</w:t>
            </w:r>
            <w:r w:rsidR="002E3B22" w:rsidRPr="00CA67F1">
              <w:rPr>
                <w:b/>
                <w:bCs/>
                <w:sz w:val="25"/>
                <w:szCs w:val="25"/>
                <w:lang w:val="ru-RU"/>
              </w:rPr>
              <w:t>6</w:t>
            </w:r>
            <w:r w:rsidR="00B71DA8" w:rsidRPr="00CA67F1">
              <w:rPr>
                <w:b/>
                <w:bCs/>
                <w:sz w:val="25"/>
                <w:szCs w:val="25"/>
              </w:rPr>
              <w:t>2</w:t>
            </w:r>
          </w:p>
        </w:tc>
        <w:tc>
          <w:tcPr>
            <w:tcW w:w="851" w:type="dxa"/>
          </w:tcPr>
          <w:p w14:paraId="6B1C58FB" w14:textId="6BF39199" w:rsidR="00D651AD" w:rsidRPr="00CA67F1" w:rsidRDefault="00FF7F22" w:rsidP="006C6F42">
            <w:pPr>
              <w:jc w:val="center"/>
              <w:rPr>
                <w:b/>
                <w:bCs/>
                <w:sz w:val="25"/>
                <w:szCs w:val="25"/>
              </w:rPr>
            </w:pPr>
            <w:r w:rsidRPr="00CA67F1">
              <w:rPr>
                <w:b/>
                <w:bCs/>
                <w:sz w:val="25"/>
                <w:szCs w:val="25"/>
              </w:rPr>
              <w:t>548</w:t>
            </w:r>
          </w:p>
        </w:tc>
        <w:tc>
          <w:tcPr>
            <w:tcW w:w="992" w:type="dxa"/>
          </w:tcPr>
          <w:p w14:paraId="398E9251" w14:textId="77777777" w:rsidR="00D651AD" w:rsidRPr="00CA67F1" w:rsidRDefault="00D651AD" w:rsidP="006C6F42">
            <w:pPr>
              <w:jc w:val="center"/>
              <w:rPr>
                <w:b/>
                <w:bCs/>
                <w:sz w:val="25"/>
                <w:szCs w:val="25"/>
              </w:rPr>
            </w:pPr>
            <w:r w:rsidRPr="00CA67F1">
              <w:rPr>
                <w:b/>
                <w:bCs/>
                <w:sz w:val="25"/>
                <w:szCs w:val="25"/>
              </w:rPr>
              <w:t>263,9</w:t>
            </w:r>
          </w:p>
        </w:tc>
        <w:tc>
          <w:tcPr>
            <w:tcW w:w="1418" w:type="dxa"/>
          </w:tcPr>
          <w:p w14:paraId="2D8FEE17" w14:textId="77777777" w:rsidR="00D651AD" w:rsidRPr="00CA67F1" w:rsidRDefault="00D651AD" w:rsidP="006C6F42">
            <w:pPr>
              <w:jc w:val="both"/>
              <w:rPr>
                <w:b/>
                <w:sz w:val="25"/>
                <w:szCs w:val="25"/>
              </w:rPr>
            </w:pPr>
          </w:p>
        </w:tc>
      </w:tr>
    </w:tbl>
    <w:p w14:paraId="74987A00" w14:textId="77777777" w:rsidR="00FB67AE" w:rsidRPr="002E3242" w:rsidRDefault="00FB67AE" w:rsidP="00FB67AE">
      <w:pPr>
        <w:jc w:val="both"/>
        <w:rPr>
          <w:color w:val="FF0000"/>
          <w:sz w:val="28"/>
          <w:szCs w:val="28"/>
        </w:rPr>
      </w:pPr>
    </w:p>
    <w:p w14:paraId="188D3BCD" w14:textId="77777777" w:rsidR="00881EE2" w:rsidRDefault="00881EE2" w:rsidP="00C20B35">
      <w:pPr>
        <w:tabs>
          <w:tab w:val="left" w:pos="6946"/>
        </w:tabs>
        <w:jc w:val="both"/>
        <w:rPr>
          <w:b/>
          <w:sz w:val="28"/>
          <w:szCs w:val="28"/>
        </w:rPr>
      </w:pPr>
    </w:p>
    <w:p w14:paraId="7D3BED3A" w14:textId="77777777"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7F08CE64" w14:textId="77777777" w:rsidR="00C20B35" w:rsidRPr="002F776A" w:rsidRDefault="00C20B35" w:rsidP="00C20B35">
      <w:pPr>
        <w:shd w:val="clear" w:color="auto" w:fill="FFFFFF"/>
        <w:tabs>
          <w:tab w:val="left" w:pos="7088"/>
        </w:tabs>
        <w:spacing w:line="302" w:lineRule="exact"/>
        <w:jc w:val="center"/>
        <w:rPr>
          <w:b/>
          <w:bCs/>
          <w:spacing w:val="5"/>
          <w:sz w:val="28"/>
          <w:szCs w:val="28"/>
        </w:rPr>
      </w:pPr>
    </w:p>
    <w:p w14:paraId="0FE2CA24" w14:textId="77777777"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14:paraId="0A718BA4" w14:textId="77777777"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14:paraId="4106CDC6" w14:textId="77777777" w:rsidR="00844057" w:rsidRPr="00FB581D" w:rsidRDefault="00FB581D" w:rsidP="00FB581D">
      <w:pPr>
        <w:tabs>
          <w:tab w:val="left" w:pos="0"/>
          <w:tab w:val="left" w:pos="6804"/>
        </w:tabs>
        <w:rPr>
          <w:b/>
          <w:sz w:val="28"/>
          <w:szCs w:val="28"/>
        </w:rPr>
        <w:sectPr w:rsidR="00844057" w:rsidRPr="00FB581D" w:rsidSect="00E97E36">
          <w:headerReference w:type="default" r:id="rId16"/>
          <w:headerReference w:type="first" r:id="rId17"/>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14:paraId="3D10EB70" w14:textId="77777777" w:rsidR="00844057" w:rsidRDefault="00844057" w:rsidP="00214ABF">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14:paraId="4D24FE9B" w14:textId="77777777" w:rsidR="00844057" w:rsidRDefault="00844057" w:rsidP="00214ABF">
      <w:pPr>
        <w:shd w:val="clear" w:color="auto" w:fill="FFFFFF"/>
        <w:ind w:left="10490"/>
        <w:jc w:val="both"/>
        <w:rPr>
          <w:sz w:val="28"/>
          <w:szCs w:val="28"/>
          <w:lang w:eastAsia="ru-RU"/>
        </w:rPr>
      </w:pPr>
    </w:p>
    <w:p w14:paraId="1F484EC3" w14:textId="77777777" w:rsidR="00A243BB" w:rsidRDefault="00214ABF" w:rsidP="00214ABF">
      <w:pPr>
        <w:shd w:val="clear" w:color="auto" w:fill="FFFFFF"/>
        <w:ind w:left="10490"/>
        <w:jc w:val="both"/>
        <w:rPr>
          <w:sz w:val="28"/>
          <w:szCs w:val="28"/>
          <w:lang w:eastAsia="ru-RU"/>
        </w:rPr>
      </w:pPr>
      <w:r>
        <w:rPr>
          <w:sz w:val="28"/>
          <w:szCs w:val="28"/>
          <w:lang w:eastAsia="ru-RU"/>
        </w:rPr>
        <w:t>до рішення сімдесятої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14:paraId="34024923" w14:textId="77777777" w:rsidR="00DF172A" w:rsidRPr="00A243BB" w:rsidRDefault="00DF172A" w:rsidP="00214ABF">
      <w:pPr>
        <w:shd w:val="clear" w:color="auto" w:fill="FFFFFF"/>
        <w:ind w:left="10490"/>
        <w:jc w:val="both"/>
        <w:rPr>
          <w:sz w:val="28"/>
          <w:szCs w:val="28"/>
          <w:lang w:eastAsia="ru-RU"/>
        </w:rPr>
      </w:pPr>
    </w:p>
    <w:p w14:paraId="56BC8354" w14:textId="106FE815" w:rsidR="00844057" w:rsidRDefault="00610FE4" w:rsidP="00214ABF">
      <w:pPr>
        <w:shd w:val="clear" w:color="auto" w:fill="FFFFFF"/>
        <w:ind w:left="10490"/>
        <w:jc w:val="both"/>
        <w:rPr>
          <w:sz w:val="28"/>
          <w:szCs w:val="28"/>
          <w:lang w:eastAsia="ru-RU"/>
        </w:rPr>
      </w:pPr>
      <w:r>
        <w:rPr>
          <w:sz w:val="28"/>
          <w:szCs w:val="28"/>
          <w:lang w:eastAsia="ru-RU"/>
        </w:rPr>
        <w:t>0</w:t>
      </w:r>
      <w:r w:rsidR="002E5896">
        <w:rPr>
          <w:sz w:val="28"/>
          <w:szCs w:val="28"/>
          <w:lang w:val="ru-RU" w:eastAsia="ru-RU"/>
        </w:rPr>
        <w:t>4</w:t>
      </w:r>
      <w:r w:rsidR="00C823B5">
        <w:rPr>
          <w:sz w:val="28"/>
          <w:szCs w:val="28"/>
          <w:lang w:val="ru-RU" w:eastAsia="ru-RU"/>
        </w:rPr>
        <w:t xml:space="preserve"> </w:t>
      </w:r>
      <w:r w:rsidR="002E5896">
        <w:rPr>
          <w:sz w:val="28"/>
          <w:szCs w:val="28"/>
          <w:lang w:val="ru-RU" w:eastAsia="ru-RU"/>
        </w:rPr>
        <w:t>грудня</w:t>
      </w:r>
      <w:r w:rsidR="00A243BB" w:rsidRPr="00A243BB">
        <w:rPr>
          <w:sz w:val="28"/>
          <w:szCs w:val="28"/>
          <w:lang w:eastAsia="ru-RU"/>
        </w:rPr>
        <w:t xml:space="preserve"> 202</w:t>
      </w:r>
      <w:r w:rsidR="00491077">
        <w:rPr>
          <w:sz w:val="28"/>
          <w:szCs w:val="28"/>
          <w:lang w:eastAsia="ru-RU"/>
        </w:rPr>
        <w:t>5</w:t>
      </w:r>
      <w:r w:rsidR="00A243BB" w:rsidRPr="00A243BB">
        <w:rPr>
          <w:sz w:val="28"/>
          <w:szCs w:val="28"/>
          <w:lang w:eastAsia="ru-RU"/>
        </w:rPr>
        <w:t xml:space="preserve"> року №</w:t>
      </w:r>
      <w:r w:rsidR="00F056D9">
        <w:rPr>
          <w:sz w:val="28"/>
          <w:szCs w:val="28"/>
          <w:lang w:eastAsia="ru-RU"/>
        </w:rPr>
        <w:t xml:space="preserve"> </w:t>
      </w:r>
      <w:r w:rsidR="00486DAB">
        <w:rPr>
          <w:sz w:val="28"/>
          <w:szCs w:val="28"/>
          <w:lang w:val="ru-RU" w:eastAsia="ru-RU"/>
        </w:rPr>
        <w:t>1807</w:t>
      </w:r>
      <w:r w:rsidR="00A243BB" w:rsidRPr="00A243BB">
        <w:rPr>
          <w:sz w:val="28"/>
          <w:szCs w:val="28"/>
          <w:lang w:eastAsia="ru-RU"/>
        </w:rPr>
        <w:t xml:space="preserve"> -МР</w:t>
      </w:r>
    </w:p>
    <w:p w14:paraId="19070F86" w14:textId="77777777" w:rsidR="00BF37DA" w:rsidRDefault="00BF37DA" w:rsidP="00844057">
      <w:pPr>
        <w:tabs>
          <w:tab w:val="left" w:pos="1440"/>
        </w:tabs>
        <w:jc w:val="center"/>
        <w:rPr>
          <w:b/>
          <w:sz w:val="28"/>
          <w:szCs w:val="28"/>
        </w:rPr>
      </w:pPr>
    </w:p>
    <w:p w14:paraId="3EEB51A2" w14:textId="77777777"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14:paraId="64A79867" w14:textId="77777777" w:rsidR="00587F96" w:rsidRDefault="00587F96" w:rsidP="00844057">
      <w:pPr>
        <w:shd w:val="clear" w:color="auto" w:fill="FFFFFF"/>
        <w:jc w:val="both"/>
        <w:rPr>
          <w:sz w:val="28"/>
          <w:szCs w:val="28"/>
          <w:lang w:eastAsia="ru-RU"/>
        </w:rPr>
      </w:pPr>
    </w:p>
    <w:p w14:paraId="0C8E9E7C" w14:textId="77777777"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14:paraId="45613A88" w14:textId="77777777" w:rsidTr="006C6F42">
        <w:trPr>
          <w:trHeight w:val="1272"/>
          <w:tblHeader/>
        </w:trPr>
        <w:tc>
          <w:tcPr>
            <w:tcW w:w="185" w:type="pct"/>
          </w:tcPr>
          <w:p w14:paraId="5662A036" w14:textId="77777777"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14:paraId="20A9150E" w14:textId="77777777" w:rsidR="009062E3" w:rsidRPr="00412529" w:rsidRDefault="009062E3" w:rsidP="006C6F42">
            <w:pPr>
              <w:jc w:val="center"/>
              <w:rPr>
                <w:b/>
                <w:color w:val="000000"/>
                <w:sz w:val="23"/>
                <w:szCs w:val="23"/>
              </w:rPr>
            </w:pPr>
            <w:r w:rsidRPr="00412529">
              <w:rPr>
                <w:b/>
                <w:color w:val="000000"/>
                <w:sz w:val="23"/>
                <w:szCs w:val="23"/>
              </w:rPr>
              <w:t>Назва напряму</w:t>
            </w:r>
          </w:p>
          <w:p w14:paraId="119980F9" w14:textId="77777777" w:rsidR="009062E3" w:rsidRPr="00412529" w:rsidRDefault="009062E3" w:rsidP="006C6F42">
            <w:pPr>
              <w:jc w:val="center"/>
              <w:rPr>
                <w:b/>
                <w:color w:val="000000"/>
                <w:sz w:val="23"/>
                <w:szCs w:val="23"/>
              </w:rPr>
            </w:pPr>
            <w:r w:rsidRPr="00412529">
              <w:rPr>
                <w:b/>
                <w:color w:val="000000"/>
                <w:sz w:val="23"/>
                <w:szCs w:val="23"/>
              </w:rPr>
              <w:t>діяльності</w:t>
            </w:r>
          </w:p>
          <w:p w14:paraId="48F57D7D" w14:textId="77777777" w:rsidR="009062E3" w:rsidRPr="00412529" w:rsidRDefault="009062E3" w:rsidP="006C6F42">
            <w:pPr>
              <w:jc w:val="center"/>
              <w:rPr>
                <w:b/>
                <w:color w:val="000000"/>
                <w:sz w:val="23"/>
                <w:szCs w:val="23"/>
              </w:rPr>
            </w:pPr>
            <w:r w:rsidRPr="00412529">
              <w:rPr>
                <w:b/>
                <w:color w:val="000000"/>
                <w:sz w:val="23"/>
                <w:szCs w:val="23"/>
              </w:rPr>
              <w:t>(пріоритетні</w:t>
            </w:r>
          </w:p>
          <w:p w14:paraId="0CDC049F" w14:textId="77777777"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14:paraId="6FAA03ED" w14:textId="77777777"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14:paraId="686595D4" w14:textId="77777777"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14:paraId="1C31D43D" w14:textId="77777777"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14:paraId="3EA7E30E" w14:textId="77777777"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14:paraId="49BE6115" w14:textId="77777777" w:rsidR="009062E3" w:rsidRPr="00412529" w:rsidRDefault="009062E3" w:rsidP="006C6F42">
            <w:pPr>
              <w:jc w:val="center"/>
              <w:rPr>
                <w:b/>
                <w:color w:val="000000"/>
                <w:sz w:val="23"/>
                <w:szCs w:val="23"/>
              </w:rPr>
            </w:pPr>
            <w:r w:rsidRPr="00412529">
              <w:rPr>
                <w:b/>
                <w:color w:val="000000"/>
                <w:sz w:val="23"/>
                <w:szCs w:val="23"/>
              </w:rPr>
              <w:t>Джерела фінансу-</w:t>
            </w:r>
          </w:p>
          <w:p w14:paraId="279F4A08" w14:textId="77777777" w:rsidR="009062E3" w:rsidRPr="00412529" w:rsidRDefault="009062E3" w:rsidP="006C6F42">
            <w:pPr>
              <w:jc w:val="center"/>
              <w:rPr>
                <w:b/>
                <w:color w:val="000000"/>
                <w:sz w:val="23"/>
                <w:szCs w:val="23"/>
              </w:rPr>
            </w:pPr>
            <w:r w:rsidRPr="00412529">
              <w:rPr>
                <w:b/>
                <w:color w:val="000000"/>
                <w:sz w:val="23"/>
                <w:szCs w:val="23"/>
              </w:rPr>
              <w:t>вання</w:t>
            </w:r>
          </w:p>
        </w:tc>
        <w:tc>
          <w:tcPr>
            <w:tcW w:w="485" w:type="pct"/>
          </w:tcPr>
          <w:p w14:paraId="24E7E1DC" w14:textId="77777777" w:rsidR="009062E3" w:rsidRPr="00412529" w:rsidRDefault="009062E3" w:rsidP="006C6F42">
            <w:pPr>
              <w:shd w:val="clear" w:color="auto" w:fill="FFFFFF"/>
              <w:tabs>
                <w:tab w:val="right" w:pos="2760"/>
              </w:tabs>
              <w:spacing w:line="274" w:lineRule="exact"/>
              <w:ind w:left="14"/>
              <w:jc w:val="center"/>
              <w:rPr>
                <w:b/>
                <w:color w:val="000000"/>
                <w:sz w:val="23"/>
                <w:szCs w:val="23"/>
              </w:rPr>
            </w:pPr>
            <w:r w:rsidRPr="00412529">
              <w:rPr>
                <w:b/>
                <w:color w:val="000000"/>
                <w:spacing w:val="-3"/>
                <w:sz w:val="23"/>
                <w:szCs w:val="23"/>
              </w:rPr>
              <w:t>Орієнтов-ні</w:t>
            </w:r>
            <w:r w:rsidRPr="00412529">
              <w:rPr>
                <w:b/>
                <w:color w:val="000000"/>
                <w:spacing w:val="-4"/>
                <w:sz w:val="23"/>
                <w:szCs w:val="23"/>
              </w:rPr>
              <w:t xml:space="preserve"> обсяги</w:t>
            </w:r>
          </w:p>
          <w:p w14:paraId="6ED07D4D" w14:textId="77777777"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r w:rsidRPr="00412529">
              <w:rPr>
                <w:b/>
                <w:color w:val="000000"/>
                <w:spacing w:val="-2"/>
                <w:sz w:val="23"/>
                <w:szCs w:val="23"/>
              </w:rPr>
              <w:t>фінансу-вання (рік - сума, тис. гривень)</w:t>
            </w:r>
          </w:p>
        </w:tc>
        <w:tc>
          <w:tcPr>
            <w:tcW w:w="582" w:type="pct"/>
          </w:tcPr>
          <w:p w14:paraId="4F63DEA5" w14:textId="77777777"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14:paraId="5EA27E2D" w14:textId="77777777" w:rsidTr="006C6F42">
        <w:trPr>
          <w:trHeight w:val="1691"/>
        </w:trPr>
        <w:tc>
          <w:tcPr>
            <w:tcW w:w="185" w:type="pct"/>
            <w:vMerge w:val="restart"/>
          </w:tcPr>
          <w:p w14:paraId="3E0F3E09" w14:textId="77777777"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14:paraId="69CBB5CF" w14:textId="77777777"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14:paraId="470ABE89" w14:textId="76FD5913" w:rsidR="009062E3" w:rsidRPr="00412529" w:rsidRDefault="009062E3" w:rsidP="006C6F42">
            <w:pPr>
              <w:pStyle w:val="ae"/>
              <w:ind w:left="1"/>
              <w:jc w:val="both"/>
              <w:rPr>
                <w:bCs/>
                <w:iCs/>
                <w:color w:val="000000"/>
                <w:sz w:val="23"/>
                <w:szCs w:val="23"/>
              </w:rPr>
            </w:pPr>
            <w:r w:rsidRPr="00412529">
              <w:rPr>
                <w:bCs/>
                <w:iCs/>
                <w:color w:val="000000"/>
                <w:sz w:val="23"/>
                <w:szCs w:val="23"/>
              </w:rPr>
              <w:t xml:space="preserve">1) визначення стану матеріальних цінностей місцевого матеріального резерву </w:t>
            </w:r>
            <w:r w:rsidR="00334746">
              <w:rPr>
                <w:bCs/>
                <w:iCs/>
                <w:color w:val="000000"/>
                <w:sz w:val="23"/>
                <w:szCs w:val="23"/>
              </w:rPr>
              <w:t>та</w:t>
            </w:r>
            <w:r w:rsidRPr="00412529">
              <w:rPr>
                <w:bCs/>
                <w:iCs/>
                <w:color w:val="000000"/>
                <w:sz w:val="23"/>
                <w:szCs w:val="23"/>
              </w:rPr>
              <w:t xml:space="preserve"> їх оновлення у разі необхідності</w:t>
            </w:r>
          </w:p>
        </w:tc>
        <w:tc>
          <w:tcPr>
            <w:tcW w:w="496" w:type="pct"/>
          </w:tcPr>
          <w:p w14:paraId="023C5CAC" w14:textId="77777777" w:rsidR="009062E3" w:rsidRPr="00C8096D" w:rsidRDefault="00C8096D" w:rsidP="006C6F42">
            <w:pPr>
              <w:jc w:val="both"/>
              <w:rPr>
                <w:sz w:val="23"/>
                <w:szCs w:val="23"/>
              </w:rPr>
            </w:pPr>
            <w:r w:rsidRPr="00C8096D">
              <w:rPr>
                <w:sz w:val="23"/>
                <w:szCs w:val="23"/>
              </w:rPr>
              <w:t>Жовтень</w:t>
            </w:r>
          </w:p>
          <w:p w14:paraId="60BBF039" w14:textId="77777777" w:rsidR="009062E3" w:rsidRPr="00C8096D" w:rsidRDefault="009062E3" w:rsidP="006C6F42">
            <w:pPr>
              <w:jc w:val="both"/>
              <w:rPr>
                <w:sz w:val="23"/>
                <w:szCs w:val="23"/>
              </w:rPr>
            </w:pPr>
            <w:r w:rsidRPr="00C8096D">
              <w:rPr>
                <w:sz w:val="23"/>
                <w:szCs w:val="23"/>
              </w:rPr>
              <w:t>2025 року</w:t>
            </w:r>
          </w:p>
        </w:tc>
        <w:tc>
          <w:tcPr>
            <w:tcW w:w="903" w:type="pct"/>
          </w:tcPr>
          <w:p w14:paraId="24FBAE53"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665B7B0B"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5E8C4D7B" w14:textId="77777777" w:rsidR="009062E3" w:rsidRPr="00412529" w:rsidRDefault="009062E3" w:rsidP="006C6F42">
            <w:pPr>
              <w:jc w:val="center"/>
              <w:rPr>
                <w:color w:val="000000"/>
                <w:sz w:val="23"/>
                <w:szCs w:val="23"/>
              </w:rPr>
            </w:pPr>
          </w:p>
        </w:tc>
        <w:tc>
          <w:tcPr>
            <w:tcW w:w="582" w:type="pct"/>
            <w:vMerge w:val="restart"/>
          </w:tcPr>
          <w:p w14:paraId="47854485" w14:textId="77777777"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14:paraId="0113450C" w14:textId="77777777" w:rsidTr="006C6F42">
        <w:trPr>
          <w:trHeight w:val="93"/>
        </w:trPr>
        <w:tc>
          <w:tcPr>
            <w:tcW w:w="185" w:type="pct"/>
            <w:vMerge/>
          </w:tcPr>
          <w:p w14:paraId="1ACF78B7" w14:textId="77777777" w:rsidR="009062E3" w:rsidRPr="00412529" w:rsidRDefault="009062E3" w:rsidP="006C6F42">
            <w:pPr>
              <w:rPr>
                <w:color w:val="000000"/>
                <w:sz w:val="23"/>
                <w:szCs w:val="23"/>
              </w:rPr>
            </w:pPr>
          </w:p>
        </w:tc>
        <w:tc>
          <w:tcPr>
            <w:tcW w:w="735" w:type="pct"/>
            <w:vMerge/>
          </w:tcPr>
          <w:p w14:paraId="2456BB54" w14:textId="77777777" w:rsidR="009062E3" w:rsidRPr="00412529" w:rsidRDefault="009062E3" w:rsidP="006C6F42">
            <w:pPr>
              <w:rPr>
                <w:color w:val="000000"/>
                <w:sz w:val="23"/>
                <w:szCs w:val="23"/>
              </w:rPr>
            </w:pPr>
          </w:p>
        </w:tc>
        <w:tc>
          <w:tcPr>
            <w:tcW w:w="1133" w:type="pct"/>
          </w:tcPr>
          <w:p w14:paraId="2E5D5DDC" w14:textId="77777777"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14:paraId="4EE67A51" w14:textId="77777777"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14:paraId="7AEF5482"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4A89EC52"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283BF19D" w14:textId="77777777" w:rsidR="009062E3" w:rsidRPr="00412529" w:rsidRDefault="009062E3" w:rsidP="006C6F42">
            <w:pPr>
              <w:rPr>
                <w:color w:val="000000"/>
                <w:sz w:val="23"/>
                <w:szCs w:val="23"/>
              </w:rPr>
            </w:pPr>
          </w:p>
        </w:tc>
        <w:tc>
          <w:tcPr>
            <w:tcW w:w="582" w:type="pct"/>
            <w:vMerge/>
          </w:tcPr>
          <w:p w14:paraId="1EB0D620" w14:textId="77777777" w:rsidR="009062E3" w:rsidRPr="00412529" w:rsidRDefault="009062E3" w:rsidP="006C6F42">
            <w:pPr>
              <w:rPr>
                <w:color w:val="000000"/>
                <w:sz w:val="23"/>
                <w:szCs w:val="23"/>
              </w:rPr>
            </w:pPr>
          </w:p>
        </w:tc>
      </w:tr>
      <w:tr w:rsidR="009062E3" w:rsidRPr="00412529" w14:paraId="12B51C24" w14:textId="77777777" w:rsidTr="006C6F42">
        <w:trPr>
          <w:trHeight w:val="93"/>
        </w:trPr>
        <w:tc>
          <w:tcPr>
            <w:tcW w:w="185" w:type="pct"/>
            <w:vMerge/>
          </w:tcPr>
          <w:p w14:paraId="5B4C9268" w14:textId="77777777" w:rsidR="009062E3" w:rsidRPr="00412529" w:rsidRDefault="009062E3" w:rsidP="006C6F42">
            <w:pPr>
              <w:rPr>
                <w:color w:val="000000"/>
                <w:sz w:val="23"/>
                <w:szCs w:val="23"/>
              </w:rPr>
            </w:pPr>
          </w:p>
        </w:tc>
        <w:tc>
          <w:tcPr>
            <w:tcW w:w="735" w:type="pct"/>
            <w:vMerge/>
          </w:tcPr>
          <w:p w14:paraId="239990B4" w14:textId="77777777" w:rsidR="009062E3" w:rsidRPr="00412529" w:rsidRDefault="009062E3" w:rsidP="006C6F42">
            <w:pPr>
              <w:rPr>
                <w:color w:val="000000"/>
                <w:sz w:val="23"/>
                <w:szCs w:val="23"/>
              </w:rPr>
            </w:pPr>
          </w:p>
        </w:tc>
        <w:tc>
          <w:tcPr>
            <w:tcW w:w="1133" w:type="pct"/>
          </w:tcPr>
          <w:p w14:paraId="5550FE10" w14:textId="77777777"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14:paraId="1F2FA041" w14:textId="77777777" w:rsidR="009062E3" w:rsidRPr="00C8096D" w:rsidRDefault="009062E3" w:rsidP="006C6F42">
            <w:pPr>
              <w:jc w:val="both"/>
              <w:rPr>
                <w:sz w:val="23"/>
                <w:szCs w:val="23"/>
              </w:rPr>
            </w:pPr>
            <w:r w:rsidRPr="00C8096D">
              <w:rPr>
                <w:sz w:val="23"/>
                <w:szCs w:val="23"/>
              </w:rPr>
              <w:t>2025-2027 роки</w:t>
            </w:r>
          </w:p>
        </w:tc>
        <w:tc>
          <w:tcPr>
            <w:tcW w:w="903" w:type="pct"/>
            <w:vMerge/>
          </w:tcPr>
          <w:p w14:paraId="01239B6F" w14:textId="77777777" w:rsidR="009062E3" w:rsidRPr="00412529" w:rsidRDefault="009062E3" w:rsidP="006C6F42">
            <w:pPr>
              <w:jc w:val="both"/>
              <w:rPr>
                <w:color w:val="000000"/>
                <w:sz w:val="23"/>
                <w:szCs w:val="23"/>
              </w:rPr>
            </w:pPr>
          </w:p>
        </w:tc>
        <w:tc>
          <w:tcPr>
            <w:tcW w:w="480" w:type="pct"/>
          </w:tcPr>
          <w:p w14:paraId="4E0E9F2E" w14:textId="77777777" w:rsidR="009062E3" w:rsidRPr="00412529" w:rsidRDefault="009062E3" w:rsidP="006C6F42">
            <w:pPr>
              <w:jc w:val="both"/>
              <w:rPr>
                <w:color w:val="000000"/>
                <w:sz w:val="23"/>
                <w:szCs w:val="23"/>
              </w:rPr>
            </w:pPr>
            <w:r w:rsidRPr="00412529">
              <w:rPr>
                <w:color w:val="000000"/>
                <w:sz w:val="23"/>
                <w:szCs w:val="23"/>
              </w:rPr>
              <w:t xml:space="preserve">Бюджет Лебедин-ської міської територі-альної </w:t>
            </w:r>
            <w:r w:rsidRPr="00412529">
              <w:rPr>
                <w:color w:val="000000"/>
                <w:sz w:val="23"/>
                <w:szCs w:val="23"/>
              </w:rPr>
              <w:lastRenderedPageBreak/>
              <w:t>громади</w:t>
            </w:r>
          </w:p>
          <w:p w14:paraId="21FD87D9" w14:textId="77777777" w:rsidR="009062E3" w:rsidRPr="00412529" w:rsidRDefault="009062E3" w:rsidP="006C6F42">
            <w:pPr>
              <w:jc w:val="both"/>
              <w:rPr>
                <w:color w:val="000000"/>
                <w:sz w:val="23"/>
                <w:szCs w:val="23"/>
              </w:rPr>
            </w:pPr>
            <w:r w:rsidRPr="00412529">
              <w:rPr>
                <w:color w:val="000000"/>
                <w:sz w:val="23"/>
                <w:szCs w:val="23"/>
              </w:rPr>
              <w:t>згідно з коштори-сом</w:t>
            </w:r>
          </w:p>
        </w:tc>
        <w:tc>
          <w:tcPr>
            <w:tcW w:w="485" w:type="pct"/>
          </w:tcPr>
          <w:p w14:paraId="1651507F" w14:textId="77777777"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14:paraId="4889E89C" w14:textId="09262723" w:rsidR="009062E3" w:rsidRPr="007E2DEA" w:rsidRDefault="009062E3" w:rsidP="006C6F42">
            <w:pPr>
              <w:rPr>
                <w:color w:val="000000"/>
                <w:sz w:val="23"/>
                <w:szCs w:val="23"/>
              </w:rPr>
            </w:pPr>
            <w:r w:rsidRPr="007E2DEA">
              <w:rPr>
                <w:color w:val="000000"/>
                <w:sz w:val="23"/>
                <w:szCs w:val="23"/>
              </w:rPr>
              <w:t xml:space="preserve">2026 – </w:t>
            </w:r>
            <w:r w:rsidR="00613E04">
              <w:rPr>
                <w:color w:val="000000"/>
                <w:sz w:val="23"/>
                <w:szCs w:val="23"/>
              </w:rPr>
              <w:t>60</w:t>
            </w:r>
          </w:p>
          <w:p w14:paraId="6DAD85A8" w14:textId="77777777" w:rsidR="009062E3" w:rsidRPr="00412529" w:rsidRDefault="009062E3" w:rsidP="006C6F42">
            <w:pPr>
              <w:rPr>
                <w:color w:val="000000"/>
                <w:sz w:val="23"/>
                <w:szCs w:val="23"/>
              </w:rPr>
            </w:pPr>
            <w:r w:rsidRPr="007E2DEA">
              <w:rPr>
                <w:color w:val="000000"/>
                <w:sz w:val="23"/>
                <w:szCs w:val="23"/>
              </w:rPr>
              <w:t>2027 – 45</w:t>
            </w:r>
          </w:p>
        </w:tc>
        <w:tc>
          <w:tcPr>
            <w:tcW w:w="582" w:type="pct"/>
            <w:vMerge/>
          </w:tcPr>
          <w:p w14:paraId="34ED67D5" w14:textId="77777777" w:rsidR="009062E3" w:rsidRPr="00412529" w:rsidRDefault="009062E3" w:rsidP="006C6F42">
            <w:pPr>
              <w:rPr>
                <w:color w:val="000000"/>
                <w:sz w:val="23"/>
                <w:szCs w:val="23"/>
              </w:rPr>
            </w:pPr>
          </w:p>
        </w:tc>
      </w:tr>
      <w:tr w:rsidR="009062E3" w:rsidRPr="00412529" w14:paraId="7DCC7A7F" w14:textId="77777777" w:rsidTr="006C6F42">
        <w:trPr>
          <w:trHeight w:val="93"/>
        </w:trPr>
        <w:tc>
          <w:tcPr>
            <w:tcW w:w="185" w:type="pct"/>
            <w:vMerge/>
          </w:tcPr>
          <w:p w14:paraId="490548AD" w14:textId="77777777" w:rsidR="009062E3" w:rsidRPr="00412529" w:rsidRDefault="009062E3" w:rsidP="006C6F42">
            <w:pPr>
              <w:rPr>
                <w:color w:val="000000"/>
                <w:sz w:val="23"/>
                <w:szCs w:val="23"/>
              </w:rPr>
            </w:pPr>
          </w:p>
        </w:tc>
        <w:tc>
          <w:tcPr>
            <w:tcW w:w="735" w:type="pct"/>
            <w:vMerge/>
          </w:tcPr>
          <w:p w14:paraId="6AC1E624" w14:textId="77777777" w:rsidR="009062E3" w:rsidRPr="00412529" w:rsidRDefault="009062E3" w:rsidP="006C6F42">
            <w:pPr>
              <w:rPr>
                <w:color w:val="000000"/>
                <w:sz w:val="23"/>
                <w:szCs w:val="23"/>
              </w:rPr>
            </w:pPr>
          </w:p>
        </w:tc>
        <w:tc>
          <w:tcPr>
            <w:tcW w:w="1133" w:type="pct"/>
          </w:tcPr>
          <w:p w14:paraId="2BA6F65B" w14:textId="77777777"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14:paraId="3F45BD87" w14:textId="77777777"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14:paraId="7184ADEB" w14:textId="77777777"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14:paraId="0A111453"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4C4562AF" w14:textId="77777777" w:rsidR="009062E3" w:rsidRPr="00412529" w:rsidRDefault="009062E3" w:rsidP="006C6F42">
            <w:pPr>
              <w:rPr>
                <w:color w:val="000000"/>
                <w:sz w:val="23"/>
                <w:szCs w:val="23"/>
              </w:rPr>
            </w:pPr>
          </w:p>
        </w:tc>
        <w:tc>
          <w:tcPr>
            <w:tcW w:w="582" w:type="pct"/>
            <w:vMerge/>
          </w:tcPr>
          <w:p w14:paraId="1CE7A5B3" w14:textId="77777777" w:rsidR="009062E3" w:rsidRPr="00412529" w:rsidRDefault="009062E3" w:rsidP="006C6F42">
            <w:pPr>
              <w:rPr>
                <w:color w:val="000000"/>
                <w:sz w:val="23"/>
                <w:szCs w:val="23"/>
              </w:rPr>
            </w:pPr>
          </w:p>
        </w:tc>
      </w:tr>
      <w:tr w:rsidR="009062E3" w:rsidRPr="00412529" w14:paraId="3F78196A" w14:textId="77777777" w:rsidTr="006C6F42">
        <w:trPr>
          <w:trHeight w:val="93"/>
        </w:trPr>
        <w:tc>
          <w:tcPr>
            <w:tcW w:w="185" w:type="pct"/>
            <w:vMerge/>
          </w:tcPr>
          <w:p w14:paraId="28845C5D" w14:textId="77777777" w:rsidR="009062E3" w:rsidRPr="00412529" w:rsidRDefault="009062E3" w:rsidP="006C6F42">
            <w:pPr>
              <w:rPr>
                <w:color w:val="000000"/>
                <w:sz w:val="23"/>
                <w:szCs w:val="23"/>
              </w:rPr>
            </w:pPr>
          </w:p>
        </w:tc>
        <w:tc>
          <w:tcPr>
            <w:tcW w:w="735" w:type="pct"/>
            <w:vMerge/>
          </w:tcPr>
          <w:p w14:paraId="78D829EF" w14:textId="77777777" w:rsidR="009062E3" w:rsidRPr="00412529" w:rsidRDefault="009062E3" w:rsidP="006C6F42">
            <w:pPr>
              <w:rPr>
                <w:color w:val="000000"/>
                <w:sz w:val="23"/>
                <w:szCs w:val="23"/>
              </w:rPr>
            </w:pPr>
          </w:p>
        </w:tc>
        <w:tc>
          <w:tcPr>
            <w:tcW w:w="1133" w:type="pct"/>
          </w:tcPr>
          <w:p w14:paraId="17CDA0F9" w14:textId="77777777"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14:paraId="46A540B5" w14:textId="77777777" w:rsidR="009062E3" w:rsidRPr="00412529" w:rsidRDefault="009062E3" w:rsidP="006C6F42">
            <w:pPr>
              <w:jc w:val="both"/>
              <w:rPr>
                <w:color w:val="000000"/>
                <w:sz w:val="23"/>
                <w:szCs w:val="23"/>
              </w:rPr>
            </w:pPr>
            <w:r w:rsidRPr="00412529">
              <w:rPr>
                <w:color w:val="000000"/>
                <w:sz w:val="23"/>
                <w:szCs w:val="23"/>
              </w:rPr>
              <w:t>Згідно з об’ємом використа-ного резерву</w:t>
            </w:r>
          </w:p>
        </w:tc>
        <w:tc>
          <w:tcPr>
            <w:tcW w:w="903" w:type="pct"/>
          </w:tcPr>
          <w:p w14:paraId="4CB027D6"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1CF50C8B"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7FEEF520" w14:textId="77777777" w:rsidR="009062E3" w:rsidRPr="00412529" w:rsidRDefault="009062E3" w:rsidP="006C6F42">
            <w:pPr>
              <w:rPr>
                <w:color w:val="000000"/>
                <w:sz w:val="23"/>
                <w:szCs w:val="23"/>
              </w:rPr>
            </w:pPr>
          </w:p>
        </w:tc>
        <w:tc>
          <w:tcPr>
            <w:tcW w:w="582" w:type="pct"/>
            <w:vMerge/>
          </w:tcPr>
          <w:p w14:paraId="0D3EDB84" w14:textId="77777777" w:rsidR="009062E3" w:rsidRPr="00412529" w:rsidRDefault="009062E3" w:rsidP="006C6F42">
            <w:pPr>
              <w:rPr>
                <w:color w:val="000000"/>
                <w:sz w:val="23"/>
                <w:szCs w:val="23"/>
              </w:rPr>
            </w:pPr>
          </w:p>
        </w:tc>
      </w:tr>
      <w:tr w:rsidR="009062E3" w:rsidRPr="00412529" w14:paraId="33F33BA0" w14:textId="77777777" w:rsidTr="006C6F42">
        <w:trPr>
          <w:trHeight w:val="93"/>
        </w:trPr>
        <w:tc>
          <w:tcPr>
            <w:tcW w:w="185" w:type="pct"/>
          </w:tcPr>
          <w:p w14:paraId="7D73D5C4" w14:textId="77777777" w:rsidR="009062E3" w:rsidRPr="00412529" w:rsidRDefault="009062E3" w:rsidP="006C6F42">
            <w:pPr>
              <w:rPr>
                <w:color w:val="000000"/>
                <w:sz w:val="23"/>
                <w:szCs w:val="23"/>
              </w:rPr>
            </w:pPr>
          </w:p>
        </w:tc>
        <w:tc>
          <w:tcPr>
            <w:tcW w:w="735" w:type="pct"/>
          </w:tcPr>
          <w:p w14:paraId="5FDCAD5F" w14:textId="77777777"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14:paraId="2FF40861" w14:textId="77777777" w:rsidR="009062E3" w:rsidRPr="00412529" w:rsidRDefault="009062E3" w:rsidP="006C6F42">
            <w:pPr>
              <w:pStyle w:val="ae"/>
              <w:rPr>
                <w:bCs/>
                <w:iCs/>
                <w:color w:val="000000"/>
                <w:sz w:val="23"/>
                <w:szCs w:val="23"/>
              </w:rPr>
            </w:pPr>
          </w:p>
        </w:tc>
        <w:tc>
          <w:tcPr>
            <w:tcW w:w="496" w:type="pct"/>
          </w:tcPr>
          <w:p w14:paraId="3FF2362C" w14:textId="77777777" w:rsidR="009062E3" w:rsidRPr="00412529" w:rsidRDefault="009062E3" w:rsidP="006C6F42">
            <w:pPr>
              <w:jc w:val="center"/>
              <w:rPr>
                <w:color w:val="000000"/>
                <w:sz w:val="23"/>
                <w:szCs w:val="23"/>
              </w:rPr>
            </w:pPr>
          </w:p>
        </w:tc>
        <w:tc>
          <w:tcPr>
            <w:tcW w:w="903" w:type="pct"/>
          </w:tcPr>
          <w:p w14:paraId="4A151405" w14:textId="77777777" w:rsidR="009062E3" w:rsidRPr="00412529" w:rsidRDefault="009062E3" w:rsidP="006C6F42">
            <w:pPr>
              <w:rPr>
                <w:color w:val="000000"/>
                <w:sz w:val="23"/>
                <w:szCs w:val="23"/>
              </w:rPr>
            </w:pPr>
          </w:p>
        </w:tc>
        <w:tc>
          <w:tcPr>
            <w:tcW w:w="480" w:type="pct"/>
          </w:tcPr>
          <w:p w14:paraId="25ADDC15"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19E0EA6C" w14:textId="2BE9C774" w:rsidR="009062E3" w:rsidRPr="00412529" w:rsidRDefault="009062E3" w:rsidP="00613E04">
            <w:pPr>
              <w:jc w:val="both"/>
              <w:rPr>
                <w:b/>
                <w:bCs/>
                <w:color w:val="000000"/>
                <w:sz w:val="23"/>
                <w:szCs w:val="23"/>
              </w:rPr>
            </w:pPr>
            <w:r w:rsidRPr="00412529">
              <w:rPr>
                <w:b/>
                <w:bCs/>
                <w:color w:val="000000"/>
                <w:sz w:val="23"/>
                <w:szCs w:val="23"/>
              </w:rPr>
              <w:t xml:space="preserve">ВСЬОГО: </w:t>
            </w:r>
            <w:r w:rsidR="007E2DEA" w:rsidRPr="007E2DEA">
              <w:rPr>
                <w:b/>
                <w:sz w:val="23"/>
                <w:szCs w:val="23"/>
                <w:lang w:val="ru-RU"/>
              </w:rPr>
              <w:t>9</w:t>
            </w:r>
            <w:r w:rsidR="00613E04">
              <w:rPr>
                <w:b/>
                <w:sz w:val="23"/>
                <w:szCs w:val="23"/>
                <w:lang w:val="ru-RU"/>
              </w:rPr>
              <w:t>92</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14:paraId="648DEE13" w14:textId="77777777" w:rsidR="009062E3" w:rsidRPr="00412529" w:rsidRDefault="009062E3" w:rsidP="006C6F42">
            <w:pPr>
              <w:rPr>
                <w:color w:val="000000"/>
                <w:sz w:val="23"/>
                <w:szCs w:val="23"/>
              </w:rPr>
            </w:pPr>
          </w:p>
        </w:tc>
      </w:tr>
      <w:tr w:rsidR="009062E3" w:rsidRPr="00412529" w14:paraId="4D56BC81" w14:textId="77777777" w:rsidTr="006C6F42">
        <w:trPr>
          <w:trHeight w:val="2612"/>
        </w:trPr>
        <w:tc>
          <w:tcPr>
            <w:tcW w:w="185" w:type="pct"/>
          </w:tcPr>
          <w:p w14:paraId="1543321C" w14:textId="77777777"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14:paraId="4DE60C80" w14:textId="77777777"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14:paraId="0D7A6A69" w14:textId="77777777"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14:paraId="2C5104CE" w14:textId="77777777"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14:paraId="3B321154" w14:textId="77777777"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0ACF89BA"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56E35F9D" w14:textId="77777777" w:rsidR="009062E3" w:rsidRPr="00412529" w:rsidRDefault="009062E3" w:rsidP="006C6F42">
            <w:pPr>
              <w:jc w:val="both"/>
              <w:rPr>
                <w:color w:val="000000"/>
                <w:sz w:val="23"/>
                <w:szCs w:val="23"/>
              </w:rPr>
            </w:pPr>
            <w:r w:rsidRPr="00412529">
              <w:rPr>
                <w:color w:val="000000"/>
                <w:sz w:val="23"/>
                <w:szCs w:val="23"/>
              </w:rPr>
              <w:t>2025 – 66</w:t>
            </w:r>
          </w:p>
          <w:p w14:paraId="6BD7E8F8" w14:textId="77777777" w:rsidR="009062E3" w:rsidRPr="00412529" w:rsidRDefault="009062E3" w:rsidP="006C6F42">
            <w:pPr>
              <w:jc w:val="both"/>
              <w:rPr>
                <w:color w:val="000000"/>
                <w:sz w:val="23"/>
                <w:szCs w:val="23"/>
              </w:rPr>
            </w:pPr>
            <w:r w:rsidRPr="00412529">
              <w:rPr>
                <w:color w:val="000000"/>
                <w:sz w:val="23"/>
                <w:szCs w:val="23"/>
              </w:rPr>
              <w:t>2026 – 66</w:t>
            </w:r>
          </w:p>
          <w:p w14:paraId="55115140" w14:textId="77777777"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14:paraId="1466F877" w14:textId="77777777"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14:paraId="14E6996F" w14:textId="77777777" w:rsidTr="006C6F42">
        <w:trPr>
          <w:trHeight w:val="93"/>
        </w:trPr>
        <w:tc>
          <w:tcPr>
            <w:tcW w:w="185" w:type="pct"/>
          </w:tcPr>
          <w:p w14:paraId="138A8173" w14:textId="77777777" w:rsidR="009062E3" w:rsidRPr="00412529" w:rsidRDefault="009062E3" w:rsidP="006C6F42">
            <w:pPr>
              <w:rPr>
                <w:color w:val="000000"/>
                <w:sz w:val="23"/>
                <w:szCs w:val="23"/>
              </w:rPr>
            </w:pPr>
          </w:p>
        </w:tc>
        <w:tc>
          <w:tcPr>
            <w:tcW w:w="735" w:type="pct"/>
          </w:tcPr>
          <w:p w14:paraId="4394D16C" w14:textId="77777777"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14:paraId="3F33025D" w14:textId="77777777" w:rsidR="009062E3" w:rsidRPr="00412529" w:rsidRDefault="009062E3" w:rsidP="006C6F42">
            <w:pPr>
              <w:pStyle w:val="ae"/>
              <w:rPr>
                <w:bCs/>
                <w:iCs/>
                <w:color w:val="000000"/>
                <w:sz w:val="23"/>
                <w:szCs w:val="23"/>
              </w:rPr>
            </w:pPr>
          </w:p>
        </w:tc>
        <w:tc>
          <w:tcPr>
            <w:tcW w:w="496" w:type="pct"/>
          </w:tcPr>
          <w:p w14:paraId="22EE735E" w14:textId="77777777" w:rsidR="009062E3" w:rsidRPr="00412529" w:rsidRDefault="009062E3" w:rsidP="006C6F42">
            <w:pPr>
              <w:jc w:val="center"/>
              <w:rPr>
                <w:color w:val="000000"/>
                <w:sz w:val="23"/>
                <w:szCs w:val="23"/>
              </w:rPr>
            </w:pPr>
          </w:p>
        </w:tc>
        <w:tc>
          <w:tcPr>
            <w:tcW w:w="903" w:type="pct"/>
          </w:tcPr>
          <w:p w14:paraId="30CC9EDD" w14:textId="77777777" w:rsidR="009062E3" w:rsidRPr="00412529" w:rsidRDefault="009062E3" w:rsidP="006C6F42">
            <w:pPr>
              <w:rPr>
                <w:color w:val="000000"/>
                <w:sz w:val="23"/>
                <w:szCs w:val="23"/>
              </w:rPr>
            </w:pPr>
          </w:p>
        </w:tc>
        <w:tc>
          <w:tcPr>
            <w:tcW w:w="480" w:type="pct"/>
          </w:tcPr>
          <w:p w14:paraId="34F7433A"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0CDAD1BA" w14:textId="77777777" w:rsidR="009062E3" w:rsidRPr="00412529" w:rsidRDefault="009062E3" w:rsidP="006C6F42">
            <w:pPr>
              <w:jc w:val="both"/>
              <w:rPr>
                <w:b/>
                <w:bCs/>
                <w:color w:val="000000"/>
                <w:sz w:val="23"/>
                <w:szCs w:val="23"/>
              </w:rPr>
            </w:pPr>
            <w:r w:rsidRPr="00412529">
              <w:rPr>
                <w:b/>
                <w:bCs/>
                <w:color w:val="000000"/>
                <w:sz w:val="23"/>
                <w:szCs w:val="23"/>
              </w:rPr>
              <w:t>ВСЬОГО: 198</w:t>
            </w:r>
          </w:p>
        </w:tc>
        <w:tc>
          <w:tcPr>
            <w:tcW w:w="582" w:type="pct"/>
          </w:tcPr>
          <w:p w14:paraId="41AC9540" w14:textId="77777777" w:rsidR="009062E3" w:rsidRPr="00412529" w:rsidRDefault="009062E3" w:rsidP="006C6F42">
            <w:pPr>
              <w:rPr>
                <w:color w:val="000000"/>
                <w:sz w:val="23"/>
                <w:szCs w:val="23"/>
              </w:rPr>
            </w:pPr>
          </w:p>
        </w:tc>
      </w:tr>
      <w:tr w:rsidR="00AE7BFE" w:rsidRPr="00412529" w14:paraId="6416FF8B" w14:textId="77777777" w:rsidTr="006C6F42">
        <w:trPr>
          <w:trHeight w:val="93"/>
        </w:trPr>
        <w:tc>
          <w:tcPr>
            <w:tcW w:w="185" w:type="pct"/>
            <w:vMerge w:val="restart"/>
          </w:tcPr>
          <w:p w14:paraId="6D99015A" w14:textId="77777777"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14:paraId="21D5C538" w14:textId="77777777"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14:paraId="20FBC1FF" w14:textId="77777777"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14:paraId="754E2681"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52281F05"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 xml:space="preserve">м. Охтирка Сумської філії акціонерного товариства </w:t>
            </w:r>
            <w:r w:rsidRPr="00412529">
              <w:rPr>
                <w:color w:val="000000"/>
                <w:sz w:val="23"/>
                <w:szCs w:val="23"/>
              </w:rPr>
              <w:lastRenderedPageBreak/>
              <w:t>«Укртелеком» (за згодою)</w:t>
            </w:r>
          </w:p>
        </w:tc>
        <w:tc>
          <w:tcPr>
            <w:tcW w:w="480" w:type="pct"/>
          </w:tcPr>
          <w:p w14:paraId="683ADBE7" w14:textId="77777777" w:rsidR="00AE7BFE" w:rsidRPr="00412529" w:rsidRDefault="00AE7BFE" w:rsidP="006C6F42">
            <w:pPr>
              <w:jc w:val="both"/>
              <w:rPr>
                <w:color w:val="000000"/>
                <w:sz w:val="23"/>
                <w:szCs w:val="23"/>
              </w:rPr>
            </w:pPr>
            <w:r w:rsidRPr="00412529">
              <w:rPr>
                <w:color w:val="000000"/>
                <w:sz w:val="23"/>
                <w:szCs w:val="23"/>
              </w:rPr>
              <w:lastRenderedPageBreak/>
              <w:t>Бюджет Лебедин-ської міської територі-альної громади</w:t>
            </w:r>
          </w:p>
        </w:tc>
        <w:tc>
          <w:tcPr>
            <w:tcW w:w="485" w:type="pct"/>
          </w:tcPr>
          <w:p w14:paraId="35132BFF" w14:textId="77777777"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14:paraId="3B8BB1E0" w14:textId="79C8127A" w:rsidR="00AE7BFE" w:rsidRPr="00412529" w:rsidRDefault="00B0384D" w:rsidP="006C6F42">
            <w:pPr>
              <w:rPr>
                <w:color w:val="000000"/>
                <w:sz w:val="23"/>
                <w:szCs w:val="23"/>
              </w:rPr>
            </w:pPr>
            <w:r>
              <w:rPr>
                <w:color w:val="000000"/>
                <w:sz w:val="23"/>
                <w:szCs w:val="23"/>
              </w:rPr>
              <w:t>2026 – 9</w:t>
            </w:r>
            <w:r w:rsidR="00AE7BFE" w:rsidRPr="00412529">
              <w:rPr>
                <w:color w:val="000000"/>
                <w:sz w:val="23"/>
                <w:szCs w:val="23"/>
              </w:rPr>
              <w:t>9</w:t>
            </w:r>
          </w:p>
          <w:p w14:paraId="7933A8DA" w14:textId="77777777"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14:paraId="4DE1A22A" w14:textId="77777777"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14:paraId="333D6F2A" w14:textId="77777777" w:rsidTr="006C6F42">
        <w:trPr>
          <w:trHeight w:val="93"/>
        </w:trPr>
        <w:tc>
          <w:tcPr>
            <w:tcW w:w="185" w:type="pct"/>
            <w:vMerge/>
          </w:tcPr>
          <w:p w14:paraId="615672FA" w14:textId="77777777" w:rsidR="00AE7BFE" w:rsidRPr="00412529" w:rsidRDefault="00AE7BFE" w:rsidP="006C6F42">
            <w:pPr>
              <w:rPr>
                <w:color w:val="000000"/>
                <w:sz w:val="23"/>
                <w:szCs w:val="23"/>
              </w:rPr>
            </w:pPr>
          </w:p>
        </w:tc>
        <w:tc>
          <w:tcPr>
            <w:tcW w:w="735" w:type="pct"/>
            <w:vMerge/>
          </w:tcPr>
          <w:p w14:paraId="4C85C7D9" w14:textId="77777777" w:rsidR="00AE7BFE" w:rsidRPr="00412529" w:rsidRDefault="00AE7BFE" w:rsidP="006C6F42">
            <w:pPr>
              <w:rPr>
                <w:color w:val="000000"/>
                <w:sz w:val="23"/>
                <w:szCs w:val="23"/>
              </w:rPr>
            </w:pPr>
          </w:p>
        </w:tc>
        <w:tc>
          <w:tcPr>
            <w:tcW w:w="1133" w:type="pct"/>
          </w:tcPr>
          <w:p w14:paraId="4350A04E" w14:textId="77777777"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14:paraId="0722AD53"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58600C96"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77CFC29C"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7869DEFE" w14:textId="77777777" w:rsidR="00AE7BFE" w:rsidRPr="00412529" w:rsidRDefault="00AE7BFE" w:rsidP="006C6F42">
            <w:pPr>
              <w:rPr>
                <w:color w:val="000000"/>
                <w:sz w:val="23"/>
                <w:szCs w:val="23"/>
              </w:rPr>
            </w:pPr>
            <w:r w:rsidRPr="00412529">
              <w:rPr>
                <w:color w:val="000000"/>
                <w:sz w:val="23"/>
                <w:szCs w:val="23"/>
              </w:rPr>
              <w:t>2025 – 0</w:t>
            </w:r>
          </w:p>
          <w:p w14:paraId="109CAE16" w14:textId="72F9BCB2" w:rsidR="00AE7BFE" w:rsidRPr="00412529" w:rsidRDefault="00AE7BFE" w:rsidP="006C6F42">
            <w:pPr>
              <w:rPr>
                <w:color w:val="000000"/>
                <w:sz w:val="23"/>
                <w:szCs w:val="23"/>
              </w:rPr>
            </w:pPr>
            <w:r w:rsidRPr="00412529">
              <w:rPr>
                <w:color w:val="000000"/>
                <w:sz w:val="23"/>
                <w:szCs w:val="23"/>
              </w:rPr>
              <w:t xml:space="preserve">2026 – </w:t>
            </w:r>
            <w:r w:rsidR="00026B71">
              <w:rPr>
                <w:color w:val="000000"/>
                <w:sz w:val="23"/>
                <w:szCs w:val="23"/>
              </w:rPr>
              <w:t>95</w:t>
            </w:r>
          </w:p>
          <w:p w14:paraId="65CF468D" w14:textId="77777777" w:rsidR="00AE7BFE" w:rsidRPr="00412529" w:rsidRDefault="00AE7BFE" w:rsidP="006C6F42">
            <w:pPr>
              <w:rPr>
                <w:color w:val="000000"/>
                <w:sz w:val="23"/>
                <w:szCs w:val="23"/>
              </w:rPr>
            </w:pPr>
            <w:r w:rsidRPr="00412529">
              <w:rPr>
                <w:color w:val="000000"/>
                <w:sz w:val="23"/>
                <w:szCs w:val="23"/>
              </w:rPr>
              <w:t>2027 – 0</w:t>
            </w:r>
          </w:p>
        </w:tc>
        <w:tc>
          <w:tcPr>
            <w:tcW w:w="582" w:type="pct"/>
            <w:vMerge/>
          </w:tcPr>
          <w:p w14:paraId="5BD270C7" w14:textId="77777777" w:rsidR="00AE7BFE" w:rsidRPr="00412529" w:rsidRDefault="00AE7BFE" w:rsidP="006C6F42">
            <w:pPr>
              <w:rPr>
                <w:color w:val="000000"/>
                <w:sz w:val="23"/>
                <w:szCs w:val="23"/>
              </w:rPr>
            </w:pPr>
          </w:p>
        </w:tc>
      </w:tr>
      <w:tr w:rsidR="00AE7BFE" w:rsidRPr="00412529" w14:paraId="42156400" w14:textId="77777777" w:rsidTr="00040667">
        <w:trPr>
          <w:trHeight w:val="923"/>
        </w:trPr>
        <w:tc>
          <w:tcPr>
            <w:tcW w:w="185" w:type="pct"/>
            <w:vMerge/>
          </w:tcPr>
          <w:p w14:paraId="56DE752C" w14:textId="77777777" w:rsidR="00AE7BFE" w:rsidRPr="00412529" w:rsidRDefault="00AE7BFE" w:rsidP="006C6F42">
            <w:pPr>
              <w:rPr>
                <w:color w:val="000000"/>
                <w:sz w:val="23"/>
                <w:szCs w:val="23"/>
              </w:rPr>
            </w:pPr>
          </w:p>
        </w:tc>
        <w:tc>
          <w:tcPr>
            <w:tcW w:w="735" w:type="pct"/>
            <w:vMerge/>
          </w:tcPr>
          <w:p w14:paraId="2F420DCD" w14:textId="77777777" w:rsidR="00AE7BFE" w:rsidRPr="00412529" w:rsidRDefault="00AE7BFE" w:rsidP="006C6F42">
            <w:pPr>
              <w:rPr>
                <w:color w:val="000000"/>
                <w:sz w:val="23"/>
                <w:szCs w:val="23"/>
              </w:rPr>
            </w:pPr>
          </w:p>
        </w:tc>
        <w:tc>
          <w:tcPr>
            <w:tcW w:w="1133" w:type="pct"/>
          </w:tcPr>
          <w:p w14:paraId="14182BC5" w14:textId="77777777"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14:paraId="7E53E42D"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73659AB7"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1BED4ECD"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79F4CCBC" w14:textId="77777777"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14:paraId="3F5F4654" w14:textId="35FFA768" w:rsidR="00AE7BFE" w:rsidRPr="00412529" w:rsidRDefault="00AE7BFE" w:rsidP="006C6F42">
            <w:pPr>
              <w:rPr>
                <w:color w:val="000000"/>
                <w:sz w:val="23"/>
                <w:szCs w:val="23"/>
              </w:rPr>
            </w:pPr>
            <w:r w:rsidRPr="00412529">
              <w:rPr>
                <w:color w:val="000000"/>
                <w:sz w:val="23"/>
                <w:szCs w:val="23"/>
              </w:rPr>
              <w:t xml:space="preserve">2026 – </w:t>
            </w:r>
            <w:r w:rsidR="009A7DF9">
              <w:rPr>
                <w:color w:val="000000"/>
                <w:sz w:val="23"/>
                <w:szCs w:val="23"/>
              </w:rPr>
              <w:t>9</w:t>
            </w:r>
            <w:r w:rsidRPr="00412529">
              <w:rPr>
                <w:color w:val="000000"/>
                <w:sz w:val="23"/>
                <w:szCs w:val="23"/>
              </w:rPr>
              <w:t>5</w:t>
            </w:r>
          </w:p>
          <w:p w14:paraId="4519CC12" w14:textId="77777777" w:rsidR="00AE7BFE" w:rsidRPr="00412529" w:rsidRDefault="00AE7BFE" w:rsidP="006C6F42">
            <w:pPr>
              <w:rPr>
                <w:color w:val="000000"/>
                <w:sz w:val="23"/>
                <w:szCs w:val="23"/>
              </w:rPr>
            </w:pPr>
            <w:r w:rsidRPr="00412529">
              <w:rPr>
                <w:color w:val="000000"/>
                <w:sz w:val="23"/>
                <w:szCs w:val="23"/>
              </w:rPr>
              <w:t>2027 – 55</w:t>
            </w:r>
          </w:p>
        </w:tc>
        <w:tc>
          <w:tcPr>
            <w:tcW w:w="582" w:type="pct"/>
            <w:vMerge/>
          </w:tcPr>
          <w:p w14:paraId="09B6BA4A" w14:textId="77777777" w:rsidR="00AE7BFE" w:rsidRPr="00412529" w:rsidRDefault="00AE7BFE" w:rsidP="006C6F42">
            <w:pPr>
              <w:rPr>
                <w:color w:val="000000"/>
                <w:sz w:val="23"/>
                <w:szCs w:val="23"/>
              </w:rPr>
            </w:pPr>
          </w:p>
        </w:tc>
      </w:tr>
      <w:tr w:rsidR="00AE7BFE" w:rsidRPr="00412529" w14:paraId="2CE62703" w14:textId="77777777" w:rsidTr="00AE7BFE">
        <w:trPr>
          <w:trHeight w:val="1193"/>
        </w:trPr>
        <w:tc>
          <w:tcPr>
            <w:tcW w:w="185" w:type="pct"/>
            <w:vMerge/>
          </w:tcPr>
          <w:p w14:paraId="49AA39E7" w14:textId="77777777" w:rsidR="00AE7BFE" w:rsidRPr="00412529" w:rsidRDefault="00AE7BFE" w:rsidP="006C6F42">
            <w:pPr>
              <w:rPr>
                <w:color w:val="000000"/>
                <w:sz w:val="23"/>
                <w:szCs w:val="23"/>
              </w:rPr>
            </w:pPr>
          </w:p>
        </w:tc>
        <w:tc>
          <w:tcPr>
            <w:tcW w:w="735" w:type="pct"/>
            <w:vMerge/>
          </w:tcPr>
          <w:p w14:paraId="227C2DF5" w14:textId="77777777" w:rsidR="00AE7BFE" w:rsidRPr="00412529" w:rsidRDefault="00AE7BFE" w:rsidP="006C6F42">
            <w:pPr>
              <w:rPr>
                <w:color w:val="000000"/>
                <w:sz w:val="23"/>
                <w:szCs w:val="23"/>
              </w:rPr>
            </w:pPr>
          </w:p>
        </w:tc>
        <w:tc>
          <w:tcPr>
            <w:tcW w:w="1133" w:type="pct"/>
          </w:tcPr>
          <w:p w14:paraId="10FBDE15" w14:textId="25C014FA"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в тому числі про</w:t>
            </w:r>
            <w:r w:rsidR="00334746">
              <w:rPr>
                <w:sz w:val="23"/>
                <w:szCs w:val="23"/>
              </w:rPr>
              <w:t>є</w:t>
            </w:r>
            <w:r w:rsidR="005E7226" w:rsidRPr="00317AF4">
              <w:rPr>
                <w:sz w:val="23"/>
                <w:szCs w:val="23"/>
              </w:rPr>
              <w:t>ктні роботи</w:t>
            </w:r>
          </w:p>
        </w:tc>
        <w:tc>
          <w:tcPr>
            <w:tcW w:w="496" w:type="pct"/>
          </w:tcPr>
          <w:p w14:paraId="29838972" w14:textId="77777777" w:rsidR="00AE7BFE" w:rsidRPr="00412529" w:rsidRDefault="00AE7BFE" w:rsidP="006C6F42">
            <w:pPr>
              <w:jc w:val="both"/>
              <w:rPr>
                <w:color w:val="000000"/>
                <w:sz w:val="23"/>
                <w:szCs w:val="23"/>
              </w:rPr>
            </w:pPr>
            <w:r>
              <w:rPr>
                <w:color w:val="000000"/>
                <w:sz w:val="23"/>
                <w:szCs w:val="23"/>
              </w:rPr>
              <w:t>2025-2027</w:t>
            </w:r>
          </w:p>
        </w:tc>
        <w:tc>
          <w:tcPr>
            <w:tcW w:w="903" w:type="pct"/>
          </w:tcPr>
          <w:p w14:paraId="363CAEA2"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51045CFC"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r>
              <w:rPr>
                <w:color w:val="000000"/>
                <w:sz w:val="23"/>
                <w:szCs w:val="23"/>
              </w:rPr>
              <w:t>, інші джерела</w:t>
            </w:r>
          </w:p>
        </w:tc>
        <w:tc>
          <w:tcPr>
            <w:tcW w:w="485" w:type="pct"/>
          </w:tcPr>
          <w:p w14:paraId="2F700B1C" w14:textId="7B1D5CBB" w:rsidR="00AE7BFE" w:rsidRPr="00412529" w:rsidRDefault="00AE7BFE" w:rsidP="00040667">
            <w:pPr>
              <w:rPr>
                <w:color w:val="000000"/>
                <w:sz w:val="23"/>
                <w:szCs w:val="23"/>
              </w:rPr>
            </w:pPr>
            <w:r w:rsidRPr="00412529">
              <w:rPr>
                <w:color w:val="000000"/>
                <w:sz w:val="23"/>
                <w:szCs w:val="23"/>
              </w:rPr>
              <w:t xml:space="preserve">2025 – </w:t>
            </w:r>
            <w:r w:rsidR="009A7DF9">
              <w:rPr>
                <w:color w:val="000000"/>
                <w:sz w:val="23"/>
                <w:szCs w:val="23"/>
              </w:rPr>
              <w:t>0</w:t>
            </w:r>
          </w:p>
          <w:p w14:paraId="786709A9" w14:textId="211708EF" w:rsidR="00AE7BFE" w:rsidRPr="00412529" w:rsidRDefault="00AE7BFE" w:rsidP="00040667">
            <w:pPr>
              <w:rPr>
                <w:color w:val="000000"/>
                <w:sz w:val="23"/>
                <w:szCs w:val="23"/>
              </w:rPr>
            </w:pPr>
            <w:r w:rsidRPr="00412529">
              <w:rPr>
                <w:color w:val="000000"/>
                <w:sz w:val="23"/>
                <w:szCs w:val="23"/>
              </w:rPr>
              <w:t xml:space="preserve">2026 – </w:t>
            </w:r>
            <w:r w:rsidR="009A7DF9">
              <w:rPr>
                <w:color w:val="000000"/>
                <w:sz w:val="23"/>
                <w:szCs w:val="23"/>
              </w:rPr>
              <w:t>133</w:t>
            </w:r>
          </w:p>
          <w:p w14:paraId="23EA8617" w14:textId="77777777"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7726F732" w14:textId="77777777" w:rsidR="00AE7BFE" w:rsidRPr="00412529" w:rsidRDefault="00AE7BFE" w:rsidP="006C6F42">
            <w:pPr>
              <w:rPr>
                <w:color w:val="000000"/>
                <w:sz w:val="23"/>
                <w:szCs w:val="23"/>
              </w:rPr>
            </w:pPr>
          </w:p>
        </w:tc>
      </w:tr>
      <w:tr w:rsidR="00AE7BFE" w:rsidRPr="00412529" w14:paraId="7523D737" w14:textId="77777777" w:rsidTr="006C6F42">
        <w:trPr>
          <w:trHeight w:val="1192"/>
        </w:trPr>
        <w:tc>
          <w:tcPr>
            <w:tcW w:w="185" w:type="pct"/>
            <w:vMerge/>
          </w:tcPr>
          <w:p w14:paraId="14735CA8" w14:textId="77777777" w:rsidR="00AE7BFE" w:rsidRPr="00412529" w:rsidRDefault="00AE7BFE" w:rsidP="006C6F42">
            <w:pPr>
              <w:rPr>
                <w:color w:val="000000"/>
                <w:sz w:val="23"/>
                <w:szCs w:val="23"/>
              </w:rPr>
            </w:pPr>
          </w:p>
        </w:tc>
        <w:tc>
          <w:tcPr>
            <w:tcW w:w="735" w:type="pct"/>
            <w:vMerge/>
          </w:tcPr>
          <w:p w14:paraId="28B66636" w14:textId="77777777" w:rsidR="00AE7BFE" w:rsidRPr="00412529" w:rsidRDefault="00AE7BFE" w:rsidP="006C6F42">
            <w:pPr>
              <w:rPr>
                <w:color w:val="000000"/>
                <w:sz w:val="23"/>
                <w:szCs w:val="23"/>
              </w:rPr>
            </w:pPr>
          </w:p>
        </w:tc>
        <w:tc>
          <w:tcPr>
            <w:tcW w:w="1133" w:type="pct"/>
          </w:tcPr>
          <w:p w14:paraId="787BDC89" w14:textId="77777777"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14:paraId="42C87971" w14:textId="77777777" w:rsidR="00AE7BFE" w:rsidRDefault="00AE7BFE" w:rsidP="006C6F42">
            <w:pPr>
              <w:jc w:val="both"/>
              <w:rPr>
                <w:color w:val="000000"/>
                <w:sz w:val="23"/>
                <w:szCs w:val="23"/>
              </w:rPr>
            </w:pPr>
            <w:r>
              <w:rPr>
                <w:color w:val="000000"/>
                <w:sz w:val="23"/>
                <w:szCs w:val="23"/>
              </w:rPr>
              <w:t>2025-2027</w:t>
            </w:r>
          </w:p>
        </w:tc>
        <w:tc>
          <w:tcPr>
            <w:tcW w:w="903" w:type="pct"/>
          </w:tcPr>
          <w:p w14:paraId="1FE7BFB1" w14:textId="77777777"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18B1A266"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r>
              <w:rPr>
                <w:color w:val="000000"/>
                <w:sz w:val="23"/>
                <w:szCs w:val="23"/>
              </w:rPr>
              <w:t>, інші джерела</w:t>
            </w:r>
          </w:p>
        </w:tc>
        <w:tc>
          <w:tcPr>
            <w:tcW w:w="485" w:type="pct"/>
          </w:tcPr>
          <w:p w14:paraId="71AFE643" w14:textId="77777777" w:rsidR="00AE7BFE" w:rsidRPr="00412529" w:rsidRDefault="00AE7BFE" w:rsidP="00AE7BFE">
            <w:pPr>
              <w:rPr>
                <w:color w:val="000000"/>
                <w:sz w:val="23"/>
                <w:szCs w:val="23"/>
              </w:rPr>
            </w:pPr>
            <w:r w:rsidRPr="00412529">
              <w:rPr>
                <w:color w:val="000000"/>
                <w:sz w:val="23"/>
                <w:szCs w:val="23"/>
              </w:rPr>
              <w:t xml:space="preserve">2025 – </w:t>
            </w:r>
            <w:r w:rsidR="002B7E0B">
              <w:rPr>
                <w:color w:val="000000"/>
                <w:sz w:val="23"/>
                <w:szCs w:val="23"/>
              </w:rPr>
              <w:t>254</w:t>
            </w:r>
            <w:r>
              <w:rPr>
                <w:color w:val="000000"/>
                <w:sz w:val="23"/>
                <w:szCs w:val="23"/>
              </w:rPr>
              <w:t>,98</w:t>
            </w:r>
            <w:r w:rsidR="00F70829">
              <w:rPr>
                <w:color w:val="000000"/>
                <w:sz w:val="23"/>
                <w:szCs w:val="23"/>
              </w:rPr>
              <w:t>7</w:t>
            </w:r>
          </w:p>
          <w:p w14:paraId="042195EC" w14:textId="77777777" w:rsidR="00AE7BFE" w:rsidRPr="00412529" w:rsidRDefault="00AE7BFE" w:rsidP="00AE7BFE">
            <w:pPr>
              <w:rPr>
                <w:color w:val="000000"/>
                <w:sz w:val="23"/>
                <w:szCs w:val="23"/>
              </w:rPr>
            </w:pPr>
            <w:r w:rsidRPr="00412529">
              <w:rPr>
                <w:color w:val="000000"/>
                <w:sz w:val="23"/>
                <w:szCs w:val="23"/>
              </w:rPr>
              <w:t xml:space="preserve">2026 – </w:t>
            </w:r>
            <w:r>
              <w:rPr>
                <w:color w:val="000000"/>
                <w:sz w:val="23"/>
                <w:szCs w:val="23"/>
              </w:rPr>
              <w:t>0</w:t>
            </w:r>
          </w:p>
          <w:p w14:paraId="178142B2" w14:textId="77777777"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54E876D6" w14:textId="77777777" w:rsidR="00AE7BFE" w:rsidRPr="00412529" w:rsidRDefault="00AE7BFE" w:rsidP="006C6F42">
            <w:pPr>
              <w:rPr>
                <w:color w:val="000000"/>
                <w:sz w:val="23"/>
                <w:szCs w:val="23"/>
              </w:rPr>
            </w:pPr>
          </w:p>
        </w:tc>
      </w:tr>
      <w:tr w:rsidR="009062E3" w:rsidRPr="00412529" w14:paraId="682D9C03" w14:textId="77777777" w:rsidTr="006C6F42">
        <w:trPr>
          <w:cantSplit/>
          <w:trHeight w:val="723"/>
        </w:trPr>
        <w:tc>
          <w:tcPr>
            <w:tcW w:w="185" w:type="pct"/>
          </w:tcPr>
          <w:p w14:paraId="7B045343" w14:textId="77777777" w:rsidR="009062E3" w:rsidRPr="00412529" w:rsidRDefault="009062E3" w:rsidP="006C6F42">
            <w:pPr>
              <w:rPr>
                <w:color w:val="000000"/>
                <w:sz w:val="23"/>
                <w:szCs w:val="23"/>
              </w:rPr>
            </w:pPr>
          </w:p>
        </w:tc>
        <w:tc>
          <w:tcPr>
            <w:tcW w:w="735" w:type="pct"/>
          </w:tcPr>
          <w:p w14:paraId="6FFB1BF6" w14:textId="77777777"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14:paraId="0F6C987E" w14:textId="77777777" w:rsidR="009062E3" w:rsidRPr="00412529" w:rsidRDefault="009062E3" w:rsidP="006C6F42">
            <w:pPr>
              <w:pStyle w:val="ae"/>
              <w:rPr>
                <w:bCs/>
                <w:iCs/>
                <w:color w:val="000000"/>
                <w:sz w:val="23"/>
                <w:szCs w:val="23"/>
              </w:rPr>
            </w:pPr>
          </w:p>
        </w:tc>
        <w:tc>
          <w:tcPr>
            <w:tcW w:w="496" w:type="pct"/>
          </w:tcPr>
          <w:p w14:paraId="5422D172" w14:textId="77777777" w:rsidR="009062E3" w:rsidRPr="00412529" w:rsidRDefault="009062E3" w:rsidP="006C6F42">
            <w:pPr>
              <w:jc w:val="center"/>
              <w:rPr>
                <w:color w:val="000000"/>
                <w:sz w:val="23"/>
                <w:szCs w:val="23"/>
              </w:rPr>
            </w:pPr>
          </w:p>
        </w:tc>
        <w:tc>
          <w:tcPr>
            <w:tcW w:w="903" w:type="pct"/>
          </w:tcPr>
          <w:p w14:paraId="56C9DAAE" w14:textId="77777777" w:rsidR="009062E3" w:rsidRPr="00412529" w:rsidRDefault="009062E3" w:rsidP="006C6F42">
            <w:pPr>
              <w:rPr>
                <w:color w:val="000000"/>
                <w:sz w:val="23"/>
                <w:szCs w:val="23"/>
              </w:rPr>
            </w:pPr>
          </w:p>
        </w:tc>
        <w:tc>
          <w:tcPr>
            <w:tcW w:w="480" w:type="pct"/>
          </w:tcPr>
          <w:p w14:paraId="18D71E01"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0FA6C935" w14:textId="756BCC85" w:rsidR="009062E3" w:rsidRPr="00412529" w:rsidRDefault="009062E3" w:rsidP="00701E80">
            <w:pPr>
              <w:rPr>
                <w:color w:val="000000"/>
                <w:sz w:val="23"/>
                <w:szCs w:val="23"/>
              </w:rPr>
            </w:pPr>
            <w:r w:rsidRPr="00412529">
              <w:rPr>
                <w:b/>
                <w:bCs/>
                <w:color w:val="000000"/>
                <w:sz w:val="23"/>
                <w:szCs w:val="23"/>
              </w:rPr>
              <w:t xml:space="preserve">ВСЬОГО: </w:t>
            </w:r>
            <w:r w:rsidR="00701E80">
              <w:rPr>
                <w:b/>
                <w:bCs/>
                <w:color w:val="000000"/>
                <w:sz w:val="23"/>
                <w:szCs w:val="23"/>
              </w:rPr>
              <w:t>998</w:t>
            </w:r>
            <w:r w:rsidR="00DD4A79">
              <w:rPr>
                <w:b/>
                <w:bCs/>
                <w:color w:val="000000"/>
                <w:sz w:val="23"/>
                <w:szCs w:val="23"/>
              </w:rPr>
              <w:t>,</w:t>
            </w:r>
            <w:r w:rsidR="00701E80">
              <w:rPr>
                <w:b/>
                <w:bCs/>
                <w:color w:val="000000"/>
                <w:sz w:val="23"/>
                <w:szCs w:val="23"/>
              </w:rPr>
              <w:t>5</w:t>
            </w:r>
            <w:r w:rsidR="00EA742F">
              <w:rPr>
                <w:b/>
                <w:bCs/>
                <w:color w:val="000000"/>
                <w:sz w:val="23"/>
                <w:szCs w:val="23"/>
              </w:rPr>
              <w:t>0</w:t>
            </w:r>
            <w:r w:rsidR="00F70829">
              <w:rPr>
                <w:b/>
                <w:bCs/>
                <w:color w:val="000000"/>
                <w:sz w:val="23"/>
                <w:szCs w:val="23"/>
              </w:rPr>
              <w:t>7</w:t>
            </w:r>
          </w:p>
        </w:tc>
        <w:tc>
          <w:tcPr>
            <w:tcW w:w="582" w:type="pct"/>
          </w:tcPr>
          <w:p w14:paraId="0C81BC9D" w14:textId="77777777" w:rsidR="009062E3" w:rsidRPr="00412529" w:rsidRDefault="009062E3" w:rsidP="006C6F42">
            <w:pPr>
              <w:rPr>
                <w:color w:val="000000"/>
                <w:sz w:val="23"/>
                <w:szCs w:val="23"/>
              </w:rPr>
            </w:pPr>
          </w:p>
        </w:tc>
      </w:tr>
    </w:tbl>
    <w:p w14:paraId="38C71C25" w14:textId="77777777" w:rsidR="002E3242" w:rsidRDefault="002E3242" w:rsidP="00E23FA7">
      <w:pPr>
        <w:shd w:val="clear" w:color="auto" w:fill="FFFFFF"/>
        <w:tabs>
          <w:tab w:val="left" w:pos="8789"/>
        </w:tabs>
        <w:jc w:val="both"/>
        <w:rPr>
          <w:rFonts w:eastAsia="Calibri"/>
          <w:b/>
          <w:bCs/>
          <w:sz w:val="28"/>
          <w:szCs w:val="28"/>
        </w:rPr>
      </w:pPr>
    </w:p>
    <w:p w14:paraId="498F9759" w14:textId="77777777" w:rsidR="00CE314B" w:rsidRDefault="00CE314B" w:rsidP="00E23FA7">
      <w:pPr>
        <w:shd w:val="clear" w:color="auto" w:fill="FFFFFF"/>
        <w:tabs>
          <w:tab w:val="left" w:pos="8789"/>
        </w:tabs>
        <w:jc w:val="both"/>
        <w:rPr>
          <w:rFonts w:eastAsia="Calibri"/>
          <w:b/>
          <w:bCs/>
          <w:sz w:val="28"/>
          <w:szCs w:val="28"/>
        </w:rPr>
      </w:pPr>
    </w:p>
    <w:p w14:paraId="24AE1E5B" w14:textId="77777777"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14:paraId="46CF478C" w14:textId="77777777" w:rsidR="00A2785B" w:rsidRDefault="00A2785B" w:rsidP="00844057">
      <w:pPr>
        <w:shd w:val="clear" w:color="auto" w:fill="FFFFFF"/>
        <w:jc w:val="both"/>
        <w:rPr>
          <w:rFonts w:eastAsia="Calibri"/>
          <w:b/>
          <w:bCs/>
          <w:caps/>
          <w:sz w:val="28"/>
          <w:szCs w:val="28"/>
        </w:rPr>
      </w:pPr>
    </w:p>
    <w:p w14:paraId="18F8B26F"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14:paraId="17E2075F"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14:paraId="55418015" w14:textId="77777777"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8"/>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05C0" w14:textId="77777777" w:rsidR="0092292D" w:rsidRDefault="0092292D" w:rsidP="004B0C4C">
      <w:r>
        <w:separator/>
      </w:r>
    </w:p>
  </w:endnote>
  <w:endnote w:type="continuationSeparator" w:id="0">
    <w:p w14:paraId="06FDF4D7" w14:textId="77777777" w:rsidR="0092292D" w:rsidRDefault="0092292D"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176F" w14:textId="77777777" w:rsidR="00334746" w:rsidRDefault="0033474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9A85" w14:textId="77777777" w:rsidR="00334746" w:rsidRDefault="0033474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F76A" w14:textId="77777777" w:rsidR="00334746" w:rsidRDefault="0033474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9854" w14:textId="77777777" w:rsidR="0092292D" w:rsidRDefault="0092292D" w:rsidP="004B0C4C">
      <w:r>
        <w:separator/>
      </w:r>
    </w:p>
  </w:footnote>
  <w:footnote w:type="continuationSeparator" w:id="0">
    <w:p w14:paraId="716C62DD" w14:textId="77777777" w:rsidR="0092292D" w:rsidRDefault="0092292D"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F57B" w14:textId="77777777" w:rsidR="00334746" w:rsidRDefault="0033474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6"/>
      <w:docPartObj>
        <w:docPartGallery w:val="Page Numbers (Top of Page)"/>
        <w:docPartUnique/>
      </w:docPartObj>
    </w:sdtPr>
    <w:sdtEndPr/>
    <w:sdtContent>
      <w:p w14:paraId="2C4D95D6" w14:textId="38C02D16" w:rsidR="00E97E36" w:rsidRDefault="00BD7A89">
        <w:pPr>
          <w:pStyle w:val="a8"/>
          <w:jc w:val="center"/>
        </w:pPr>
        <w:r>
          <w:fldChar w:fldCharType="begin"/>
        </w:r>
        <w:r w:rsidR="001B4102">
          <w:instrText xml:space="preserve"> PAGE   \* MERGEFORMAT </w:instrText>
        </w:r>
        <w:r>
          <w:fldChar w:fldCharType="separate"/>
        </w:r>
        <w:r w:rsidR="00C71817">
          <w:rPr>
            <w:noProof/>
          </w:rPr>
          <w:t>2</w:t>
        </w:r>
        <w:r>
          <w:rPr>
            <w:noProof/>
          </w:rPr>
          <w:fldChar w:fldCharType="end"/>
        </w:r>
      </w:p>
    </w:sdtContent>
  </w:sdt>
  <w:p w14:paraId="3779FE0C" w14:textId="77777777" w:rsidR="00632BA8" w:rsidRDefault="00632BA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3013" w14:textId="1B74F937" w:rsidR="002E3242" w:rsidRPr="007B4BE3" w:rsidRDefault="00334746" w:rsidP="00334746">
    <w:pPr>
      <w:pStyle w:val="a8"/>
      <w:tabs>
        <w:tab w:val="clear" w:pos="4677"/>
        <w:tab w:val="clear" w:pos="9355"/>
        <w:tab w:val="left" w:pos="7215"/>
      </w:tabs>
      <w:jc w:val="right"/>
      <w:rPr>
        <w:sz w:val="28"/>
        <w:szCs w:val="28"/>
        <w:lang w:val="uk-UA"/>
      </w:rPr>
    </w:pPr>
    <w:r>
      <w:rPr>
        <w:lang w:val="uk-UA"/>
      </w:rPr>
      <w:t>ПРОЄКТ</w:t>
    </w:r>
    <w:bookmarkStart w:id="0" w:name="_GoBack"/>
    <w:bookmarkEnd w:id="0"/>
    <w:r w:rsidR="007B4BE3">
      <w:rPr>
        <w:lang w:val="uk-UA"/>
      </w:rPr>
      <w:t xml:space="preserve">                                            </w:t>
    </w:r>
    <w:r w:rsidR="007B4BE3" w:rsidRPr="007B4BE3">
      <w:rPr>
        <w:sz w:val="28"/>
        <w:szCs w:val="28"/>
        <w:lang w:val="uk-UA"/>
      </w:rPr>
      <w:t xml:space="preserve"> </w:t>
    </w:r>
    <w:r w:rsidR="00CE314B" w:rsidRPr="007B4BE3">
      <w:rPr>
        <w:sz w:val="28"/>
        <w:szCs w:val="28"/>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7"/>
      <w:docPartObj>
        <w:docPartGallery w:val="Page Numbers (Top of Page)"/>
        <w:docPartUnique/>
      </w:docPartObj>
    </w:sdtPr>
    <w:sdtEndPr/>
    <w:sdtContent>
      <w:p w14:paraId="554551C2" w14:textId="1ADE74E8" w:rsidR="00E97E36" w:rsidRDefault="00BD7A89" w:rsidP="00E97E36">
        <w:pPr>
          <w:pStyle w:val="a8"/>
          <w:tabs>
            <w:tab w:val="left" w:pos="6521"/>
          </w:tabs>
          <w:ind w:firstLine="4248"/>
          <w:jc w:val="center"/>
        </w:pPr>
        <w:r>
          <w:fldChar w:fldCharType="begin"/>
        </w:r>
        <w:r w:rsidR="001B4102">
          <w:instrText xml:space="preserve"> PAGE   \* MERGEFORMAT </w:instrText>
        </w:r>
        <w:r>
          <w:fldChar w:fldCharType="separate"/>
        </w:r>
        <w:r w:rsidR="00701E80">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14:paraId="5F5E5318" w14:textId="77777777" w:rsidR="00632BA8" w:rsidRDefault="00632BA8">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258C" w14:textId="77777777" w:rsidR="00E97E36" w:rsidRDefault="00E97E36">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21973"/>
      <w:docPartObj>
        <w:docPartGallery w:val="Page Numbers (Top of Page)"/>
        <w:docPartUnique/>
      </w:docPartObj>
    </w:sdtPr>
    <w:sdtEndPr/>
    <w:sdtContent>
      <w:p w14:paraId="36C4FD33" w14:textId="2C29F99E" w:rsidR="00443862" w:rsidRDefault="00707334" w:rsidP="00707334">
        <w:pPr>
          <w:pStyle w:val="a8"/>
          <w:tabs>
            <w:tab w:val="left" w:pos="7230"/>
          </w:tabs>
          <w:ind w:firstLine="4248"/>
          <w:jc w:val="center"/>
        </w:pPr>
        <w:r>
          <w:rPr>
            <w:lang w:val="uk-UA"/>
          </w:rPr>
          <w:t xml:space="preserve">                                </w:t>
        </w:r>
        <w:r w:rsidR="00BD7A89">
          <w:fldChar w:fldCharType="begin"/>
        </w:r>
        <w:r w:rsidR="00604640">
          <w:instrText xml:space="preserve"> PAGE   \* MERGEFORMAT </w:instrText>
        </w:r>
        <w:r w:rsidR="00BD7A89">
          <w:fldChar w:fldCharType="separate"/>
        </w:r>
        <w:r w:rsidR="00701E80">
          <w:rPr>
            <w:noProof/>
          </w:rPr>
          <w:t>5</w:t>
        </w:r>
        <w:r w:rsidR="00BD7A89">
          <w:rPr>
            <w:noProof/>
          </w:rPr>
          <w:fldChar w:fldCharType="end"/>
        </w:r>
        <w:r w:rsidR="00443862">
          <w:rPr>
            <w:lang w:val="uk-UA"/>
          </w:rPr>
          <w:tab/>
          <w:t xml:space="preserve">                                       Продовження додатка 2</w:t>
        </w:r>
      </w:p>
    </w:sdtContent>
  </w:sdt>
  <w:p w14:paraId="3E326FC2" w14:textId="77777777"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6B71"/>
    <w:rsid w:val="00026B78"/>
    <w:rsid w:val="000313EA"/>
    <w:rsid w:val="00033257"/>
    <w:rsid w:val="00040667"/>
    <w:rsid w:val="00047A72"/>
    <w:rsid w:val="00053278"/>
    <w:rsid w:val="00057F5A"/>
    <w:rsid w:val="0006187E"/>
    <w:rsid w:val="00064F35"/>
    <w:rsid w:val="000743F9"/>
    <w:rsid w:val="0007458D"/>
    <w:rsid w:val="000767C0"/>
    <w:rsid w:val="00083F71"/>
    <w:rsid w:val="000857F4"/>
    <w:rsid w:val="00094942"/>
    <w:rsid w:val="0009694C"/>
    <w:rsid w:val="000977E8"/>
    <w:rsid w:val="000A12F5"/>
    <w:rsid w:val="000A2261"/>
    <w:rsid w:val="000A33F5"/>
    <w:rsid w:val="000A7418"/>
    <w:rsid w:val="000C4FAB"/>
    <w:rsid w:val="000D117B"/>
    <w:rsid w:val="000E1058"/>
    <w:rsid w:val="000F147C"/>
    <w:rsid w:val="000F215A"/>
    <w:rsid w:val="0010162E"/>
    <w:rsid w:val="00102768"/>
    <w:rsid w:val="001028E8"/>
    <w:rsid w:val="00104FAB"/>
    <w:rsid w:val="001520D8"/>
    <w:rsid w:val="00153C30"/>
    <w:rsid w:val="00153F18"/>
    <w:rsid w:val="001611FE"/>
    <w:rsid w:val="00170097"/>
    <w:rsid w:val="00174A2A"/>
    <w:rsid w:val="0018066E"/>
    <w:rsid w:val="001A5593"/>
    <w:rsid w:val="001B4102"/>
    <w:rsid w:val="001B53FE"/>
    <w:rsid w:val="001C0A25"/>
    <w:rsid w:val="001C3E65"/>
    <w:rsid w:val="001C4F72"/>
    <w:rsid w:val="001D17BA"/>
    <w:rsid w:val="001F5C0C"/>
    <w:rsid w:val="001F761B"/>
    <w:rsid w:val="0020723C"/>
    <w:rsid w:val="0021111E"/>
    <w:rsid w:val="00212C7D"/>
    <w:rsid w:val="00214ABF"/>
    <w:rsid w:val="002211D5"/>
    <w:rsid w:val="00227873"/>
    <w:rsid w:val="002345B4"/>
    <w:rsid w:val="00240687"/>
    <w:rsid w:val="0024622C"/>
    <w:rsid w:val="00246D89"/>
    <w:rsid w:val="00256A12"/>
    <w:rsid w:val="002706B0"/>
    <w:rsid w:val="002754F9"/>
    <w:rsid w:val="002822C3"/>
    <w:rsid w:val="00283304"/>
    <w:rsid w:val="00292E92"/>
    <w:rsid w:val="00293EEE"/>
    <w:rsid w:val="002B6C2E"/>
    <w:rsid w:val="002B7E0B"/>
    <w:rsid w:val="002C372E"/>
    <w:rsid w:val="002E2338"/>
    <w:rsid w:val="002E3242"/>
    <w:rsid w:val="002E3B22"/>
    <w:rsid w:val="002E4963"/>
    <w:rsid w:val="002E5873"/>
    <w:rsid w:val="002E5896"/>
    <w:rsid w:val="002F0E4E"/>
    <w:rsid w:val="002F4E54"/>
    <w:rsid w:val="00317AF4"/>
    <w:rsid w:val="00322DFF"/>
    <w:rsid w:val="00323247"/>
    <w:rsid w:val="00334267"/>
    <w:rsid w:val="00334746"/>
    <w:rsid w:val="00342DE2"/>
    <w:rsid w:val="003444EA"/>
    <w:rsid w:val="00356504"/>
    <w:rsid w:val="00365A93"/>
    <w:rsid w:val="00372D4E"/>
    <w:rsid w:val="00381A53"/>
    <w:rsid w:val="0038565E"/>
    <w:rsid w:val="003B6151"/>
    <w:rsid w:val="003B66A1"/>
    <w:rsid w:val="003C2290"/>
    <w:rsid w:val="003C6B56"/>
    <w:rsid w:val="00402471"/>
    <w:rsid w:val="004025CB"/>
    <w:rsid w:val="00403AFC"/>
    <w:rsid w:val="00412529"/>
    <w:rsid w:val="0041508B"/>
    <w:rsid w:val="0042611F"/>
    <w:rsid w:val="0043636B"/>
    <w:rsid w:val="00443862"/>
    <w:rsid w:val="004462FE"/>
    <w:rsid w:val="004478AF"/>
    <w:rsid w:val="0044793B"/>
    <w:rsid w:val="00465135"/>
    <w:rsid w:val="00465C3A"/>
    <w:rsid w:val="00474C67"/>
    <w:rsid w:val="00474FA1"/>
    <w:rsid w:val="00483679"/>
    <w:rsid w:val="00484DDD"/>
    <w:rsid w:val="00486DAB"/>
    <w:rsid w:val="004902DA"/>
    <w:rsid w:val="00491077"/>
    <w:rsid w:val="004918A2"/>
    <w:rsid w:val="004A03A3"/>
    <w:rsid w:val="004A339F"/>
    <w:rsid w:val="004B0C4C"/>
    <w:rsid w:val="004B30B2"/>
    <w:rsid w:val="004B3C4E"/>
    <w:rsid w:val="004B50BF"/>
    <w:rsid w:val="004B5734"/>
    <w:rsid w:val="004B6A49"/>
    <w:rsid w:val="004B733B"/>
    <w:rsid w:val="004C4F2C"/>
    <w:rsid w:val="004E03C1"/>
    <w:rsid w:val="004E329F"/>
    <w:rsid w:val="004E604E"/>
    <w:rsid w:val="004F0B54"/>
    <w:rsid w:val="004F29D6"/>
    <w:rsid w:val="00516B97"/>
    <w:rsid w:val="005256FC"/>
    <w:rsid w:val="00527363"/>
    <w:rsid w:val="00527FE5"/>
    <w:rsid w:val="00536A84"/>
    <w:rsid w:val="0054406D"/>
    <w:rsid w:val="005544E0"/>
    <w:rsid w:val="00563717"/>
    <w:rsid w:val="00563DDF"/>
    <w:rsid w:val="005812E4"/>
    <w:rsid w:val="00587F96"/>
    <w:rsid w:val="00591628"/>
    <w:rsid w:val="00597BB8"/>
    <w:rsid w:val="005A2513"/>
    <w:rsid w:val="005A4954"/>
    <w:rsid w:val="005A5DA9"/>
    <w:rsid w:val="005B0F37"/>
    <w:rsid w:val="005C26C5"/>
    <w:rsid w:val="005C5B3C"/>
    <w:rsid w:val="005D5746"/>
    <w:rsid w:val="005E7226"/>
    <w:rsid w:val="0060011E"/>
    <w:rsid w:val="00600A98"/>
    <w:rsid w:val="00601DE2"/>
    <w:rsid w:val="00604640"/>
    <w:rsid w:val="00610FE4"/>
    <w:rsid w:val="00613E04"/>
    <w:rsid w:val="00616056"/>
    <w:rsid w:val="00622B62"/>
    <w:rsid w:val="00622D1F"/>
    <w:rsid w:val="006317C4"/>
    <w:rsid w:val="006320D1"/>
    <w:rsid w:val="00632BA8"/>
    <w:rsid w:val="00640DAA"/>
    <w:rsid w:val="0065294B"/>
    <w:rsid w:val="00653B08"/>
    <w:rsid w:val="00656E41"/>
    <w:rsid w:val="006619E9"/>
    <w:rsid w:val="00662F9C"/>
    <w:rsid w:val="00664FF5"/>
    <w:rsid w:val="00667889"/>
    <w:rsid w:val="00680FE0"/>
    <w:rsid w:val="00691CE0"/>
    <w:rsid w:val="00695302"/>
    <w:rsid w:val="006A08AA"/>
    <w:rsid w:val="006A1175"/>
    <w:rsid w:val="006B1CB6"/>
    <w:rsid w:val="006B6C3B"/>
    <w:rsid w:val="006C0F00"/>
    <w:rsid w:val="006C1C51"/>
    <w:rsid w:val="006D1981"/>
    <w:rsid w:val="006D6423"/>
    <w:rsid w:val="006E13DF"/>
    <w:rsid w:val="006E4E60"/>
    <w:rsid w:val="006F3A96"/>
    <w:rsid w:val="006F6914"/>
    <w:rsid w:val="006F7178"/>
    <w:rsid w:val="00701E80"/>
    <w:rsid w:val="00702A21"/>
    <w:rsid w:val="00703DB4"/>
    <w:rsid w:val="00707334"/>
    <w:rsid w:val="00710783"/>
    <w:rsid w:val="007113B2"/>
    <w:rsid w:val="0072340B"/>
    <w:rsid w:val="0073149C"/>
    <w:rsid w:val="00735F3A"/>
    <w:rsid w:val="007374FC"/>
    <w:rsid w:val="007546B0"/>
    <w:rsid w:val="00761F41"/>
    <w:rsid w:val="007654E7"/>
    <w:rsid w:val="00785EEE"/>
    <w:rsid w:val="007A3CE2"/>
    <w:rsid w:val="007B27A9"/>
    <w:rsid w:val="007B4BE3"/>
    <w:rsid w:val="007C014B"/>
    <w:rsid w:val="007D3D5C"/>
    <w:rsid w:val="007D5737"/>
    <w:rsid w:val="007D7E71"/>
    <w:rsid w:val="007E02C0"/>
    <w:rsid w:val="007E2BAE"/>
    <w:rsid w:val="007E2DEA"/>
    <w:rsid w:val="007E7C78"/>
    <w:rsid w:val="00801C6B"/>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4D83"/>
    <w:rsid w:val="008D6EC7"/>
    <w:rsid w:val="008E648E"/>
    <w:rsid w:val="008F6F20"/>
    <w:rsid w:val="008F776D"/>
    <w:rsid w:val="009062E3"/>
    <w:rsid w:val="009068F7"/>
    <w:rsid w:val="009156BF"/>
    <w:rsid w:val="00915755"/>
    <w:rsid w:val="009160ED"/>
    <w:rsid w:val="0092292D"/>
    <w:rsid w:val="00923C81"/>
    <w:rsid w:val="009262B0"/>
    <w:rsid w:val="009318E3"/>
    <w:rsid w:val="00931FA8"/>
    <w:rsid w:val="00932CB4"/>
    <w:rsid w:val="00950778"/>
    <w:rsid w:val="0095641B"/>
    <w:rsid w:val="0096024C"/>
    <w:rsid w:val="0098168F"/>
    <w:rsid w:val="009933F3"/>
    <w:rsid w:val="00996DAD"/>
    <w:rsid w:val="009A7DF9"/>
    <w:rsid w:val="009B35A6"/>
    <w:rsid w:val="009B45E9"/>
    <w:rsid w:val="009C2059"/>
    <w:rsid w:val="009C2EF4"/>
    <w:rsid w:val="009C5781"/>
    <w:rsid w:val="009D6EA6"/>
    <w:rsid w:val="009F3DEC"/>
    <w:rsid w:val="009F5F67"/>
    <w:rsid w:val="00A024B1"/>
    <w:rsid w:val="00A14B8A"/>
    <w:rsid w:val="00A21F7A"/>
    <w:rsid w:val="00A23650"/>
    <w:rsid w:val="00A243BB"/>
    <w:rsid w:val="00A2785B"/>
    <w:rsid w:val="00A561AF"/>
    <w:rsid w:val="00A62A55"/>
    <w:rsid w:val="00A6477D"/>
    <w:rsid w:val="00A713C7"/>
    <w:rsid w:val="00A71B25"/>
    <w:rsid w:val="00A720FA"/>
    <w:rsid w:val="00A74532"/>
    <w:rsid w:val="00A824D1"/>
    <w:rsid w:val="00A90214"/>
    <w:rsid w:val="00A95DB1"/>
    <w:rsid w:val="00A96493"/>
    <w:rsid w:val="00AA231A"/>
    <w:rsid w:val="00AA728C"/>
    <w:rsid w:val="00AB2DAC"/>
    <w:rsid w:val="00AB4958"/>
    <w:rsid w:val="00AB7071"/>
    <w:rsid w:val="00AE754C"/>
    <w:rsid w:val="00AE7BFE"/>
    <w:rsid w:val="00AF060C"/>
    <w:rsid w:val="00AF08DB"/>
    <w:rsid w:val="00AF731C"/>
    <w:rsid w:val="00B032F2"/>
    <w:rsid w:val="00B0384D"/>
    <w:rsid w:val="00B04C38"/>
    <w:rsid w:val="00B20834"/>
    <w:rsid w:val="00B22168"/>
    <w:rsid w:val="00B30D5B"/>
    <w:rsid w:val="00B3102E"/>
    <w:rsid w:val="00B351CE"/>
    <w:rsid w:val="00B37485"/>
    <w:rsid w:val="00B43F7D"/>
    <w:rsid w:val="00B512CD"/>
    <w:rsid w:val="00B5398E"/>
    <w:rsid w:val="00B57E2A"/>
    <w:rsid w:val="00B57FE9"/>
    <w:rsid w:val="00B63E92"/>
    <w:rsid w:val="00B6684D"/>
    <w:rsid w:val="00B71DA8"/>
    <w:rsid w:val="00BA1A06"/>
    <w:rsid w:val="00BA7F38"/>
    <w:rsid w:val="00BC3383"/>
    <w:rsid w:val="00BD407E"/>
    <w:rsid w:val="00BD440D"/>
    <w:rsid w:val="00BD7A89"/>
    <w:rsid w:val="00BF37DA"/>
    <w:rsid w:val="00BF5BEA"/>
    <w:rsid w:val="00C024E1"/>
    <w:rsid w:val="00C04B5D"/>
    <w:rsid w:val="00C05E75"/>
    <w:rsid w:val="00C14AC3"/>
    <w:rsid w:val="00C15645"/>
    <w:rsid w:val="00C17641"/>
    <w:rsid w:val="00C20A2A"/>
    <w:rsid w:val="00C20B35"/>
    <w:rsid w:val="00C27F0C"/>
    <w:rsid w:val="00C37D55"/>
    <w:rsid w:val="00C5246E"/>
    <w:rsid w:val="00C568DF"/>
    <w:rsid w:val="00C60571"/>
    <w:rsid w:val="00C6188A"/>
    <w:rsid w:val="00C64193"/>
    <w:rsid w:val="00C70244"/>
    <w:rsid w:val="00C71817"/>
    <w:rsid w:val="00C8096D"/>
    <w:rsid w:val="00C81EC8"/>
    <w:rsid w:val="00C823B5"/>
    <w:rsid w:val="00C90AC2"/>
    <w:rsid w:val="00C91E87"/>
    <w:rsid w:val="00C92FE5"/>
    <w:rsid w:val="00C97BC4"/>
    <w:rsid w:val="00CA6619"/>
    <w:rsid w:val="00CA67F1"/>
    <w:rsid w:val="00CB5500"/>
    <w:rsid w:val="00CD3E12"/>
    <w:rsid w:val="00CD7A50"/>
    <w:rsid w:val="00CE314B"/>
    <w:rsid w:val="00CE4BC5"/>
    <w:rsid w:val="00CF46F9"/>
    <w:rsid w:val="00CF6F39"/>
    <w:rsid w:val="00CF74BA"/>
    <w:rsid w:val="00D11BF9"/>
    <w:rsid w:val="00D13CE3"/>
    <w:rsid w:val="00D140AD"/>
    <w:rsid w:val="00D14ADB"/>
    <w:rsid w:val="00D2469D"/>
    <w:rsid w:val="00D24A92"/>
    <w:rsid w:val="00D26956"/>
    <w:rsid w:val="00D649D1"/>
    <w:rsid w:val="00D651AD"/>
    <w:rsid w:val="00D7698D"/>
    <w:rsid w:val="00D90F36"/>
    <w:rsid w:val="00D927EF"/>
    <w:rsid w:val="00DA54FB"/>
    <w:rsid w:val="00DA690F"/>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1836"/>
    <w:rsid w:val="00E461F0"/>
    <w:rsid w:val="00E462F9"/>
    <w:rsid w:val="00E542EC"/>
    <w:rsid w:val="00E54D23"/>
    <w:rsid w:val="00E615F4"/>
    <w:rsid w:val="00E66656"/>
    <w:rsid w:val="00E773C4"/>
    <w:rsid w:val="00E81D4B"/>
    <w:rsid w:val="00E8242E"/>
    <w:rsid w:val="00E8322B"/>
    <w:rsid w:val="00E90035"/>
    <w:rsid w:val="00E97E36"/>
    <w:rsid w:val="00EA4F21"/>
    <w:rsid w:val="00EA704A"/>
    <w:rsid w:val="00EA742F"/>
    <w:rsid w:val="00EC2AF1"/>
    <w:rsid w:val="00ED08E7"/>
    <w:rsid w:val="00ED0AA3"/>
    <w:rsid w:val="00ED5FEE"/>
    <w:rsid w:val="00ED6338"/>
    <w:rsid w:val="00EE503B"/>
    <w:rsid w:val="00EF0846"/>
    <w:rsid w:val="00EF31EF"/>
    <w:rsid w:val="00F00DC7"/>
    <w:rsid w:val="00F056D9"/>
    <w:rsid w:val="00F065F7"/>
    <w:rsid w:val="00F06A2E"/>
    <w:rsid w:val="00F10339"/>
    <w:rsid w:val="00F148B2"/>
    <w:rsid w:val="00F317C8"/>
    <w:rsid w:val="00F35209"/>
    <w:rsid w:val="00F470EB"/>
    <w:rsid w:val="00F52DAA"/>
    <w:rsid w:val="00F557F6"/>
    <w:rsid w:val="00F55E3F"/>
    <w:rsid w:val="00F611F8"/>
    <w:rsid w:val="00F663FF"/>
    <w:rsid w:val="00F70829"/>
    <w:rsid w:val="00F735F6"/>
    <w:rsid w:val="00F8013F"/>
    <w:rsid w:val="00F969B1"/>
    <w:rsid w:val="00F96EC5"/>
    <w:rsid w:val="00FB581D"/>
    <w:rsid w:val="00FB67AE"/>
    <w:rsid w:val="00FD0629"/>
    <w:rsid w:val="00FD5EC6"/>
    <w:rsid w:val="00FE13FF"/>
    <w:rsid w:val="00FE3E3C"/>
    <w:rsid w:val="00FE40F7"/>
    <w:rsid w:val="00FE4A0C"/>
    <w:rsid w:val="00FE6B5F"/>
    <w:rsid w:val="00FE7389"/>
    <w:rsid w:val="00FF3B66"/>
    <w:rsid w:val="00FF478A"/>
    <w:rsid w:val="00FF6E80"/>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2BBD746"/>
  <w15:docId w15:val="{48604080-214D-46E5-8975-462AD38F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E52A-4520-41E8-9735-EF952C4C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8</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169</cp:revision>
  <cp:lastPrinted>2025-10-01T07:59:00Z</cp:lastPrinted>
  <dcterms:created xsi:type="dcterms:W3CDTF">2025-02-18T10:59:00Z</dcterms:created>
  <dcterms:modified xsi:type="dcterms:W3CDTF">2026-01-15T10:52:00Z</dcterms:modified>
</cp:coreProperties>
</file>