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1925E" w14:textId="77777777" w:rsidR="00F812E0" w:rsidRPr="00924116" w:rsidRDefault="00F812E0" w:rsidP="00525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14:paraId="0B78C577" w14:textId="77777777" w:rsidR="00F812E0" w:rsidRPr="00924116" w:rsidRDefault="00F812E0" w:rsidP="00525902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333C2B3E" w14:textId="77777777" w:rsidR="00F812E0" w:rsidRPr="00EA6551" w:rsidRDefault="00F812E0" w:rsidP="00525902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14:paraId="2653BF29" w14:textId="77777777" w:rsidR="00E90323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F20995">
        <w:rPr>
          <w:rFonts w:ascii="Times New Roman" w:hAnsi="Times New Roman" w:cs="Times New Roman"/>
          <w:sz w:val="20"/>
          <w:szCs w:val="20"/>
          <w:lang w:val="uk-UA"/>
        </w:rPr>
        <w:t xml:space="preserve">оприлюднюється на виконання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 </w:t>
      </w:r>
    </w:p>
    <w:p w14:paraId="75D943B9" w14:textId="77777777"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</w:t>
      </w:r>
      <w:r w:rsidR="00E90323">
        <w:rPr>
          <w:rFonts w:ascii="Times New Roman" w:hAnsi="Times New Roman" w:cs="Times New Roman"/>
          <w:sz w:val="20"/>
          <w:szCs w:val="20"/>
          <w:lang w:val="uk-UA"/>
        </w:rPr>
        <w:t xml:space="preserve"> жовтня </w:t>
      </w:r>
      <w:r w:rsidRPr="00EA6551">
        <w:rPr>
          <w:rFonts w:ascii="Times New Roman" w:hAnsi="Times New Roman" w:cs="Times New Roman"/>
          <w:sz w:val="20"/>
          <w:szCs w:val="20"/>
        </w:rPr>
        <w:t>2016</w:t>
      </w:r>
      <w:r w:rsidR="00E90323">
        <w:rPr>
          <w:rFonts w:ascii="Times New Roman" w:hAnsi="Times New Roman" w:cs="Times New Roman"/>
          <w:sz w:val="20"/>
          <w:szCs w:val="20"/>
          <w:lang w:val="uk-UA"/>
        </w:rPr>
        <w:t>р.</w:t>
      </w:r>
      <w:r w:rsidRPr="00EA65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A6551">
        <w:rPr>
          <w:rFonts w:ascii="Times New Roman" w:hAnsi="Times New Roman" w:cs="Times New Roman"/>
          <w:sz w:val="20"/>
          <w:szCs w:val="20"/>
        </w:rPr>
        <w:t>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  <w:proofErr w:type="gramEnd"/>
    </w:p>
    <w:p w14:paraId="2B07FEC4" w14:textId="77777777"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CC56C4F" w14:textId="77777777" w:rsidR="005B1E23" w:rsidRPr="00E90323" w:rsidRDefault="005B1E23" w:rsidP="00CF2328">
      <w:pPr>
        <w:pStyle w:val="1"/>
        <w:shd w:val="clear" w:color="auto" w:fill="FFFFFF"/>
        <w:spacing w:before="0" w:beforeAutospacing="0" w:after="0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223">
        <w:rPr>
          <w:b w:val="0"/>
          <w:iCs/>
          <w:sz w:val="24"/>
          <w:szCs w:val="24"/>
          <w:lang w:val="uk-UA" w:eastAsia="uk-UA"/>
        </w:rPr>
        <w:t>Виконавчий комітет Лебединської міської ради; вулиця Сумська, будинок, 12, місто Лебедин, Сумський район, Сумська область, 42200; код ЄДРПОУ – 04057899; категорія замовника - о</w:t>
      </w:r>
      <w:r w:rsidRPr="00E94223">
        <w:rPr>
          <w:b w:val="0"/>
          <w:sz w:val="24"/>
          <w:szCs w:val="24"/>
          <w:lang w:val="uk-UA"/>
        </w:rPr>
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громад.</w:t>
      </w:r>
    </w:p>
    <w:p w14:paraId="6CD8FAFF" w14:textId="77777777" w:rsidR="00433A2D" w:rsidRPr="00E90323" w:rsidRDefault="005B1E23" w:rsidP="00433A2D">
      <w:pPr>
        <w:spacing w:after="0" w:line="240" w:lineRule="auto"/>
        <w:jc w:val="center"/>
        <w:rPr>
          <w:rFonts w:eastAsia="Calibri"/>
          <w:sz w:val="24"/>
          <w:szCs w:val="24"/>
          <w:lang w:val="uk-UA" w:eastAsia="uk-UA" w:bidi="uk-UA"/>
        </w:rPr>
      </w:pPr>
      <w:r w:rsidRPr="00E90323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>2. Назва предмета закупівлі із зазначенням коду за Єдиним закупівельним словником:</w:t>
      </w:r>
      <w:bookmarkStart w:id="0" w:name="_Hlk150947011"/>
    </w:p>
    <w:p w14:paraId="5B2202D8" w14:textId="77777777" w:rsidR="00433A2D" w:rsidRPr="00E90323" w:rsidRDefault="00433A2D" w:rsidP="00433A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0323">
        <w:rPr>
          <w:rFonts w:ascii="Times New Roman" w:hAnsi="Times New Roman" w:cs="Times New Roman"/>
          <w:sz w:val="24"/>
          <w:szCs w:val="24"/>
          <w:lang w:val="uk-UA" w:eastAsia="ar-SA"/>
        </w:rPr>
        <w:t>П</w:t>
      </w:r>
      <w:r w:rsidR="00E74D58" w:rsidRPr="00E90323">
        <w:rPr>
          <w:rFonts w:ascii="Times New Roman" w:hAnsi="Times New Roman" w:cs="Times New Roman"/>
          <w:sz w:val="24"/>
          <w:szCs w:val="24"/>
          <w:lang w:val="uk-UA" w:eastAsia="ar-SA"/>
        </w:rPr>
        <w:t>риродний газ</w:t>
      </w:r>
      <w:bookmarkEnd w:id="0"/>
      <w:r w:rsidR="00BB5889" w:rsidRPr="00E90323">
        <w:rPr>
          <w:rFonts w:ascii="Times New Roman" w:hAnsi="Times New Roman" w:cs="Times New Roman"/>
          <w:sz w:val="24"/>
          <w:szCs w:val="24"/>
          <w:lang w:val="uk-UA"/>
        </w:rPr>
        <w:t xml:space="preserve">, код ДК 021:2015 </w:t>
      </w:r>
      <w:r w:rsidR="00E74D58" w:rsidRPr="00E90323">
        <w:rPr>
          <w:rFonts w:ascii="Times New Roman" w:hAnsi="Times New Roman" w:cs="Times New Roman"/>
          <w:color w:val="000000"/>
          <w:kern w:val="3"/>
          <w:sz w:val="24"/>
          <w:szCs w:val="24"/>
          <w:lang w:val="uk-UA" w:eastAsia="zh-CN" w:bidi="hi-IN"/>
        </w:rPr>
        <w:t>09120000-6  Газове паливо</w:t>
      </w:r>
    </w:p>
    <w:p w14:paraId="42D3FC33" w14:textId="7329D5C6" w:rsidR="005B1E23" w:rsidRPr="00E90323" w:rsidRDefault="005B1E23" w:rsidP="00CF232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903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03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UA-202</w:t>
      </w:r>
      <w:r w:rsidR="00EF02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="006A4AAD"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5807F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="006A4AAD"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EF02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-0</w:t>
      </w:r>
      <w:r w:rsidR="005807F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13715</w:t>
      </w:r>
      <w:r w:rsidRPr="00E903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-a</w:t>
      </w:r>
    </w:p>
    <w:p w14:paraId="597F014C" w14:textId="77777777" w:rsidR="005B1E23" w:rsidRPr="00E90323" w:rsidRDefault="005B1E23" w:rsidP="00CF2328">
      <w:pPr>
        <w:shd w:val="clear" w:color="auto" w:fill="FFFFFF"/>
        <w:spacing w:line="240" w:lineRule="auto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4. Тип процедури закупівлі</w:t>
      </w:r>
      <w:r w:rsidRPr="00E903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Pr="00E90323">
        <w:rPr>
          <w:rFonts w:ascii="Times New Roman" w:hAnsi="Times New Roman" w:cs="Times New Roman"/>
          <w:sz w:val="24"/>
          <w:szCs w:val="24"/>
          <w:lang w:val="uk-UA"/>
        </w:rPr>
        <w:t xml:space="preserve">відкриті торги (з </w:t>
      </w:r>
      <w:r w:rsidRPr="00E903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Особливостей, визначених постановою Кабінету Міністрів України від 12 жовтня 2022 р.</w:t>
      </w:r>
      <w:r w:rsidR="00647086" w:rsidRPr="00E9032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E90323">
        <w:rPr>
          <w:rFonts w:ascii="Times New Roman" w:hAnsi="Times New Roman"/>
          <w:iCs/>
          <w:sz w:val="24"/>
          <w:szCs w:val="24"/>
          <w:lang w:val="uk-UA"/>
        </w:rPr>
        <w:t>№ 1178</w:t>
      </w:r>
      <w:r w:rsidR="00414823" w:rsidRPr="00E903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14:paraId="7861B977" w14:textId="77777777" w:rsidR="00414823" w:rsidRPr="00E90323" w:rsidRDefault="00842636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 w:rsidRPr="00E9032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E9032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E9032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 та якісних характеристик предмета закупівлі:</w:t>
      </w:r>
    </w:p>
    <w:p w14:paraId="581509E8" w14:textId="77777777" w:rsidR="00414823" w:rsidRPr="00E90323" w:rsidRDefault="00414823" w:rsidP="003D3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</w:t>
      </w:r>
      <w:r w:rsidR="00D93AAD"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Лебединської міської ради</w:t>
      </w:r>
      <w:r w:rsidR="007B4395"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B4395" w:rsidRPr="00E90323">
        <w:rPr>
          <w:rFonts w:ascii="Times New Roman" w:hAnsi="Times New Roman" w:cs="Times New Roman"/>
          <w:sz w:val="24"/>
          <w:szCs w:val="24"/>
          <w:lang w:val="uk-UA"/>
        </w:rPr>
        <w:t>та з урахуванням вимог нормативних документів до даного виду закупівлі</w:t>
      </w:r>
      <w:r w:rsidR="00270D54"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3A29F6E7" w14:textId="77777777" w:rsidR="0057167D" w:rsidRPr="00E90323" w:rsidRDefault="0057167D" w:rsidP="003D3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розрахункову одиницю газу приймається один метр кубічний (м3), приведений до стандартних умов: температура (t) 293,18 К (20оС), тиск газу (Р) 101,325 </w:t>
      </w:r>
      <w:proofErr w:type="spellStart"/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кПа</w:t>
      </w:r>
      <w:proofErr w:type="spellEnd"/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(760 мм </w:t>
      </w:r>
      <w:proofErr w:type="spellStart"/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рт</w:t>
      </w:r>
      <w:proofErr w:type="spellEnd"/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. ст.).</w:t>
      </w:r>
    </w:p>
    <w:p w14:paraId="76F1CBCA" w14:textId="66390DA2" w:rsidR="0057167D" w:rsidRPr="00E90323" w:rsidRDefault="007B4395" w:rsidP="003D3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газу щодо якого проводиться процедура закупівлі становить – </w:t>
      </w:r>
      <w:r w:rsidR="005807F2">
        <w:rPr>
          <w:rFonts w:ascii="Times New Roman" w:hAnsi="Times New Roman" w:cs="Times New Roman"/>
          <w:sz w:val="24"/>
          <w:szCs w:val="24"/>
          <w:lang w:val="uk-UA"/>
        </w:rPr>
        <w:t>27180</w:t>
      </w:r>
      <w:r w:rsidRPr="00E903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90323">
        <w:rPr>
          <w:rFonts w:ascii="Times New Roman" w:hAnsi="Times New Roman" w:cs="Times New Roman"/>
          <w:sz w:val="24"/>
          <w:szCs w:val="24"/>
          <w:lang w:val="uk-UA"/>
        </w:rPr>
        <w:t>м.куб</w:t>
      </w:r>
      <w:proofErr w:type="spellEnd"/>
      <w:r w:rsidRPr="00E903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523F65A" w14:textId="4299FFE6" w:rsidR="007B4395" w:rsidRPr="00E90323" w:rsidRDefault="007B4395" w:rsidP="003D3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Строк  поставки товару – з 01</w:t>
      </w:r>
      <w:r w:rsidR="005807F2">
        <w:rPr>
          <w:rFonts w:ascii="Times New Roman" w:eastAsia="Times New Roman" w:hAnsi="Times New Roman" w:cs="Times New Roman"/>
          <w:sz w:val="24"/>
          <w:szCs w:val="24"/>
          <w:lang w:val="uk-UA"/>
        </w:rPr>
        <w:t>січня</w:t>
      </w: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D311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о 3</w:t>
      </w:r>
      <w:r w:rsidR="00EF02C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07F2">
        <w:rPr>
          <w:rFonts w:ascii="Times New Roman" w:eastAsia="Times New Roman" w:hAnsi="Times New Roman" w:cs="Times New Roman"/>
          <w:sz w:val="24"/>
          <w:szCs w:val="24"/>
          <w:lang w:val="uk-UA"/>
        </w:rPr>
        <w:t>березня</w:t>
      </w: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5807F2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року, включно .</w:t>
      </w:r>
    </w:p>
    <w:p w14:paraId="3FAE98D0" w14:textId="77777777" w:rsidR="0057167D" w:rsidRPr="00E90323" w:rsidRDefault="0057167D" w:rsidP="003D31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Товар запропонований учасником повинен відповідати вимогам Кодексу газорозподільних систем та Кодексу газотранспортної системи:</w:t>
      </w: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4925"/>
        <w:gridCol w:w="34"/>
        <w:gridCol w:w="4788"/>
      </w:tblGrid>
      <w:tr w:rsidR="0057167D" w:rsidRPr="00E90323" w14:paraId="0640DF42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2D4B" w14:textId="77777777" w:rsidR="0057167D" w:rsidRPr="00E90323" w:rsidRDefault="0057167D" w:rsidP="006A5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B65E5" w14:textId="77777777" w:rsidR="0057167D" w:rsidRPr="00E90323" w:rsidRDefault="0057167D" w:rsidP="006A5E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Норма</w:t>
            </w:r>
          </w:p>
        </w:tc>
      </w:tr>
      <w:tr w:rsidR="0057167D" w:rsidRPr="00E90323" w14:paraId="69C1407A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18B05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метану (C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1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0073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мінімум 90</w:t>
            </w:r>
          </w:p>
        </w:tc>
      </w:tr>
      <w:tr w:rsidR="0057167D" w:rsidRPr="00E90323" w14:paraId="1604481B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36D1A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етану (C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3DB0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7</w:t>
            </w:r>
          </w:p>
        </w:tc>
      </w:tr>
      <w:tr w:rsidR="0057167D" w:rsidRPr="00E90323" w14:paraId="5954194D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EEC01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пропану (C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0C50C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3</w:t>
            </w:r>
          </w:p>
        </w:tc>
      </w:tr>
      <w:tr w:rsidR="0057167D" w:rsidRPr="00E90323" w14:paraId="1F0A26B2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84CE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бутану (C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4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808A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2</w:t>
            </w:r>
          </w:p>
        </w:tc>
      </w:tr>
      <w:tr w:rsidR="0057167D" w:rsidRPr="00E90323" w14:paraId="3C53C87D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382E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пентану та інших більш важких вуглеводнів (C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5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71B6D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1</w:t>
            </w:r>
          </w:p>
        </w:tc>
      </w:tr>
      <w:tr w:rsidR="0057167D" w:rsidRPr="00E90323" w14:paraId="524721DF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F3D7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азоту (N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6318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5</w:t>
            </w:r>
          </w:p>
        </w:tc>
      </w:tr>
      <w:tr w:rsidR="0057167D" w:rsidRPr="00E90323" w14:paraId="17E1C22E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B3E55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вуглецю (CO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2FFF3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2</w:t>
            </w:r>
          </w:p>
        </w:tc>
      </w:tr>
      <w:tr w:rsidR="0057167D" w:rsidRPr="00E90323" w14:paraId="55E9BB39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31B54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кисню (O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мол. %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3D56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0,2</w:t>
            </w:r>
          </w:p>
        </w:tc>
      </w:tr>
      <w:tr w:rsidR="0057167D" w:rsidRPr="00E90323" w14:paraId="26AE1AE8" w14:textId="77777777" w:rsidTr="007B4395">
        <w:trPr>
          <w:trHeight w:val="416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4F47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вища теплота згоряння (25 °C/20 °C)</w:t>
            </w:r>
          </w:p>
        </w:tc>
      </w:tr>
      <w:tr w:rsidR="0057167D" w:rsidRPr="00E90323" w14:paraId="22185C43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EE0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bookmark=id.gjdgxs" w:colFirst="0" w:colLast="0"/>
            <w:bookmarkEnd w:id="1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мінімум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78C7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36,20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МДж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(10,06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10B36C91" w14:textId="77777777" w:rsidTr="007B4395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42C5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3D88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38,30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МДж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(10,64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3A39AF34" w14:textId="77777777" w:rsidTr="007B4395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A834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вища теплота згоряння (25 °C/0 °C)</w:t>
            </w:r>
          </w:p>
        </w:tc>
      </w:tr>
      <w:tr w:rsidR="0057167D" w:rsidRPr="00E90323" w14:paraId="173709F2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F56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мінімум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E117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38,85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МДж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(10,80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56A09B9A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538B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D20A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41,10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МДж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(11,42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0C0ACD5D" w14:textId="77777777" w:rsidTr="007B4395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5835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нижча теплота згоряння (25 °C/20 °C)</w:t>
            </w:r>
          </w:p>
        </w:tc>
      </w:tr>
      <w:tr w:rsidR="0057167D" w:rsidRPr="00E90323" w14:paraId="2B6CB6D9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FAD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мінімум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1DBD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32,66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МДж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(09,07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70F66ABF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7ED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0068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34,54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МДж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(09,59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кВт</w:t>
            </w:r>
            <w:r w:rsidRPr="00E90323">
              <w:rPr>
                <w:rFonts w:ascii="Cambria Math" w:eastAsia="Cambria Math" w:hAnsi="Cambria Math" w:cs="Cambria Math"/>
                <w:b/>
                <w:sz w:val="24"/>
                <w:szCs w:val="24"/>
                <w:lang w:val="uk-UA"/>
              </w:rPr>
              <w:t>⋅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7167D" w:rsidRPr="00E90323" w14:paraId="5A7AB0E5" w14:textId="77777777" w:rsidTr="007B4395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0D7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температура точки роси за вологою °С</w:t>
            </w:r>
          </w:p>
        </w:tc>
      </w:tr>
      <w:tr w:rsidR="0057167D" w:rsidRPr="00E90323" w14:paraId="49E1627D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2466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 абсолютному тиску газу 3,92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МПа</w:t>
            </w:r>
            <w:proofErr w:type="spellEnd"/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236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перевищує мінус 8 (-8)</w:t>
            </w:r>
          </w:p>
        </w:tc>
      </w:tr>
      <w:tr w:rsidR="0057167D" w:rsidRPr="00E90323" w14:paraId="2A8A8119" w14:textId="77777777" w:rsidTr="007B4395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2C40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температура точки роси за вуглеводнями</w:t>
            </w:r>
          </w:p>
        </w:tc>
      </w:tr>
      <w:tr w:rsidR="0057167D" w:rsidRPr="00E90323" w14:paraId="3EA7FB30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5A80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 температурі газу не нижче 0 °С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9FBD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перевищує 0°С</w:t>
            </w:r>
          </w:p>
        </w:tc>
      </w:tr>
      <w:tr w:rsidR="0057167D" w:rsidRPr="00E90323" w14:paraId="2B91C8BC" w14:textId="77777777" w:rsidTr="007B4395">
        <w:trPr>
          <w:trHeight w:val="220"/>
        </w:trPr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3EFF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механічних домішок: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9F51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57167D" w:rsidRPr="00E90323" w14:paraId="2AF683D8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93C4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вміст сірководню, г/м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73E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0,006</w:t>
            </w:r>
          </w:p>
        </w:tc>
      </w:tr>
      <w:tr w:rsidR="0057167D" w:rsidRPr="00E90323" w14:paraId="40C2E057" w14:textId="77777777" w:rsidTr="007B4395"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B2E9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вміст </w:t>
            </w:r>
            <w:proofErr w:type="spellStart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меркаптанової</w:t>
            </w:r>
            <w:proofErr w:type="spellEnd"/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сірки, г/м</w:t>
            </w:r>
            <w:r w:rsidRPr="00E9032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6C63" w14:textId="77777777" w:rsidR="0057167D" w:rsidRPr="00E90323" w:rsidRDefault="0057167D" w:rsidP="007B43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03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максимум 0,02</w:t>
            </w:r>
          </w:p>
        </w:tc>
      </w:tr>
    </w:tbl>
    <w:p w14:paraId="0F25434C" w14:textId="77777777" w:rsidR="0057167D" w:rsidRPr="00E90323" w:rsidRDefault="0057167D" w:rsidP="0057167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937E59" w14:textId="77777777" w:rsidR="0057167D" w:rsidRPr="00E90323" w:rsidRDefault="0057167D" w:rsidP="0057167D">
      <w:pPr>
        <w:keepNext/>
        <w:keepLines/>
        <w:tabs>
          <w:tab w:val="left" w:pos="0"/>
          <w:tab w:val="left" w:pos="284"/>
        </w:tabs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sz w:val="24"/>
          <w:szCs w:val="24"/>
          <w:lang w:val="uk-UA"/>
        </w:rPr>
        <w:t>Умови постачання товару повинні відповідати наступним нормативно-правовим актам:</w:t>
      </w:r>
    </w:p>
    <w:p w14:paraId="6C62D799" w14:textId="77777777" w:rsidR="0057167D" w:rsidRPr="00E90323" w:rsidRDefault="0057167D" w:rsidP="005716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Закону України «Про ринок природного газу»;</w:t>
      </w:r>
    </w:p>
    <w:p w14:paraId="26F5FC6C" w14:textId="77777777" w:rsidR="0057167D" w:rsidRPr="00E90323" w:rsidRDefault="0057167D" w:rsidP="005716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Правилам постачання природного газу, затвердженим постановою НКРЕКП від 30.09.2015 № 2496 (зі змінами);</w:t>
      </w:r>
    </w:p>
    <w:p w14:paraId="45E18E2E" w14:textId="6229A947" w:rsidR="0057167D" w:rsidRPr="00E90323" w:rsidRDefault="0057167D" w:rsidP="005716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Кодексу газорозподільних систем, затверджен</w:t>
      </w:r>
      <w:r w:rsidR="003D31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ого</w:t>
      </w: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Постановою НКРЕКП від 30.09.2015 № 2494 (зі змінами);</w:t>
      </w:r>
    </w:p>
    <w:p w14:paraId="79185778" w14:textId="31D84C0D" w:rsidR="0057167D" w:rsidRPr="00E90323" w:rsidRDefault="0057167D" w:rsidP="005716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Кодексу газотранспортної системи, затверджен</w:t>
      </w:r>
      <w:r w:rsidR="003D31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ого</w:t>
      </w: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Постановою НКРЕКП від 30.09.2015 № 2493 (зі змінами);</w:t>
      </w:r>
    </w:p>
    <w:p w14:paraId="35E091DA" w14:textId="77777777" w:rsidR="0057167D" w:rsidRPr="00E90323" w:rsidRDefault="0057167D" w:rsidP="005716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9032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іншим чинним нормативно-правовим актам, прийнятим на виконання Закону України «Про ринок природного газу».</w:t>
      </w:r>
    </w:p>
    <w:p w14:paraId="03482A65" w14:textId="77777777" w:rsidR="00BE3DB5" w:rsidRPr="00C21B5E" w:rsidRDefault="00F942CA" w:rsidP="00CF23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336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="00BE3DB5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14:paraId="028F2223" w14:textId="3F2830BC" w:rsidR="009D4244" w:rsidRPr="00680221" w:rsidRDefault="005D656F" w:rsidP="009D4244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Розмір бюджетного призначення визначений </w:t>
      </w:r>
      <w:r w:rsidR="0057167D" w:rsidRPr="0057167D">
        <w:rPr>
          <w:rFonts w:ascii="Times New Roman" w:hAnsi="Times New Roman" w:cs="Times New Roman"/>
          <w:sz w:val="24"/>
          <w:szCs w:val="24"/>
          <w:lang w:val="uk-UA"/>
        </w:rPr>
        <w:t>відповідно до потреби на 202</w:t>
      </w:r>
      <w:r w:rsidR="005807F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7167D"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57167D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="000570A6"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167D"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="000570A6"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67D">
        <w:rPr>
          <w:rFonts w:ascii="Times New Roman" w:hAnsi="Times New Roman" w:cs="Times New Roman"/>
          <w:sz w:val="24"/>
          <w:szCs w:val="24"/>
          <w:lang w:val="uk-UA"/>
        </w:rPr>
        <w:t xml:space="preserve">бюджетного запиту </w:t>
      </w:r>
      <w:r w:rsidR="000570A6" w:rsidRPr="0057167D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F942CA"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КПКВК 021</w:t>
      </w:r>
      <w:r w:rsidR="009D4244"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0160 </w:t>
      </w:r>
      <w:r w:rsidR="009D4244" w:rsidRPr="0057167D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="009D4244" w:rsidRPr="0057167D">
        <w:rPr>
          <w:rFonts w:ascii="Times New Roman" w:hAnsi="Times New Roman" w:cs="Times New Roman"/>
          <w:sz w:val="24"/>
          <w:szCs w:val="24"/>
          <w:lang w:val="uk-UA"/>
        </w:rPr>
        <w:t>Керівництво і управління</w:t>
      </w:r>
      <w:r w:rsidR="009D4244" w:rsidRPr="0068022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відповідній сфері у містах (місті Києві), селищах, селах, територіальних громадах».</w:t>
      </w:r>
    </w:p>
    <w:p w14:paraId="481D4A18" w14:textId="1239895A" w:rsidR="00F942CA" w:rsidRPr="00EC0BF1" w:rsidRDefault="00F942CA" w:rsidP="00C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 </w:t>
      </w:r>
      <w:r w:rsidR="005807F2" w:rsidRPr="005807F2">
        <w:rPr>
          <w:rFonts w:ascii="Times New Roman" w:eastAsia="Times New Roman" w:hAnsi="Times New Roman" w:cs="Times New Roman"/>
          <w:sz w:val="24"/>
          <w:szCs w:val="24"/>
          <w:lang w:val="uk-UA"/>
        </w:rPr>
        <w:t>463 489,67</w:t>
      </w:r>
      <w:r w:rsidR="00EC0BF1" w:rsidRPr="00EF02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 w:rsidR="003D311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C0BF1" w:rsidRPr="00EF02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5807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чотириста шістдесят три </w:t>
      </w:r>
      <w:r w:rsidR="00EF02C3">
        <w:rPr>
          <w:rFonts w:ascii="Times New Roman" w:eastAsia="Times New Roman" w:hAnsi="Times New Roman" w:cs="Times New Roman"/>
          <w:sz w:val="24"/>
          <w:szCs w:val="24"/>
          <w:lang w:val="uk-UA"/>
        </w:rPr>
        <w:t>тисяч</w:t>
      </w:r>
      <w:r w:rsidR="005807F2">
        <w:rPr>
          <w:rFonts w:ascii="Times New Roman" w:eastAsia="Times New Roman" w:hAnsi="Times New Roman" w:cs="Times New Roman"/>
          <w:sz w:val="24"/>
          <w:szCs w:val="24"/>
          <w:lang w:val="uk-UA"/>
        </w:rPr>
        <w:t>і чотириста вісімдесят дев’ять</w:t>
      </w:r>
      <w:bookmarkStart w:id="2" w:name="_GoBack"/>
      <w:bookmarkEnd w:id="2"/>
      <w:r w:rsidR="005807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грив</w:t>
      </w:r>
      <w:r w:rsidR="005807F2">
        <w:rPr>
          <w:rFonts w:ascii="Times New Roman" w:eastAsia="Times New Roman" w:hAnsi="Times New Roman" w:cs="Times New Roman"/>
          <w:sz w:val="24"/>
          <w:szCs w:val="24"/>
          <w:lang w:val="uk-UA"/>
        </w:rPr>
        <w:t>ень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07F2">
        <w:rPr>
          <w:rFonts w:ascii="Times New Roman" w:eastAsia="Times New Roman" w:hAnsi="Times New Roman" w:cs="Times New Roman"/>
          <w:sz w:val="24"/>
          <w:szCs w:val="24"/>
          <w:lang w:val="uk-UA"/>
        </w:rPr>
        <w:t>67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копійок) з ПДВ</w:t>
      </w:r>
      <w:r w:rsidR="00417B0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6B06018" w14:textId="77777777" w:rsidR="00BE3DB5" w:rsidRPr="00C21B5E" w:rsidRDefault="00EC0BF1" w:rsidP="00CF23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14:paraId="576341B3" w14:textId="49CAF6B3" w:rsidR="00637AFA" w:rsidRPr="00345743" w:rsidRDefault="00FE2CCE" w:rsidP="003D31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здійснюється відповідно до </w:t>
      </w:r>
      <w:r w:rsidR="00E9032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406B8" w:rsidRPr="00786923">
        <w:rPr>
          <w:rFonts w:ascii="Times New Roman" w:hAnsi="Times New Roman" w:cs="Times New Roman"/>
          <w:sz w:val="24"/>
          <w:szCs w:val="24"/>
          <w:lang w:val="uk-UA"/>
        </w:rPr>
        <w:t>останов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406B8" w:rsidRPr="007869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Кабінету Міністрів України від </w:t>
      </w:r>
      <w:r w:rsidR="00BF6AE2">
        <w:rPr>
          <w:rFonts w:ascii="Times New Roman" w:hAnsi="Times New Roman" w:cs="Times New Roman"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6AE2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06B8" w:rsidRPr="00786923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BF6AE2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3D311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406B8" w:rsidRPr="00786923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BF6AE2">
        <w:rPr>
          <w:rFonts w:ascii="Times New Roman" w:hAnsi="Times New Roman" w:cs="Times New Roman"/>
          <w:sz w:val="24"/>
          <w:szCs w:val="24"/>
          <w:lang w:val="uk-UA"/>
        </w:rPr>
        <w:t>1267</w:t>
      </w:r>
      <w:r w:rsidR="009406B8" w:rsidRPr="00786923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постанови Кабінету Міністрів України від 19 липня 2022 р. № 812»,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якою </w:t>
      </w:r>
      <w:r w:rsidR="00345743">
        <w:rPr>
          <w:rFonts w:ascii="Times New Roman" w:hAnsi="Times New Roman" w:cs="Times New Roman"/>
          <w:sz w:val="24"/>
          <w:szCs w:val="24"/>
          <w:lang w:val="uk-UA"/>
        </w:rPr>
        <w:t>встановлена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6923" w:rsidRPr="00786923">
        <w:rPr>
          <w:rFonts w:ascii="Times New Roman" w:hAnsi="Times New Roman" w:cs="Times New Roman"/>
          <w:sz w:val="24"/>
          <w:szCs w:val="24"/>
          <w:lang w:val="uk-UA"/>
        </w:rPr>
        <w:t>пільгов</w:t>
      </w:r>
      <w:r w:rsidR="0034574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86923" w:rsidRPr="00786923">
        <w:rPr>
          <w:rFonts w:ascii="Times New Roman" w:hAnsi="Times New Roman" w:cs="Times New Roman"/>
          <w:sz w:val="24"/>
          <w:szCs w:val="24"/>
          <w:lang w:val="uk-UA"/>
        </w:rPr>
        <w:t xml:space="preserve"> цін</w:t>
      </w:r>
      <w:r w:rsidR="00345743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BE2B09">
        <w:rPr>
          <w:rFonts w:ascii="Times New Roman" w:hAnsi="Times New Roman" w:cs="Times New Roman"/>
          <w:sz w:val="24"/>
          <w:szCs w:val="24"/>
          <w:lang w:val="uk-UA"/>
        </w:rPr>
        <w:t>на природн</w:t>
      </w:r>
      <w:r w:rsidR="003D311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E2B09">
        <w:rPr>
          <w:rFonts w:ascii="Times New Roman" w:hAnsi="Times New Roman" w:cs="Times New Roman"/>
          <w:sz w:val="24"/>
          <w:szCs w:val="24"/>
          <w:lang w:val="uk-UA"/>
        </w:rPr>
        <w:t xml:space="preserve">й газ </w:t>
      </w:r>
      <w:r w:rsidR="00345743">
        <w:rPr>
          <w:rFonts w:ascii="Times New Roman" w:hAnsi="Times New Roman" w:cs="Times New Roman"/>
          <w:sz w:val="24"/>
          <w:szCs w:val="24"/>
          <w:lang w:val="uk-UA"/>
        </w:rPr>
        <w:t xml:space="preserve">для бюджетних установ на рівні </w:t>
      </w:r>
      <w:r w:rsidR="00EF02C3">
        <w:rPr>
          <w:rFonts w:ascii="Times New Roman" w:hAnsi="Times New Roman" w:cs="Times New Roman"/>
          <w:sz w:val="24"/>
          <w:szCs w:val="24"/>
          <w:lang w:val="uk-UA"/>
        </w:rPr>
        <w:t>17052</w:t>
      </w:r>
      <w:r w:rsidR="00BF6AE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F02C3">
        <w:rPr>
          <w:rFonts w:ascii="Times New Roman" w:hAnsi="Times New Roman" w:cs="Times New Roman"/>
          <w:sz w:val="24"/>
          <w:szCs w:val="24"/>
          <w:lang w:val="uk-UA"/>
        </w:rPr>
        <w:t xml:space="preserve">60 </w:t>
      </w:r>
      <w:r w:rsidR="00EF26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743" w:rsidRPr="00345743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EF26E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743" w:rsidRPr="00345743">
        <w:rPr>
          <w:rFonts w:ascii="Times New Roman" w:hAnsi="Times New Roman" w:cs="Times New Roman"/>
          <w:sz w:val="24"/>
          <w:szCs w:val="24"/>
          <w:lang w:val="uk-UA"/>
        </w:rPr>
        <w:t xml:space="preserve"> за 1000 куб. м</w:t>
      </w:r>
      <w:r w:rsidR="00BE2B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743" w:rsidRPr="00345743">
        <w:rPr>
          <w:rFonts w:ascii="Times New Roman" w:hAnsi="Times New Roman" w:cs="Times New Roman"/>
          <w:sz w:val="24"/>
          <w:szCs w:val="24"/>
          <w:lang w:val="uk-UA"/>
        </w:rPr>
        <w:t xml:space="preserve"> з ПДВ.</w:t>
      </w:r>
    </w:p>
    <w:sectPr w:rsidR="00637AFA" w:rsidRPr="00345743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8197C"/>
    <w:multiLevelType w:val="multilevel"/>
    <w:tmpl w:val="C2D02C0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6CEF"/>
    <w:rsid w:val="000570A6"/>
    <w:rsid w:val="000625C1"/>
    <w:rsid w:val="00077310"/>
    <w:rsid w:val="00093869"/>
    <w:rsid w:val="000966E4"/>
    <w:rsid w:val="000C5E81"/>
    <w:rsid w:val="000D0E3D"/>
    <w:rsid w:val="000E6CEF"/>
    <w:rsid w:val="000F3103"/>
    <w:rsid w:val="00151D84"/>
    <w:rsid w:val="00155182"/>
    <w:rsid w:val="00197BEA"/>
    <w:rsid w:val="001F59F6"/>
    <w:rsid w:val="00230B0F"/>
    <w:rsid w:val="00231BDF"/>
    <w:rsid w:val="002333C1"/>
    <w:rsid w:val="0024758D"/>
    <w:rsid w:val="00270D54"/>
    <w:rsid w:val="002B5114"/>
    <w:rsid w:val="002E73FD"/>
    <w:rsid w:val="00345743"/>
    <w:rsid w:val="003A03A3"/>
    <w:rsid w:val="003D3117"/>
    <w:rsid w:val="003E61AC"/>
    <w:rsid w:val="003F259E"/>
    <w:rsid w:val="00401991"/>
    <w:rsid w:val="00414823"/>
    <w:rsid w:val="00417B02"/>
    <w:rsid w:val="00433A2D"/>
    <w:rsid w:val="004534CF"/>
    <w:rsid w:val="00467980"/>
    <w:rsid w:val="00490716"/>
    <w:rsid w:val="004A0CA0"/>
    <w:rsid w:val="004A14FE"/>
    <w:rsid w:val="00521652"/>
    <w:rsid w:val="00525902"/>
    <w:rsid w:val="0053640B"/>
    <w:rsid w:val="005676EF"/>
    <w:rsid w:val="0057167D"/>
    <w:rsid w:val="005807F2"/>
    <w:rsid w:val="005B1E23"/>
    <w:rsid w:val="005C43FA"/>
    <w:rsid w:val="005D656F"/>
    <w:rsid w:val="00605AD0"/>
    <w:rsid w:val="00610628"/>
    <w:rsid w:val="00637AFA"/>
    <w:rsid w:val="00647086"/>
    <w:rsid w:val="006567C9"/>
    <w:rsid w:val="006A4AAD"/>
    <w:rsid w:val="006B380B"/>
    <w:rsid w:val="006E0615"/>
    <w:rsid w:val="006F7E10"/>
    <w:rsid w:val="007469E8"/>
    <w:rsid w:val="0078203C"/>
    <w:rsid w:val="00786923"/>
    <w:rsid w:val="007B215E"/>
    <w:rsid w:val="007B4395"/>
    <w:rsid w:val="007C5538"/>
    <w:rsid w:val="007C6E0E"/>
    <w:rsid w:val="007F5C98"/>
    <w:rsid w:val="00833649"/>
    <w:rsid w:val="00842636"/>
    <w:rsid w:val="00926E0C"/>
    <w:rsid w:val="009406B8"/>
    <w:rsid w:val="00960AE8"/>
    <w:rsid w:val="009767E5"/>
    <w:rsid w:val="009B31D6"/>
    <w:rsid w:val="009D4244"/>
    <w:rsid w:val="00A40A7F"/>
    <w:rsid w:val="00B4552D"/>
    <w:rsid w:val="00B84A2D"/>
    <w:rsid w:val="00BA5AA4"/>
    <w:rsid w:val="00BB5889"/>
    <w:rsid w:val="00BE2B09"/>
    <w:rsid w:val="00BE3DB5"/>
    <w:rsid w:val="00BF6AE2"/>
    <w:rsid w:val="00BF6E2D"/>
    <w:rsid w:val="00C21B5E"/>
    <w:rsid w:val="00C43675"/>
    <w:rsid w:val="00CF2328"/>
    <w:rsid w:val="00D43E8A"/>
    <w:rsid w:val="00D6465E"/>
    <w:rsid w:val="00D93AAD"/>
    <w:rsid w:val="00DB52F5"/>
    <w:rsid w:val="00DD74CB"/>
    <w:rsid w:val="00DE3529"/>
    <w:rsid w:val="00E43C5B"/>
    <w:rsid w:val="00E44ED3"/>
    <w:rsid w:val="00E70816"/>
    <w:rsid w:val="00E74A58"/>
    <w:rsid w:val="00E74D58"/>
    <w:rsid w:val="00E90323"/>
    <w:rsid w:val="00EB0FE7"/>
    <w:rsid w:val="00EC0BF1"/>
    <w:rsid w:val="00EE37F8"/>
    <w:rsid w:val="00EF02C3"/>
    <w:rsid w:val="00EF26EA"/>
    <w:rsid w:val="00F20995"/>
    <w:rsid w:val="00F40ECE"/>
    <w:rsid w:val="00F421E6"/>
    <w:rsid w:val="00F61E58"/>
    <w:rsid w:val="00F812E0"/>
    <w:rsid w:val="00F942CA"/>
    <w:rsid w:val="00FC0E3B"/>
    <w:rsid w:val="00FD5813"/>
    <w:rsid w:val="00FE2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F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82"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а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7C3D-2E99-42BF-9698-CA196B09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2812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81</cp:revision>
  <cp:lastPrinted>2023-10-12T06:53:00Z</cp:lastPrinted>
  <dcterms:created xsi:type="dcterms:W3CDTF">2023-10-11T09:43:00Z</dcterms:created>
  <dcterms:modified xsi:type="dcterms:W3CDTF">2026-02-17T07:13:00Z</dcterms:modified>
</cp:coreProperties>
</file>