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A46" w:rsidRPr="003F7A46" w:rsidRDefault="00974E1D" w:rsidP="003F7A46">
      <w:pPr>
        <w:tabs>
          <w:tab w:val="left" w:pos="4111"/>
          <w:tab w:val="left" w:pos="7088"/>
        </w:tabs>
        <w:jc w:val="right"/>
        <w:rPr>
          <w:b/>
          <w:bCs/>
          <w:sz w:val="26"/>
          <w:szCs w:val="26"/>
          <w:lang w:val="uk-UA"/>
        </w:rPr>
      </w:pPr>
      <w:r>
        <w:rPr>
          <w:rFonts w:ascii="Courier New" w:eastAsia="Courier New" w:hAnsi="Courier New" w:cs="Courier New"/>
          <w:sz w:val="24"/>
          <w:szCs w:val="24"/>
          <w:lang w:val="uk-UA" w:eastAsia="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9.3pt;margin-top:-42.55pt;width:34pt;height:48.3pt;z-index:251658240;visibility:visible;mso-wrap-edited:f;mso-position-horizontal-relative:page">
            <v:imagedata r:id="rId7" o:title=""/>
            <w10:wrap anchorx="page"/>
          </v:shape>
          <o:OLEObject Type="Embed" ProgID="Word.Picture.8" ShapeID="_x0000_s1028" DrawAspect="Content" ObjectID="_1696765797" r:id="rId8"/>
        </w:object>
      </w:r>
    </w:p>
    <w:p w:rsidR="003F7A46" w:rsidRPr="003F7A46" w:rsidRDefault="003F7A46" w:rsidP="003F7A46">
      <w:pPr>
        <w:keepNext/>
        <w:keepLines/>
        <w:widowControl w:val="0"/>
        <w:jc w:val="center"/>
        <w:rPr>
          <w:rFonts w:cs="Antiqua"/>
          <w:b/>
          <w:bCs/>
          <w:sz w:val="28"/>
          <w:szCs w:val="28"/>
          <w:lang w:val="uk-UA" w:eastAsia="uk-UA"/>
        </w:rPr>
      </w:pPr>
      <w:r w:rsidRPr="003F7A46">
        <w:rPr>
          <w:rFonts w:cs="Antiqua"/>
          <w:b/>
          <w:bCs/>
          <w:sz w:val="28"/>
          <w:szCs w:val="28"/>
          <w:lang w:val="uk-UA" w:eastAsia="uk-UA"/>
        </w:rPr>
        <w:t xml:space="preserve">ВИКОНАВЧИЙ КОМІТЕТ </w:t>
      </w:r>
    </w:p>
    <w:p w:rsidR="003F7A46" w:rsidRPr="003F7A46" w:rsidRDefault="003F7A46" w:rsidP="003F7A46">
      <w:pPr>
        <w:widowControl w:val="0"/>
        <w:jc w:val="center"/>
        <w:rPr>
          <w:rFonts w:cs="Antiqua"/>
          <w:b/>
          <w:bCs/>
          <w:sz w:val="28"/>
          <w:szCs w:val="28"/>
          <w:lang w:val="uk-UA" w:eastAsia="uk-UA"/>
        </w:rPr>
      </w:pPr>
      <w:r w:rsidRPr="003F7A46">
        <w:rPr>
          <w:rFonts w:cs="Antiqua"/>
          <w:b/>
          <w:bCs/>
          <w:sz w:val="28"/>
          <w:szCs w:val="28"/>
          <w:lang w:val="uk-UA" w:eastAsia="uk-UA"/>
        </w:rPr>
        <w:t>ЛЕБЕДИНСЬКОЇ МІСЬКОЇ РАДИ</w:t>
      </w:r>
    </w:p>
    <w:p w:rsidR="003F7A46" w:rsidRPr="003F7A46" w:rsidRDefault="003F7A46" w:rsidP="003F7A46">
      <w:pPr>
        <w:widowControl w:val="0"/>
        <w:jc w:val="center"/>
        <w:rPr>
          <w:rFonts w:cs="Antiqua"/>
          <w:b/>
          <w:bCs/>
          <w:sz w:val="28"/>
          <w:szCs w:val="28"/>
          <w:lang w:val="uk-UA" w:eastAsia="uk-UA"/>
        </w:rPr>
      </w:pPr>
      <w:r w:rsidRPr="003F7A46">
        <w:rPr>
          <w:rFonts w:cs="Antiqua"/>
          <w:b/>
          <w:bCs/>
          <w:sz w:val="28"/>
          <w:szCs w:val="28"/>
          <w:lang w:val="uk-UA" w:eastAsia="uk-UA"/>
        </w:rPr>
        <w:t xml:space="preserve">СУМСЬКОЇ ОБЛАСТІ </w:t>
      </w:r>
    </w:p>
    <w:p w:rsidR="003F7A46" w:rsidRPr="003F7A46" w:rsidRDefault="003F7A46" w:rsidP="003F7A46">
      <w:pPr>
        <w:widowControl w:val="0"/>
        <w:jc w:val="center"/>
        <w:rPr>
          <w:rFonts w:cs="Antiqua"/>
          <w:b/>
          <w:bCs/>
          <w:sz w:val="28"/>
          <w:szCs w:val="28"/>
          <w:lang w:val="uk-UA" w:eastAsia="uk-UA"/>
        </w:rPr>
      </w:pPr>
    </w:p>
    <w:p w:rsidR="003F7A46" w:rsidRPr="003F7A46" w:rsidRDefault="003F7A46" w:rsidP="003F7A46">
      <w:pPr>
        <w:widowControl w:val="0"/>
        <w:spacing w:after="120"/>
        <w:jc w:val="center"/>
        <w:rPr>
          <w:rFonts w:cs="Antiqua"/>
          <w:b/>
          <w:bCs/>
          <w:sz w:val="44"/>
          <w:szCs w:val="44"/>
          <w:lang w:val="uk-UA" w:eastAsia="uk-UA"/>
        </w:rPr>
      </w:pPr>
      <w:r w:rsidRPr="003F7A46">
        <w:rPr>
          <w:rFonts w:cs="Antiqua"/>
          <w:b/>
          <w:bCs/>
          <w:sz w:val="44"/>
          <w:szCs w:val="44"/>
          <w:lang w:val="uk-UA" w:eastAsia="uk-UA"/>
        </w:rPr>
        <w:t>РОЗПОРЯДЖЕННЯ</w:t>
      </w:r>
    </w:p>
    <w:p w:rsidR="003F7A46" w:rsidRPr="003F7A46" w:rsidRDefault="003F7A46" w:rsidP="003F7A46">
      <w:pPr>
        <w:widowControl w:val="0"/>
        <w:jc w:val="center"/>
        <w:rPr>
          <w:rFonts w:cs="Antiqua"/>
          <w:b/>
          <w:bCs/>
          <w:sz w:val="32"/>
          <w:szCs w:val="32"/>
          <w:lang w:val="uk-UA" w:eastAsia="uk-UA"/>
        </w:rPr>
      </w:pPr>
      <w:r w:rsidRPr="003F7A46">
        <w:rPr>
          <w:rFonts w:cs="Antiqua"/>
          <w:b/>
          <w:bCs/>
          <w:sz w:val="32"/>
          <w:szCs w:val="32"/>
          <w:lang w:val="uk-UA" w:eastAsia="uk-UA"/>
        </w:rPr>
        <w:t xml:space="preserve">МІСЬКОГО ГОЛОВИ </w:t>
      </w:r>
    </w:p>
    <w:p w:rsidR="003F7A46" w:rsidRPr="003F7A46" w:rsidRDefault="003F7A46" w:rsidP="003F7A46">
      <w:pPr>
        <w:jc w:val="center"/>
        <w:rPr>
          <w:b/>
          <w:bCs/>
          <w:sz w:val="28"/>
          <w:szCs w:val="28"/>
          <w:lang w:val="uk-UA"/>
        </w:rPr>
      </w:pPr>
    </w:p>
    <w:p w:rsidR="003F7A46" w:rsidRPr="003F7A46" w:rsidRDefault="003F7A46" w:rsidP="003F7A46">
      <w:pPr>
        <w:jc w:val="both"/>
        <w:rPr>
          <w:b/>
          <w:bCs/>
          <w:sz w:val="28"/>
          <w:szCs w:val="28"/>
          <w:lang w:val="uk-UA"/>
        </w:rPr>
      </w:pPr>
      <w:r w:rsidRPr="003F7A46">
        <w:rPr>
          <w:b/>
          <w:bCs/>
          <w:sz w:val="28"/>
          <w:szCs w:val="28"/>
        </w:rPr>
        <w:t>1</w:t>
      </w:r>
      <w:r w:rsidR="004B75AE">
        <w:rPr>
          <w:b/>
          <w:bCs/>
          <w:sz w:val="28"/>
          <w:szCs w:val="28"/>
        </w:rPr>
        <w:t>1</w:t>
      </w:r>
      <w:r w:rsidRPr="003F7A46">
        <w:rPr>
          <w:b/>
          <w:bCs/>
          <w:sz w:val="28"/>
          <w:szCs w:val="28"/>
          <w:lang w:val="uk-UA"/>
        </w:rPr>
        <w:t>.10.2021                                         м. Лебедин                                        № 15</w:t>
      </w:r>
      <w:r>
        <w:rPr>
          <w:b/>
          <w:bCs/>
          <w:sz w:val="28"/>
          <w:szCs w:val="28"/>
        </w:rPr>
        <w:t>4</w:t>
      </w:r>
      <w:r w:rsidRPr="003F7A46">
        <w:rPr>
          <w:b/>
          <w:bCs/>
          <w:sz w:val="28"/>
          <w:szCs w:val="28"/>
          <w:lang w:val="uk-UA"/>
        </w:rPr>
        <w:t>-ОД</w:t>
      </w:r>
    </w:p>
    <w:p w:rsidR="00D77774" w:rsidRDefault="00D77774" w:rsidP="00D77774">
      <w:pPr>
        <w:jc w:val="both"/>
        <w:rPr>
          <w:b/>
          <w:sz w:val="28"/>
          <w:lang w:val="uk-UA"/>
        </w:rPr>
      </w:pPr>
    </w:p>
    <w:p w:rsidR="006A6E8A" w:rsidRPr="00112F09" w:rsidRDefault="00D77774" w:rsidP="00D77774">
      <w:pPr>
        <w:jc w:val="both"/>
        <w:rPr>
          <w:lang w:val="uk-UA"/>
        </w:rPr>
      </w:pPr>
      <w:r w:rsidRPr="00112F09">
        <w:rPr>
          <w:b/>
          <w:bCs/>
          <w:sz w:val="28"/>
          <w:szCs w:val="28"/>
          <w:lang w:val="uk-UA"/>
        </w:rPr>
        <w:t xml:space="preserve">Про заходи щодо реалізації конституційного </w:t>
      </w:r>
      <w:r w:rsidRPr="00112F09">
        <w:rPr>
          <w:b/>
          <w:sz w:val="28"/>
          <w:szCs w:val="28"/>
          <w:lang w:val="uk-UA"/>
        </w:rPr>
        <w:t>права громадян на звернення до органів місцевого самоврядування</w:t>
      </w:r>
    </w:p>
    <w:p w:rsidR="00E02BE6" w:rsidRPr="00112F09" w:rsidRDefault="00E02BE6" w:rsidP="006A6E8A">
      <w:pPr>
        <w:rPr>
          <w:lang w:val="uk-UA"/>
        </w:rPr>
      </w:pPr>
    </w:p>
    <w:p w:rsidR="006A6E8A" w:rsidRPr="00112F09" w:rsidRDefault="00CF7606" w:rsidP="006A6E8A">
      <w:pPr>
        <w:shd w:val="clear" w:color="auto" w:fill="FFFFFF"/>
        <w:ind w:firstLine="709"/>
        <w:jc w:val="both"/>
        <w:rPr>
          <w:sz w:val="28"/>
          <w:szCs w:val="28"/>
          <w:lang w:val="uk-UA"/>
        </w:rPr>
      </w:pPr>
      <w:r w:rsidRPr="00112F09">
        <w:rPr>
          <w:sz w:val="28"/>
          <w:szCs w:val="28"/>
          <w:lang w:val="uk-UA"/>
        </w:rPr>
        <w:t>Керуючись пунктом 20 частини четвертої статті 42 Закону України «Про місцеве самоврядування в Україні,</w:t>
      </w:r>
      <w:r w:rsidRPr="00112F09">
        <w:rPr>
          <w:color w:val="FF0000"/>
          <w:sz w:val="28"/>
          <w:szCs w:val="28"/>
          <w:lang w:val="uk-UA"/>
        </w:rPr>
        <w:t xml:space="preserve"> </w:t>
      </w:r>
      <w:r w:rsidRPr="00112F09">
        <w:rPr>
          <w:sz w:val="28"/>
          <w:szCs w:val="28"/>
          <w:lang w:val="uk-UA"/>
        </w:rPr>
        <w:t>в</w:t>
      </w:r>
      <w:r w:rsidR="006A6E8A" w:rsidRPr="00112F09">
        <w:rPr>
          <w:sz w:val="28"/>
          <w:szCs w:val="28"/>
          <w:lang w:val="uk-UA"/>
        </w:rPr>
        <w:t xml:space="preserve">ідповідно до статей 2, 5, 19, 20, 22, 23¹, 28 Закону України «Про звернення громадян»,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r w:rsidR="002A04A7">
        <w:rPr>
          <w:sz w:val="28"/>
          <w:szCs w:val="28"/>
          <w:lang w:val="uk-UA"/>
        </w:rPr>
        <w:t xml:space="preserve">на виконання розпорядження голови Сумської обласної державної адміністрації від 24.09.2021 №599-ОД «Про першочергові заходи щодо реалізації конституційного права громадян на звернення до органів державної влади та органів місцевого самоврядування», </w:t>
      </w:r>
      <w:r w:rsidR="006A6E8A" w:rsidRPr="00112F09">
        <w:rPr>
          <w:sz w:val="28"/>
          <w:szCs w:val="28"/>
          <w:lang w:val="uk-UA"/>
        </w:rPr>
        <w:t>з метою упорядкування розпорядчої документації та забезпечення реалізації права громадян на звернення до органів місцевого самоврядування:</w:t>
      </w:r>
    </w:p>
    <w:p w:rsidR="006A6E8A" w:rsidRPr="00112F09" w:rsidRDefault="006A6E8A" w:rsidP="006A6E8A">
      <w:pPr>
        <w:shd w:val="clear" w:color="auto" w:fill="FFFFFF"/>
        <w:ind w:firstLine="709"/>
        <w:jc w:val="both"/>
        <w:rPr>
          <w:sz w:val="28"/>
          <w:szCs w:val="28"/>
          <w:lang w:val="uk-UA"/>
        </w:rPr>
      </w:pPr>
      <w:r w:rsidRPr="00112F09">
        <w:rPr>
          <w:sz w:val="28"/>
          <w:szCs w:val="28"/>
          <w:lang w:val="uk-UA"/>
        </w:rPr>
        <w:t>1. Затвердити заходи щодо забезпечення реалізації та гарантування конституційного права громадян на звернення до органів місцевого самоврядування (додаються).</w:t>
      </w:r>
    </w:p>
    <w:p w:rsidR="006A6E8A" w:rsidRPr="00112F09" w:rsidRDefault="007001E7" w:rsidP="006A6E8A">
      <w:pPr>
        <w:ind w:firstLine="720"/>
        <w:jc w:val="both"/>
        <w:rPr>
          <w:sz w:val="28"/>
          <w:szCs w:val="28"/>
          <w:lang w:val="uk-UA" w:eastAsia="uk-UA"/>
        </w:rPr>
      </w:pPr>
      <w:r w:rsidRPr="00112F09">
        <w:rPr>
          <w:sz w:val="28"/>
          <w:szCs w:val="28"/>
          <w:lang w:val="uk-UA" w:eastAsia="uk-UA"/>
        </w:rPr>
        <w:t>2</w:t>
      </w:r>
      <w:r w:rsidR="006A6E8A" w:rsidRPr="00112F09">
        <w:rPr>
          <w:sz w:val="28"/>
          <w:szCs w:val="28"/>
          <w:lang w:val="uk-UA" w:eastAsia="uk-UA"/>
        </w:rPr>
        <w:t>. Структурним підрозділам Лебединської міської ради та її виконавчого комітету</w:t>
      </w:r>
      <w:r w:rsidR="00E02BE6">
        <w:rPr>
          <w:sz w:val="28"/>
          <w:szCs w:val="28"/>
          <w:lang w:val="uk-UA" w:eastAsia="uk-UA"/>
        </w:rPr>
        <w:t>, старостам старостинських округів</w:t>
      </w:r>
      <w:r w:rsidR="006A6E8A" w:rsidRPr="00112F09">
        <w:rPr>
          <w:sz w:val="28"/>
          <w:szCs w:val="28"/>
          <w:lang w:val="uk-UA" w:eastAsia="uk-UA"/>
        </w:rPr>
        <w:t xml:space="preserve"> забезпечити виконання вищезазначених заходів, про що інформувати </w:t>
      </w:r>
      <w:proofErr w:type="spellStart"/>
      <w:r w:rsidR="006A6E8A" w:rsidRPr="00112F09">
        <w:rPr>
          <w:sz w:val="28"/>
          <w:szCs w:val="28"/>
          <w:lang w:val="uk-UA" w:eastAsia="uk-UA"/>
        </w:rPr>
        <w:t>щопівроку</w:t>
      </w:r>
      <w:proofErr w:type="spellEnd"/>
      <w:r w:rsidR="006A6E8A" w:rsidRPr="00112F09">
        <w:rPr>
          <w:sz w:val="28"/>
          <w:szCs w:val="28"/>
          <w:lang w:val="uk-UA" w:eastAsia="uk-UA"/>
        </w:rPr>
        <w:t xml:space="preserve"> до 02 числа місяця, наступного за звітним періодом, загальний відділ виконавчого комітету Лебединської міської ради.</w:t>
      </w:r>
    </w:p>
    <w:p w:rsidR="006A6E8A" w:rsidRPr="00112F09" w:rsidRDefault="005605EE" w:rsidP="006A6E8A">
      <w:pPr>
        <w:ind w:firstLine="720"/>
        <w:jc w:val="both"/>
        <w:rPr>
          <w:sz w:val="28"/>
          <w:szCs w:val="28"/>
          <w:lang w:val="uk-UA" w:eastAsia="uk-UA"/>
        </w:rPr>
      </w:pPr>
      <w:r w:rsidRPr="00112F09">
        <w:rPr>
          <w:sz w:val="28"/>
          <w:szCs w:val="28"/>
          <w:lang w:val="uk-UA" w:eastAsia="uk-UA"/>
        </w:rPr>
        <w:t>3</w:t>
      </w:r>
      <w:r w:rsidR="006A6E8A" w:rsidRPr="00112F09">
        <w:rPr>
          <w:sz w:val="28"/>
          <w:szCs w:val="28"/>
          <w:lang w:val="uk-UA" w:eastAsia="uk-UA"/>
        </w:rPr>
        <w:t xml:space="preserve">. Загальному відділу виконавчого комітету Лебединської міської ради інформувати </w:t>
      </w:r>
      <w:proofErr w:type="spellStart"/>
      <w:r w:rsidR="006A6E8A" w:rsidRPr="00112F09">
        <w:rPr>
          <w:sz w:val="28"/>
          <w:szCs w:val="28"/>
          <w:lang w:val="uk-UA" w:eastAsia="uk-UA"/>
        </w:rPr>
        <w:t>щопівроку</w:t>
      </w:r>
      <w:proofErr w:type="spellEnd"/>
      <w:r w:rsidR="006A6E8A" w:rsidRPr="00112F09">
        <w:rPr>
          <w:sz w:val="28"/>
          <w:szCs w:val="28"/>
          <w:lang w:val="uk-UA" w:eastAsia="uk-UA"/>
        </w:rPr>
        <w:t xml:space="preserve"> </w:t>
      </w:r>
      <w:r w:rsidR="006A6E8A" w:rsidRPr="00112F09">
        <w:rPr>
          <w:sz w:val="28"/>
          <w:szCs w:val="24"/>
          <w:lang w:val="uk-UA" w:eastAsia="uk-UA"/>
        </w:rPr>
        <w:t>до 05 числа місяця, наступного за</w:t>
      </w:r>
      <w:r w:rsidR="006A6E8A" w:rsidRPr="00112F09">
        <w:rPr>
          <w:sz w:val="28"/>
          <w:szCs w:val="28"/>
          <w:lang w:val="uk-UA" w:eastAsia="uk-UA"/>
        </w:rPr>
        <w:t xml:space="preserve"> </w:t>
      </w:r>
      <w:r w:rsidR="006A6E8A" w:rsidRPr="00112F09">
        <w:rPr>
          <w:bCs/>
          <w:sz w:val="28"/>
          <w:szCs w:val="28"/>
          <w:lang w:val="uk-UA" w:eastAsia="uk-UA"/>
        </w:rPr>
        <w:t>звітним періодом,</w:t>
      </w:r>
      <w:r w:rsidR="006A6E8A" w:rsidRPr="00112F09">
        <w:rPr>
          <w:sz w:val="28"/>
          <w:szCs w:val="24"/>
          <w:lang w:val="uk-UA" w:eastAsia="uk-UA"/>
        </w:rPr>
        <w:t xml:space="preserve"> міського </w:t>
      </w:r>
      <w:r w:rsidR="006A6E8A" w:rsidRPr="00112F09">
        <w:rPr>
          <w:sz w:val="28"/>
          <w:szCs w:val="28"/>
          <w:lang w:val="uk-UA" w:eastAsia="uk-UA"/>
        </w:rPr>
        <w:t xml:space="preserve">голову про стан виконання цього розпорядження. </w:t>
      </w:r>
    </w:p>
    <w:p w:rsidR="00DF7CF7" w:rsidRPr="00112F09" w:rsidRDefault="005605EE" w:rsidP="006A6E8A">
      <w:pPr>
        <w:ind w:firstLine="720"/>
        <w:jc w:val="both"/>
        <w:rPr>
          <w:sz w:val="28"/>
          <w:szCs w:val="28"/>
          <w:lang w:val="uk-UA" w:eastAsia="uk-UA"/>
        </w:rPr>
      </w:pPr>
      <w:r w:rsidRPr="00112F09">
        <w:rPr>
          <w:sz w:val="28"/>
          <w:szCs w:val="28"/>
          <w:lang w:val="uk-UA" w:eastAsia="uk-UA"/>
        </w:rPr>
        <w:t>4</w:t>
      </w:r>
      <w:r w:rsidR="00DF7CF7" w:rsidRPr="00112F09">
        <w:rPr>
          <w:sz w:val="28"/>
          <w:szCs w:val="28"/>
          <w:lang w:val="uk-UA" w:eastAsia="uk-UA"/>
        </w:rPr>
        <w:t xml:space="preserve">. Визнати таким, що втратило чинність, розпорядження міського голови від </w:t>
      </w:r>
      <w:r w:rsidR="00E02BE6">
        <w:rPr>
          <w:sz w:val="28"/>
          <w:szCs w:val="28"/>
          <w:lang w:val="uk-UA" w:eastAsia="uk-UA"/>
        </w:rPr>
        <w:t>18.12</w:t>
      </w:r>
      <w:r w:rsidR="00DF7CF7" w:rsidRPr="00112F09">
        <w:rPr>
          <w:sz w:val="28"/>
          <w:szCs w:val="28"/>
          <w:lang w:val="uk-UA" w:eastAsia="uk-UA"/>
        </w:rPr>
        <w:t>.201</w:t>
      </w:r>
      <w:r w:rsidR="00E02BE6">
        <w:rPr>
          <w:sz w:val="28"/>
          <w:szCs w:val="28"/>
          <w:lang w:val="uk-UA" w:eastAsia="uk-UA"/>
        </w:rPr>
        <w:t>9</w:t>
      </w:r>
      <w:r w:rsidR="00DF7CF7" w:rsidRPr="00112F09">
        <w:rPr>
          <w:sz w:val="28"/>
          <w:szCs w:val="28"/>
          <w:lang w:val="uk-UA" w:eastAsia="uk-UA"/>
        </w:rPr>
        <w:t xml:space="preserve"> № 1</w:t>
      </w:r>
      <w:r w:rsidR="00E02BE6">
        <w:rPr>
          <w:sz w:val="28"/>
          <w:szCs w:val="28"/>
          <w:lang w:val="uk-UA" w:eastAsia="uk-UA"/>
        </w:rPr>
        <w:t>80</w:t>
      </w:r>
      <w:r w:rsidR="00DF7CF7" w:rsidRPr="00112F09">
        <w:rPr>
          <w:sz w:val="28"/>
          <w:szCs w:val="28"/>
          <w:lang w:val="uk-UA" w:eastAsia="uk-UA"/>
        </w:rPr>
        <w:t>-ОД «Про заходи щодо забезпечення реалізації та гарант</w:t>
      </w:r>
      <w:r w:rsidR="00E02BE6">
        <w:rPr>
          <w:sz w:val="28"/>
          <w:szCs w:val="28"/>
          <w:lang w:val="uk-UA" w:eastAsia="uk-UA"/>
        </w:rPr>
        <w:t xml:space="preserve">ування </w:t>
      </w:r>
      <w:r w:rsidR="00DF7CF7" w:rsidRPr="00112F09">
        <w:rPr>
          <w:sz w:val="28"/>
          <w:szCs w:val="28"/>
          <w:lang w:val="uk-UA" w:eastAsia="uk-UA"/>
        </w:rPr>
        <w:t xml:space="preserve">права громадян на </w:t>
      </w:r>
      <w:r w:rsidRPr="00112F09">
        <w:rPr>
          <w:sz w:val="28"/>
          <w:szCs w:val="28"/>
          <w:lang w:val="uk-UA" w:eastAsia="uk-UA"/>
        </w:rPr>
        <w:t>звернення до органів місцевого самоврядування».</w:t>
      </w:r>
    </w:p>
    <w:p w:rsidR="006A6E8A" w:rsidRPr="00112F09" w:rsidRDefault="006A6E8A" w:rsidP="006A6E8A">
      <w:pPr>
        <w:shd w:val="clear" w:color="auto" w:fill="FFFFFF"/>
        <w:ind w:firstLine="709"/>
        <w:jc w:val="both"/>
        <w:rPr>
          <w:sz w:val="28"/>
          <w:szCs w:val="28"/>
          <w:lang w:val="uk-UA"/>
        </w:rPr>
      </w:pPr>
      <w:r w:rsidRPr="00112F09">
        <w:rPr>
          <w:sz w:val="28"/>
          <w:szCs w:val="28"/>
          <w:lang w:val="uk-UA"/>
        </w:rPr>
        <w:t>5. Контроль за виконанням цього розпорядження покласти на керуючого справами виконавчого комітету Лебединської міської ради</w:t>
      </w:r>
      <w:r w:rsidR="007001E7" w:rsidRPr="00112F09">
        <w:rPr>
          <w:sz w:val="28"/>
          <w:szCs w:val="28"/>
          <w:lang w:val="uk-UA"/>
        </w:rPr>
        <w:t xml:space="preserve"> Подолька С</w:t>
      </w:r>
      <w:r w:rsidRPr="00112F09">
        <w:rPr>
          <w:sz w:val="28"/>
          <w:szCs w:val="28"/>
          <w:lang w:val="uk-UA"/>
        </w:rPr>
        <w:t>.</w:t>
      </w:r>
      <w:r w:rsidR="007001E7" w:rsidRPr="00112F09">
        <w:rPr>
          <w:sz w:val="28"/>
          <w:szCs w:val="28"/>
          <w:lang w:val="uk-UA"/>
        </w:rPr>
        <w:t>В.</w:t>
      </w:r>
    </w:p>
    <w:p w:rsidR="00112F09" w:rsidRPr="00112F09" w:rsidRDefault="00112F09" w:rsidP="006A6E8A">
      <w:pPr>
        <w:ind w:firstLine="720"/>
        <w:jc w:val="both"/>
        <w:rPr>
          <w:b/>
          <w:color w:val="FF0000"/>
          <w:sz w:val="28"/>
          <w:szCs w:val="28"/>
          <w:lang w:val="uk-UA"/>
        </w:rPr>
      </w:pPr>
    </w:p>
    <w:p w:rsidR="003F7A46" w:rsidRDefault="00E02BE6" w:rsidP="008120AA">
      <w:pPr>
        <w:tabs>
          <w:tab w:val="left" w:pos="6521"/>
        </w:tabs>
        <w:rPr>
          <w:b/>
          <w:sz w:val="28"/>
          <w:szCs w:val="28"/>
          <w:lang w:val="uk-UA"/>
        </w:rPr>
        <w:sectPr w:rsidR="003F7A46" w:rsidSect="003F7A46">
          <w:headerReference w:type="even" r:id="rId9"/>
          <w:headerReference w:type="default" r:id="rId10"/>
          <w:headerReference w:type="first" r:id="rId11"/>
          <w:footerReference w:type="first" r:id="rId12"/>
          <w:pgSz w:w="11906" w:h="16838"/>
          <w:pgMar w:top="1134" w:right="566" w:bottom="1134" w:left="1701" w:header="284" w:footer="709" w:gutter="0"/>
          <w:pgNumType w:start="0"/>
          <w:cols w:space="708"/>
          <w:docGrid w:linePitch="360"/>
        </w:sectPr>
      </w:pPr>
      <w:r w:rsidRPr="00CC2DF5">
        <w:rPr>
          <w:b/>
          <w:sz w:val="28"/>
          <w:szCs w:val="28"/>
          <w:lang w:val="uk-UA"/>
        </w:rPr>
        <w:t>Міський голова</w:t>
      </w:r>
      <w:r>
        <w:rPr>
          <w:b/>
          <w:sz w:val="28"/>
          <w:szCs w:val="28"/>
          <w:lang w:val="uk-UA"/>
        </w:rPr>
        <w:tab/>
        <w:t>Олександр БАКЛИКО</w:t>
      </w:r>
      <w:r w:rsidR="003F7A46">
        <w:rPr>
          <w:b/>
          <w:sz w:val="28"/>
          <w:szCs w:val="28"/>
          <w:lang w:val="uk-UA"/>
        </w:rPr>
        <w:t>В</w:t>
      </w:r>
    </w:p>
    <w:p w:rsidR="006A6E8A" w:rsidRPr="006A6E8A" w:rsidRDefault="006A6E8A" w:rsidP="00974E1D">
      <w:pPr>
        <w:spacing w:line="360" w:lineRule="auto"/>
        <w:ind w:left="5812" w:hanging="14"/>
        <w:jc w:val="both"/>
        <w:rPr>
          <w:sz w:val="28"/>
          <w:szCs w:val="28"/>
          <w:lang w:val="uk-UA"/>
        </w:rPr>
      </w:pPr>
      <w:r w:rsidRPr="006A6E8A">
        <w:rPr>
          <w:sz w:val="28"/>
          <w:szCs w:val="28"/>
          <w:lang w:val="uk-UA"/>
        </w:rPr>
        <w:lastRenderedPageBreak/>
        <w:t>ЗАТВЕРДЖЕНО</w:t>
      </w:r>
    </w:p>
    <w:p w:rsidR="006A6E8A" w:rsidRPr="006A6E8A" w:rsidRDefault="006A6E8A" w:rsidP="00974E1D">
      <w:pPr>
        <w:ind w:left="5812" w:hanging="14"/>
        <w:rPr>
          <w:sz w:val="28"/>
          <w:szCs w:val="28"/>
          <w:lang w:val="uk-UA"/>
        </w:rPr>
      </w:pPr>
      <w:r w:rsidRPr="006A6E8A">
        <w:rPr>
          <w:sz w:val="28"/>
          <w:szCs w:val="28"/>
          <w:lang w:val="uk-UA"/>
        </w:rPr>
        <w:t xml:space="preserve">Розпорядження </w:t>
      </w:r>
      <w:r w:rsidR="00DE326C">
        <w:rPr>
          <w:sz w:val="28"/>
          <w:szCs w:val="28"/>
          <w:lang w:val="uk-UA"/>
        </w:rPr>
        <w:t xml:space="preserve">Лебединського міського </w:t>
      </w:r>
      <w:r w:rsidRPr="006A6E8A">
        <w:rPr>
          <w:sz w:val="28"/>
          <w:szCs w:val="28"/>
          <w:lang w:val="uk-UA"/>
        </w:rPr>
        <w:t xml:space="preserve">голови </w:t>
      </w:r>
    </w:p>
    <w:p w:rsidR="006A6E8A" w:rsidRPr="006A6E8A" w:rsidRDefault="003F7A46" w:rsidP="00974E1D">
      <w:pPr>
        <w:spacing w:before="120"/>
        <w:ind w:left="5812" w:hanging="11"/>
        <w:rPr>
          <w:sz w:val="28"/>
          <w:szCs w:val="28"/>
          <w:lang w:val="uk-UA"/>
        </w:rPr>
      </w:pPr>
      <w:r>
        <w:rPr>
          <w:sz w:val="28"/>
          <w:szCs w:val="28"/>
          <w:lang w:val="uk-UA"/>
        </w:rPr>
        <w:t>1</w:t>
      </w:r>
      <w:r w:rsidR="004B75AE">
        <w:rPr>
          <w:sz w:val="28"/>
          <w:szCs w:val="28"/>
          <w:lang w:val="uk-UA"/>
        </w:rPr>
        <w:t>1</w:t>
      </w:r>
      <w:r w:rsidR="00E02BE6">
        <w:rPr>
          <w:sz w:val="28"/>
          <w:szCs w:val="28"/>
          <w:lang w:val="uk-UA"/>
        </w:rPr>
        <w:t xml:space="preserve"> жовтня</w:t>
      </w:r>
      <w:r w:rsidR="00DE326C">
        <w:rPr>
          <w:sz w:val="28"/>
          <w:szCs w:val="28"/>
          <w:lang w:val="uk-UA"/>
        </w:rPr>
        <w:t xml:space="preserve"> 20</w:t>
      </w:r>
      <w:r w:rsidR="00E02BE6">
        <w:rPr>
          <w:sz w:val="28"/>
          <w:szCs w:val="28"/>
          <w:lang w:val="uk-UA"/>
        </w:rPr>
        <w:t>21</w:t>
      </w:r>
      <w:r w:rsidR="00DE326C">
        <w:rPr>
          <w:sz w:val="28"/>
          <w:szCs w:val="28"/>
          <w:lang w:val="uk-UA"/>
        </w:rPr>
        <w:t xml:space="preserve"> року</w:t>
      </w:r>
      <w:r w:rsidR="006A6E8A" w:rsidRPr="006A6E8A">
        <w:rPr>
          <w:sz w:val="28"/>
          <w:szCs w:val="28"/>
          <w:lang w:val="uk-UA"/>
        </w:rPr>
        <w:t xml:space="preserve"> № </w:t>
      </w:r>
      <w:r>
        <w:rPr>
          <w:sz w:val="28"/>
          <w:szCs w:val="28"/>
          <w:lang w:val="uk-UA"/>
        </w:rPr>
        <w:t>154</w:t>
      </w:r>
      <w:r w:rsidR="006A6E8A" w:rsidRPr="006A6E8A">
        <w:rPr>
          <w:sz w:val="28"/>
          <w:szCs w:val="28"/>
          <w:lang w:val="uk-UA"/>
        </w:rPr>
        <w:t>-ОД</w:t>
      </w:r>
    </w:p>
    <w:p w:rsidR="006A6E8A" w:rsidRPr="006A6E8A" w:rsidRDefault="006A6E8A" w:rsidP="006A6E8A">
      <w:pPr>
        <w:ind w:left="5760" w:hanging="14"/>
        <w:rPr>
          <w:sz w:val="28"/>
          <w:szCs w:val="28"/>
          <w:lang w:val="uk-UA"/>
        </w:rPr>
      </w:pPr>
    </w:p>
    <w:p w:rsidR="006A6E8A" w:rsidRPr="006A6E8A" w:rsidRDefault="006A6E8A" w:rsidP="006A6E8A">
      <w:pPr>
        <w:jc w:val="center"/>
        <w:rPr>
          <w:b/>
          <w:sz w:val="28"/>
          <w:szCs w:val="28"/>
          <w:lang w:val="uk-UA" w:eastAsia="uk-UA"/>
        </w:rPr>
      </w:pPr>
      <w:r w:rsidRPr="006A6E8A">
        <w:rPr>
          <w:b/>
          <w:sz w:val="28"/>
          <w:szCs w:val="28"/>
          <w:lang w:val="uk-UA" w:eastAsia="uk-UA"/>
        </w:rPr>
        <w:t>Заходи</w:t>
      </w:r>
    </w:p>
    <w:p w:rsidR="006A6E8A" w:rsidRDefault="00E02BE6" w:rsidP="00E02BE6">
      <w:pPr>
        <w:ind w:firstLine="709"/>
        <w:jc w:val="center"/>
        <w:rPr>
          <w:b/>
          <w:sz w:val="28"/>
          <w:szCs w:val="28"/>
          <w:lang w:val="uk-UA"/>
        </w:rPr>
      </w:pPr>
      <w:r w:rsidRPr="00112F09">
        <w:rPr>
          <w:b/>
          <w:bCs/>
          <w:sz w:val="28"/>
          <w:szCs w:val="28"/>
          <w:lang w:val="uk-UA"/>
        </w:rPr>
        <w:t xml:space="preserve">щодо реалізації конституційного </w:t>
      </w:r>
      <w:r w:rsidRPr="00112F09">
        <w:rPr>
          <w:b/>
          <w:sz w:val="28"/>
          <w:szCs w:val="28"/>
          <w:lang w:val="uk-UA"/>
        </w:rPr>
        <w:t>права громадян на звернення до органів місцевого самоврядування</w:t>
      </w:r>
    </w:p>
    <w:p w:rsidR="00E02BE6" w:rsidRPr="00E32A94" w:rsidRDefault="00E02BE6" w:rsidP="00E02BE6">
      <w:pPr>
        <w:ind w:firstLine="709"/>
        <w:jc w:val="center"/>
        <w:rPr>
          <w:sz w:val="28"/>
          <w:szCs w:val="28"/>
          <w:lang w:val="uk-UA" w:eastAsia="uk-UA"/>
        </w:rPr>
      </w:pPr>
    </w:p>
    <w:p w:rsidR="006A6E8A" w:rsidRPr="006A6E8A" w:rsidRDefault="006A6E8A" w:rsidP="00DE326C">
      <w:pPr>
        <w:ind w:firstLine="708"/>
        <w:jc w:val="both"/>
        <w:rPr>
          <w:sz w:val="28"/>
          <w:szCs w:val="28"/>
          <w:lang w:val="uk-UA" w:eastAsia="uk-UA"/>
        </w:rPr>
      </w:pPr>
      <w:r w:rsidRPr="006A6E8A">
        <w:rPr>
          <w:sz w:val="28"/>
          <w:szCs w:val="28"/>
          <w:lang w:val="uk-UA" w:eastAsia="uk-UA"/>
        </w:rPr>
        <w:t>1. Забезпечення розгляду на засіданнях</w:t>
      </w:r>
      <w:r w:rsidR="00DE326C">
        <w:rPr>
          <w:sz w:val="28"/>
          <w:szCs w:val="28"/>
          <w:lang w:val="uk-UA" w:eastAsia="uk-UA"/>
        </w:rPr>
        <w:t xml:space="preserve"> виконавчого комітету</w:t>
      </w:r>
      <w:r w:rsidRPr="006A6E8A">
        <w:rPr>
          <w:sz w:val="28"/>
          <w:szCs w:val="28"/>
          <w:lang w:val="uk-UA" w:eastAsia="uk-UA"/>
        </w:rPr>
        <w:t xml:space="preserve"> Лебединської </w:t>
      </w:r>
      <w:r w:rsidR="00DE326C">
        <w:rPr>
          <w:sz w:val="28"/>
          <w:szCs w:val="28"/>
          <w:lang w:val="uk-UA" w:eastAsia="uk-UA"/>
        </w:rPr>
        <w:t>міської ради</w:t>
      </w:r>
      <w:r w:rsidRPr="006A6E8A">
        <w:rPr>
          <w:sz w:val="28"/>
          <w:szCs w:val="28"/>
          <w:lang w:val="uk-UA" w:eastAsia="uk-UA"/>
        </w:rPr>
        <w:t xml:space="preserve"> питань додержання чинн</w:t>
      </w:r>
      <w:bookmarkStart w:id="0" w:name="_GoBack"/>
      <w:bookmarkEnd w:id="0"/>
      <w:r w:rsidRPr="006A6E8A">
        <w:rPr>
          <w:sz w:val="28"/>
          <w:szCs w:val="28"/>
          <w:lang w:val="uk-UA" w:eastAsia="uk-UA"/>
        </w:rPr>
        <w:t xml:space="preserve">ого законодавства щодо реалізації та гарантування конституційного права громадян на звернення. </w:t>
      </w:r>
    </w:p>
    <w:tbl>
      <w:tblPr>
        <w:tblW w:w="9498" w:type="dxa"/>
        <w:tblBorders>
          <w:insideH w:val="single" w:sz="4" w:space="0" w:color="auto"/>
        </w:tblBorders>
        <w:tblLook w:val="01E0" w:firstRow="1" w:lastRow="1" w:firstColumn="1" w:lastColumn="1" w:noHBand="0" w:noVBand="0"/>
      </w:tblPr>
      <w:tblGrid>
        <w:gridCol w:w="5148"/>
        <w:gridCol w:w="4350"/>
      </w:tblGrid>
      <w:tr w:rsidR="006A6E8A" w:rsidRPr="006A6E8A" w:rsidTr="00625E14">
        <w:trPr>
          <w:trHeight w:val="1251"/>
        </w:trPr>
        <w:tc>
          <w:tcPr>
            <w:tcW w:w="5148" w:type="dxa"/>
            <w:shd w:val="clear" w:color="auto" w:fill="auto"/>
          </w:tcPr>
          <w:p w:rsidR="006A6E8A" w:rsidRPr="006A6E8A" w:rsidRDefault="006A6E8A" w:rsidP="006A6E8A">
            <w:pPr>
              <w:jc w:val="both"/>
              <w:rPr>
                <w:sz w:val="28"/>
                <w:szCs w:val="28"/>
                <w:lang w:val="uk-UA" w:eastAsia="uk-UA"/>
              </w:rPr>
            </w:pPr>
          </w:p>
        </w:tc>
        <w:tc>
          <w:tcPr>
            <w:tcW w:w="4350" w:type="dxa"/>
            <w:shd w:val="clear" w:color="auto" w:fill="auto"/>
          </w:tcPr>
          <w:p w:rsidR="006A6E8A" w:rsidRPr="006A6E8A" w:rsidRDefault="006A6E8A" w:rsidP="006A6E8A">
            <w:pPr>
              <w:jc w:val="both"/>
              <w:rPr>
                <w:sz w:val="28"/>
                <w:szCs w:val="28"/>
                <w:lang w:val="uk-UA" w:eastAsia="uk-UA"/>
              </w:rPr>
            </w:pPr>
            <w:r w:rsidRPr="006A6E8A">
              <w:rPr>
                <w:sz w:val="28"/>
                <w:szCs w:val="28"/>
                <w:lang w:val="uk-UA" w:eastAsia="uk-UA"/>
              </w:rPr>
              <w:t xml:space="preserve">Загальний відділ </w:t>
            </w:r>
            <w:r w:rsidR="00C95960">
              <w:rPr>
                <w:sz w:val="28"/>
                <w:szCs w:val="28"/>
                <w:lang w:val="uk-UA" w:eastAsia="uk-UA"/>
              </w:rPr>
              <w:t xml:space="preserve">виконавчого комітету Лебединської міської </w:t>
            </w:r>
            <w:r w:rsidR="00DE326C">
              <w:rPr>
                <w:sz w:val="28"/>
                <w:szCs w:val="28"/>
                <w:lang w:val="uk-UA" w:eastAsia="uk-UA"/>
              </w:rPr>
              <w:t>ради</w:t>
            </w:r>
          </w:p>
          <w:p w:rsidR="006A6E8A" w:rsidRPr="006A6E8A" w:rsidRDefault="006A6E8A" w:rsidP="00E02BE6">
            <w:pPr>
              <w:spacing w:after="240"/>
              <w:jc w:val="both"/>
              <w:rPr>
                <w:sz w:val="28"/>
                <w:szCs w:val="28"/>
                <w:lang w:val="uk-UA" w:eastAsia="uk-UA"/>
              </w:rPr>
            </w:pPr>
            <w:bookmarkStart w:id="1" w:name="OLE_LINK1"/>
            <w:r w:rsidRPr="006A6E8A">
              <w:rPr>
                <w:sz w:val="28"/>
                <w:szCs w:val="28"/>
                <w:lang w:val="uk-UA" w:eastAsia="uk-UA"/>
              </w:rPr>
              <w:t>Що</w:t>
            </w:r>
            <w:bookmarkEnd w:id="1"/>
            <w:r w:rsidRPr="006A6E8A">
              <w:rPr>
                <w:sz w:val="28"/>
                <w:szCs w:val="28"/>
                <w:lang w:val="uk-UA" w:eastAsia="uk-UA"/>
              </w:rPr>
              <w:t>року</w:t>
            </w:r>
          </w:p>
        </w:tc>
      </w:tr>
    </w:tbl>
    <w:p w:rsidR="006A6E8A" w:rsidRPr="00DF7CF7" w:rsidRDefault="006A6E8A" w:rsidP="006A6E8A">
      <w:pPr>
        <w:ind w:firstLine="709"/>
        <w:jc w:val="both"/>
        <w:rPr>
          <w:sz w:val="28"/>
          <w:szCs w:val="28"/>
          <w:lang w:val="uk-UA" w:eastAsia="uk-UA"/>
        </w:rPr>
      </w:pPr>
      <w:r w:rsidRPr="00DF7CF7">
        <w:rPr>
          <w:sz w:val="28"/>
          <w:szCs w:val="28"/>
          <w:lang w:val="uk-UA" w:eastAsia="uk-UA"/>
        </w:rPr>
        <w:t xml:space="preserve">2. Забезпечення заслуховування на </w:t>
      </w:r>
      <w:r w:rsidR="00DF7CF7" w:rsidRPr="00DF7CF7">
        <w:rPr>
          <w:sz w:val="28"/>
          <w:szCs w:val="28"/>
          <w:lang w:val="uk-UA" w:eastAsia="uk-UA"/>
        </w:rPr>
        <w:t xml:space="preserve">апаратних </w:t>
      </w:r>
      <w:r w:rsidRPr="00DF7CF7">
        <w:rPr>
          <w:sz w:val="28"/>
          <w:szCs w:val="28"/>
          <w:lang w:val="uk-UA" w:eastAsia="uk-UA"/>
        </w:rPr>
        <w:t xml:space="preserve">нарадах при </w:t>
      </w:r>
      <w:r w:rsidR="00D176F7" w:rsidRPr="00DF7CF7">
        <w:rPr>
          <w:sz w:val="28"/>
          <w:szCs w:val="28"/>
          <w:lang w:val="uk-UA" w:eastAsia="uk-UA"/>
        </w:rPr>
        <w:t xml:space="preserve">міському голові </w:t>
      </w:r>
      <w:r w:rsidR="00C95960" w:rsidRPr="00DF7CF7">
        <w:rPr>
          <w:sz w:val="28"/>
          <w:szCs w:val="28"/>
          <w:lang w:val="uk-UA" w:eastAsia="uk-UA"/>
        </w:rPr>
        <w:t>стану роботи зі</w:t>
      </w:r>
      <w:r w:rsidRPr="00DF7CF7">
        <w:rPr>
          <w:sz w:val="28"/>
          <w:szCs w:val="28"/>
          <w:lang w:val="uk-UA" w:eastAsia="uk-UA"/>
        </w:rPr>
        <w:t xml:space="preserve"> зверненнями громадян.</w:t>
      </w:r>
    </w:p>
    <w:tbl>
      <w:tblPr>
        <w:tblW w:w="9884" w:type="dxa"/>
        <w:tblBorders>
          <w:insideH w:val="single" w:sz="4" w:space="0" w:color="auto"/>
        </w:tblBorders>
        <w:tblLook w:val="01E0" w:firstRow="1" w:lastRow="1" w:firstColumn="1" w:lastColumn="1" w:noHBand="0" w:noVBand="0"/>
      </w:tblPr>
      <w:tblGrid>
        <w:gridCol w:w="3209"/>
        <w:gridCol w:w="1939"/>
        <w:gridCol w:w="4736"/>
      </w:tblGrid>
      <w:tr w:rsidR="006A6E8A" w:rsidRPr="006A6E8A" w:rsidTr="00112F09">
        <w:tc>
          <w:tcPr>
            <w:tcW w:w="3209" w:type="dxa"/>
            <w:shd w:val="clear" w:color="auto" w:fill="auto"/>
          </w:tcPr>
          <w:p w:rsidR="006A6E8A" w:rsidRPr="006A6E8A" w:rsidRDefault="006A6E8A" w:rsidP="006A6E8A">
            <w:pPr>
              <w:ind w:firstLine="709"/>
              <w:jc w:val="both"/>
              <w:rPr>
                <w:sz w:val="28"/>
                <w:szCs w:val="28"/>
                <w:lang w:val="uk-UA" w:eastAsia="uk-UA"/>
              </w:rPr>
            </w:pPr>
          </w:p>
        </w:tc>
        <w:tc>
          <w:tcPr>
            <w:tcW w:w="1939" w:type="dxa"/>
            <w:shd w:val="clear" w:color="auto" w:fill="auto"/>
          </w:tcPr>
          <w:p w:rsidR="006A6E8A" w:rsidRPr="00ED2A25" w:rsidRDefault="006A6E8A" w:rsidP="006A6E8A">
            <w:pPr>
              <w:ind w:firstLine="709"/>
              <w:jc w:val="both"/>
              <w:rPr>
                <w:color w:val="FF0000"/>
                <w:sz w:val="28"/>
                <w:szCs w:val="28"/>
                <w:lang w:val="uk-UA" w:eastAsia="uk-UA"/>
              </w:rPr>
            </w:pPr>
          </w:p>
        </w:tc>
        <w:tc>
          <w:tcPr>
            <w:tcW w:w="4736" w:type="dxa"/>
            <w:shd w:val="clear" w:color="auto" w:fill="auto"/>
          </w:tcPr>
          <w:p w:rsidR="006A6E8A" w:rsidRPr="0072299D" w:rsidRDefault="00A70C7E" w:rsidP="00D176F7">
            <w:pPr>
              <w:ind w:hanging="5"/>
              <w:jc w:val="both"/>
              <w:rPr>
                <w:sz w:val="28"/>
                <w:szCs w:val="28"/>
                <w:lang w:val="uk-UA" w:eastAsia="uk-UA"/>
              </w:rPr>
            </w:pPr>
            <w:r>
              <w:rPr>
                <w:sz w:val="28"/>
                <w:szCs w:val="28"/>
                <w:lang w:val="uk-UA" w:eastAsia="uk-UA"/>
              </w:rPr>
              <w:t>С</w:t>
            </w:r>
            <w:r w:rsidR="00DF7CF7" w:rsidRPr="0072299D">
              <w:rPr>
                <w:sz w:val="28"/>
                <w:szCs w:val="28"/>
                <w:lang w:val="uk-UA" w:eastAsia="uk-UA"/>
              </w:rPr>
              <w:t>труктурн</w:t>
            </w:r>
            <w:r>
              <w:rPr>
                <w:sz w:val="28"/>
                <w:szCs w:val="28"/>
                <w:lang w:val="uk-UA" w:eastAsia="uk-UA"/>
              </w:rPr>
              <w:t>і</w:t>
            </w:r>
            <w:r w:rsidR="00DF7CF7" w:rsidRPr="0072299D">
              <w:rPr>
                <w:sz w:val="28"/>
                <w:szCs w:val="28"/>
                <w:lang w:val="uk-UA" w:eastAsia="uk-UA"/>
              </w:rPr>
              <w:t xml:space="preserve"> підрозділ</w:t>
            </w:r>
            <w:r>
              <w:rPr>
                <w:sz w:val="28"/>
                <w:szCs w:val="28"/>
                <w:lang w:val="uk-UA" w:eastAsia="uk-UA"/>
              </w:rPr>
              <w:t>и</w:t>
            </w:r>
            <w:r w:rsidR="006A6E8A" w:rsidRPr="0072299D">
              <w:rPr>
                <w:sz w:val="28"/>
                <w:szCs w:val="28"/>
                <w:lang w:val="uk-UA" w:eastAsia="uk-UA"/>
              </w:rPr>
              <w:t xml:space="preserve"> Лебединської </w:t>
            </w:r>
            <w:r w:rsidR="00D176F7" w:rsidRPr="0072299D">
              <w:rPr>
                <w:sz w:val="28"/>
                <w:szCs w:val="28"/>
                <w:lang w:val="uk-UA" w:eastAsia="uk-UA"/>
              </w:rPr>
              <w:t>міської ради та її</w:t>
            </w:r>
            <w:r w:rsidR="006A6E8A" w:rsidRPr="0072299D">
              <w:rPr>
                <w:sz w:val="28"/>
                <w:szCs w:val="28"/>
                <w:lang w:val="uk-UA" w:eastAsia="uk-UA"/>
              </w:rPr>
              <w:t xml:space="preserve"> </w:t>
            </w:r>
            <w:r w:rsidR="00D176F7" w:rsidRPr="0072299D">
              <w:rPr>
                <w:sz w:val="28"/>
                <w:szCs w:val="28"/>
                <w:lang w:val="uk-UA" w:eastAsia="uk-UA"/>
              </w:rPr>
              <w:t>виконавчого</w:t>
            </w:r>
            <w:r w:rsidR="006A6E8A" w:rsidRPr="0072299D">
              <w:rPr>
                <w:sz w:val="28"/>
                <w:szCs w:val="28"/>
                <w:lang w:val="uk-UA" w:eastAsia="uk-UA"/>
              </w:rPr>
              <w:t xml:space="preserve"> </w:t>
            </w:r>
            <w:r w:rsidR="00D176F7" w:rsidRPr="0072299D">
              <w:rPr>
                <w:sz w:val="28"/>
                <w:szCs w:val="28"/>
                <w:lang w:val="uk-UA" w:eastAsia="uk-UA"/>
              </w:rPr>
              <w:t>комітету</w:t>
            </w:r>
            <w:r w:rsidR="006A6E8A" w:rsidRPr="0072299D">
              <w:rPr>
                <w:sz w:val="28"/>
                <w:szCs w:val="28"/>
                <w:lang w:val="uk-UA" w:eastAsia="uk-UA"/>
              </w:rPr>
              <w:t xml:space="preserve"> </w:t>
            </w:r>
          </w:p>
          <w:p w:rsidR="006A6E8A" w:rsidRPr="00ED2A25" w:rsidRDefault="00ED2A25" w:rsidP="00A70C7E">
            <w:pPr>
              <w:spacing w:after="240"/>
              <w:ind w:hanging="5"/>
              <w:jc w:val="both"/>
              <w:rPr>
                <w:color w:val="FF0000"/>
                <w:sz w:val="28"/>
                <w:szCs w:val="28"/>
                <w:lang w:val="uk-UA" w:eastAsia="uk-UA"/>
              </w:rPr>
            </w:pPr>
            <w:r w:rsidRPr="0072299D">
              <w:rPr>
                <w:sz w:val="28"/>
                <w:szCs w:val="28"/>
                <w:lang w:val="uk-UA" w:eastAsia="uk-UA"/>
              </w:rPr>
              <w:t xml:space="preserve">За </w:t>
            </w:r>
            <w:r w:rsidR="0072299D" w:rsidRPr="0072299D">
              <w:rPr>
                <w:sz w:val="28"/>
                <w:szCs w:val="28"/>
                <w:lang w:val="uk-UA" w:eastAsia="uk-UA"/>
              </w:rPr>
              <w:t xml:space="preserve">окремим </w:t>
            </w:r>
            <w:r w:rsidRPr="0072299D">
              <w:rPr>
                <w:sz w:val="28"/>
                <w:szCs w:val="28"/>
                <w:lang w:val="uk-UA" w:eastAsia="uk-UA"/>
              </w:rPr>
              <w:t>графіком</w:t>
            </w:r>
          </w:p>
        </w:tc>
      </w:tr>
    </w:tbl>
    <w:p w:rsidR="006A6E8A" w:rsidRPr="006A6E8A" w:rsidRDefault="006A6E8A" w:rsidP="006A6E8A">
      <w:pPr>
        <w:ind w:firstLine="709"/>
        <w:jc w:val="both"/>
        <w:rPr>
          <w:sz w:val="28"/>
          <w:szCs w:val="28"/>
          <w:lang w:val="uk-UA" w:eastAsia="uk-UA"/>
        </w:rPr>
      </w:pPr>
      <w:r w:rsidRPr="006A6E8A">
        <w:rPr>
          <w:sz w:val="28"/>
          <w:szCs w:val="28"/>
          <w:lang w:val="uk-UA" w:eastAsia="uk-UA"/>
        </w:rPr>
        <w:t>3. Забезпечення об’єктивного розгляду звернень громадян, задоволення законних вимог заявників, поновлення порушених конституційних прав. Недопущення надання неоднозначних, необґрунтованих або неповних відповідей за зверненнями громадян, із порушенням строків, установлених законодавством, безпідставної передачі розгляду звернень іншим органам. Проведення роботи з усунення практики визнання заяв чи скарг необґрунтованими без роз’яснення заявникам порядку оскарження прийнятих рішень.</w:t>
      </w:r>
    </w:p>
    <w:tbl>
      <w:tblPr>
        <w:tblW w:w="9884" w:type="dxa"/>
        <w:tblBorders>
          <w:insideH w:val="single" w:sz="4" w:space="0" w:color="auto"/>
        </w:tblBorders>
        <w:tblLook w:val="01E0" w:firstRow="1" w:lastRow="1" w:firstColumn="1" w:lastColumn="1" w:noHBand="0" w:noVBand="0"/>
      </w:tblPr>
      <w:tblGrid>
        <w:gridCol w:w="3209"/>
        <w:gridCol w:w="1939"/>
        <w:gridCol w:w="4736"/>
      </w:tblGrid>
      <w:tr w:rsidR="006A6E8A" w:rsidRPr="006A6E8A" w:rsidTr="00112F09">
        <w:tc>
          <w:tcPr>
            <w:tcW w:w="3209" w:type="dxa"/>
            <w:shd w:val="clear" w:color="auto" w:fill="auto"/>
          </w:tcPr>
          <w:p w:rsidR="006A6E8A" w:rsidRPr="006A6E8A" w:rsidRDefault="006A6E8A" w:rsidP="006A6E8A">
            <w:pPr>
              <w:ind w:firstLine="709"/>
              <w:jc w:val="both"/>
              <w:rPr>
                <w:sz w:val="28"/>
                <w:szCs w:val="28"/>
                <w:lang w:val="uk-UA" w:eastAsia="uk-UA"/>
              </w:rPr>
            </w:pPr>
          </w:p>
        </w:tc>
        <w:tc>
          <w:tcPr>
            <w:tcW w:w="1939" w:type="dxa"/>
            <w:shd w:val="clear" w:color="auto" w:fill="auto"/>
          </w:tcPr>
          <w:p w:rsidR="006A6E8A" w:rsidRPr="006A6E8A" w:rsidRDefault="006A6E8A" w:rsidP="006A6E8A">
            <w:pPr>
              <w:ind w:firstLine="709"/>
              <w:jc w:val="both"/>
              <w:rPr>
                <w:sz w:val="28"/>
                <w:szCs w:val="28"/>
                <w:lang w:val="uk-UA" w:eastAsia="uk-UA"/>
              </w:rPr>
            </w:pPr>
          </w:p>
        </w:tc>
        <w:tc>
          <w:tcPr>
            <w:tcW w:w="4736" w:type="dxa"/>
            <w:shd w:val="clear" w:color="auto" w:fill="auto"/>
          </w:tcPr>
          <w:p w:rsidR="00644EF9" w:rsidRDefault="006A6E8A" w:rsidP="00644EF9">
            <w:pPr>
              <w:jc w:val="both"/>
              <w:rPr>
                <w:sz w:val="28"/>
                <w:szCs w:val="28"/>
                <w:lang w:val="uk-UA" w:eastAsia="uk-UA"/>
              </w:rPr>
            </w:pPr>
            <w:r w:rsidRPr="006A6E8A">
              <w:rPr>
                <w:sz w:val="28"/>
                <w:szCs w:val="28"/>
                <w:lang w:val="uk-UA" w:eastAsia="uk-UA"/>
              </w:rPr>
              <w:t xml:space="preserve">Загальний відділ </w:t>
            </w:r>
            <w:r w:rsidR="00644EF9">
              <w:rPr>
                <w:sz w:val="28"/>
                <w:szCs w:val="28"/>
                <w:lang w:val="uk-UA" w:eastAsia="uk-UA"/>
              </w:rPr>
              <w:t xml:space="preserve">виконавчого комітету Лебединської міської ради, </w:t>
            </w:r>
            <w:r w:rsidRPr="006A6E8A">
              <w:rPr>
                <w:sz w:val="28"/>
                <w:szCs w:val="28"/>
                <w:lang w:val="uk-UA" w:eastAsia="uk-UA"/>
              </w:rPr>
              <w:t xml:space="preserve">структурні підрозділи Лебединської </w:t>
            </w:r>
            <w:r w:rsidR="00644EF9">
              <w:rPr>
                <w:sz w:val="28"/>
                <w:szCs w:val="28"/>
                <w:lang w:val="uk-UA" w:eastAsia="uk-UA"/>
              </w:rPr>
              <w:t>міської ради та її виконавчого комітету</w:t>
            </w:r>
            <w:r w:rsidR="00A70C7E">
              <w:rPr>
                <w:sz w:val="28"/>
                <w:szCs w:val="28"/>
                <w:lang w:val="uk-UA" w:eastAsia="uk-UA"/>
              </w:rPr>
              <w:t>, старости старостинських округів</w:t>
            </w:r>
            <w:r w:rsidR="00644EF9">
              <w:rPr>
                <w:sz w:val="28"/>
                <w:szCs w:val="28"/>
                <w:lang w:val="uk-UA" w:eastAsia="uk-UA"/>
              </w:rPr>
              <w:t xml:space="preserve"> </w:t>
            </w:r>
          </w:p>
          <w:p w:rsidR="006A6E8A" w:rsidRPr="006A6E8A" w:rsidRDefault="006A6E8A" w:rsidP="00A70C7E">
            <w:pPr>
              <w:spacing w:after="240"/>
              <w:jc w:val="both"/>
              <w:rPr>
                <w:sz w:val="28"/>
                <w:szCs w:val="28"/>
                <w:lang w:val="uk-UA" w:eastAsia="uk-UA"/>
              </w:rPr>
            </w:pPr>
            <w:r w:rsidRPr="006A6E8A">
              <w:rPr>
                <w:sz w:val="28"/>
                <w:szCs w:val="28"/>
                <w:lang w:val="uk-UA" w:eastAsia="uk-UA"/>
              </w:rPr>
              <w:t>Постійно</w:t>
            </w:r>
          </w:p>
        </w:tc>
      </w:tr>
    </w:tbl>
    <w:p w:rsidR="006A6E8A" w:rsidRPr="006A6E8A" w:rsidRDefault="006A6E8A" w:rsidP="006A6E8A">
      <w:pPr>
        <w:ind w:firstLine="709"/>
        <w:jc w:val="both"/>
        <w:rPr>
          <w:sz w:val="28"/>
          <w:szCs w:val="28"/>
          <w:lang w:val="uk-UA" w:eastAsia="uk-UA"/>
        </w:rPr>
      </w:pPr>
      <w:r w:rsidRPr="006A6E8A">
        <w:rPr>
          <w:sz w:val="28"/>
          <w:szCs w:val="28"/>
          <w:lang w:val="uk-UA" w:eastAsia="uk-UA"/>
        </w:rPr>
        <w:t>4. Створення умов для участі заявників у перевірці поданих ними заяв чи скарг, надання можливості ознайомлювати з матеріалами за результатами перевірок відповідних звернень.</w:t>
      </w:r>
    </w:p>
    <w:tbl>
      <w:tblPr>
        <w:tblW w:w="9828" w:type="dxa"/>
        <w:tblBorders>
          <w:insideH w:val="single" w:sz="4" w:space="0" w:color="auto"/>
        </w:tblBorders>
        <w:tblLook w:val="01E0" w:firstRow="1" w:lastRow="1" w:firstColumn="1" w:lastColumn="1" w:noHBand="0" w:noVBand="0"/>
      </w:tblPr>
      <w:tblGrid>
        <w:gridCol w:w="3209"/>
        <w:gridCol w:w="1939"/>
        <w:gridCol w:w="4680"/>
      </w:tblGrid>
      <w:tr w:rsidR="006A6E8A" w:rsidRPr="006A6E8A" w:rsidTr="00112F09">
        <w:tc>
          <w:tcPr>
            <w:tcW w:w="3209" w:type="dxa"/>
            <w:shd w:val="clear" w:color="auto" w:fill="auto"/>
          </w:tcPr>
          <w:p w:rsidR="006A6E8A" w:rsidRPr="006A6E8A" w:rsidRDefault="006A6E8A" w:rsidP="006A6E8A">
            <w:pPr>
              <w:ind w:firstLine="709"/>
              <w:jc w:val="both"/>
              <w:rPr>
                <w:sz w:val="28"/>
                <w:szCs w:val="28"/>
                <w:lang w:val="uk-UA" w:eastAsia="uk-UA"/>
              </w:rPr>
            </w:pPr>
          </w:p>
        </w:tc>
        <w:tc>
          <w:tcPr>
            <w:tcW w:w="1939" w:type="dxa"/>
            <w:shd w:val="clear" w:color="auto" w:fill="auto"/>
          </w:tcPr>
          <w:p w:rsidR="006A6E8A" w:rsidRPr="006A6E8A" w:rsidRDefault="006A6E8A" w:rsidP="006A6E8A">
            <w:pPr>
              <w:ind w:firstLine="709"/>
              <w:jc w:val="both"/>
              <w:rPr>
                <w:sz w:val="28"/>
                <w:szCs w:val="28"/>
                <w:lang w:val="uk-UA" w:eastAsia="uk-UA"/>
              </w:rPr>
            </w:pPr>
          </w:p>
        </w:tc>
        <w:tc>
          <w:tcPr>
            <w:tcW w:w="4680" w:type="dxa"/>
            <w:shd w:val="clear" w:color="auto" w:fill="auto"/>
          </w:tcPr>
          <w:p w:rsidR="00A70C7E" w:rsidRDefault="00644EF9" w:rsidP="00A70C7E">
            <w:pPr>
              <w:jc w:val="both"/>
              <w:rPr>
                <w:sz w:val="28"/>
                <w:szCs w:val="28"/>
                <w:lang w:val="uk-UA" w:eastAsia="uk-UA"/>
              </w:rPr>
            </w:pPr>
            <w:r w:rsidRPr="006A6E8A">
              <w:rPr>
                <w:sz w:val="28"/>
                <w:szCs w:val="28"/>
                <w:lang w:val="uk-UA" w:eastAsia="uk-UA"/>
              </w:rPr>
              <w:t xml:space="preserve">Загальний відділ </w:t>
            </w:r>
            <w:r>
              <w:rPr>
                <w:sz w:val="28"/>
                <w:szCs w:val="28"/>
                <w:lang w:val="uk-UA" w:eastAsia="uk-UA"/>
              </w:rPr>
              <w:t xml:space="preserve">виконавчого комітету Лебединської міської ради, </w:t>
            </w:r>
            <w:r w:rsidRPr="006A6E8A">
              <w:rPr>
                <w:sz w:val="28"/>
                <w:szCs w:val="28"/>
                <w:lang w:val="uk-UA" w:eastAsia="uk-UA"/>
              </w:rPr>
              <w:lastRenderedPageBreak/>
              <w:t xml:space="preserve">структурні підрозділи Лебединської </w:t>
            </w:r>
            <w:r>
              <w:rPr>
                <w:sz w:val="28"/>
                <w:szCs w:val="28"/>
                <w:lang w:val="uk-UA" w:eastAsia="uk-UA"/>
              </w:rPr>
              <w:t>міської ради та її виконавчого комітету</w:t>
            </w:r>
            <w:r w:rsidR="00A70C7E">
              <w:rPr>
                <w:sz w:val="28"/>
                <w:szCs w:val="28"/>
                <w:lang w:val="uk-UA" w:eastAsia="uk-UA"/>
              </w:rPr>
              <w:t xml:space="preserve">, старости старостинських округів </w:t>
            </w:r>
          </w:p>
          <w:p w:rsidR="006A6E8A" w:rsidRPr="006A6E8A" w:rsidRDefault="00644EF9" w:rsidP="00A70C7E">
            <w:pPr>
              <w:spacing w:after="240"/>
              <w:jc w:val="both"/>
              <w:rPr>
                <w:sz w:val="28"/>
                <w:szCs w:val="28"/>
                <w:lang w:val="uk-UA" w:eastAsia="uk-UA"/>
              </w:rPr>
            </w:pPr>
            <w:r w:rsidRPr="006A6E8A">
              <w:rPr>
                <w:sz w:val="28"/>
                <w:szCs w:val="28"/>
                <w:lang w:val="uk-UA" w:eastAsia="uk-UA"/>
              </w:rPr>
              <w:t>Постійно</w:t>
            </w:r>
          </w:p>
        </w:tc>
      </w:tr>
    </w:tbl>
    <w:p w:rsidR="006A6E8A" w:rsidRPr="006A6E8A" w:rsidRDefault="006A6E8A" w:rsidP="006A6E8A">
      <w:pPr>
        <w:ind w:firstLine="709"/>
        <w:jc w:val="both"/>
        <w:rPr>
          <w:sz w:val="28"/>
          <w:szCs w:val="28"/>
          <w:lang w:val="uk-UA" w:eastAsia="uk-UA"/>
        </w:rPr>
      </w:pPr>
      <w:r w:rsidRPr="006A6E8A">
        <w:rPr>
          <w:sz w:val="28"/>
          <w:szCs w:val="28"/>
          <w:lang w:val="uk-UA" w:eastAsia="uk-UA"/>
        </w:rPr>
        <w:lastRenderedPageBreak/>
        <w:t>5. Розроблення і затвердження графіків проведення особистого прийому громадян керівниками і проведення особистого прийому не рідше чотирьох разів на місяць, у тому числі двох виїзних, забезпечення контролю за дотриманням затверджених графіків.</w:t>
      </w:r>
    </w:p>
    <w:tbl>
      <w:tblPr>
        <w:tblW w:w="9884" w:type="dxa"/>
        <w:tblBorders>
          <w:insideH w:val="single" w:sz="4" w:space="0" w:color="auto"/>
        </w:tblBorders>
        <w:tblLook w:val="01E0" w:firstRow="1" w:lastRow="1" w:firstColumn="1" w:lastColumn="1" w:noHBand="0" w:noVBand="0"/>
      </w:tblPr>
      <w:tblGrid>
        <w:gridCol w:w="3209"/>
        <w:gridCol w:w="1939"/>
        <w:gridCol w:w="4736"/>
      </w:tblGrid>
      <w:tr w:rsidR="00A74BA8" w:rsidRPr="006A6E8A" w:rsidTr="00112F09">
        <w:tc>
          <w:tcPr>
            <w:tcW w:w="3209" w:type="dxa"/>
            <w:shd w:val="clear" w:color="auto" w:fill="auto"/>
          </w:tcPr>
          <w:p w:rsidR="006A6E8A" w:rsidRPr="006A6E8A" w:rsidRDefault="006A6E8A" w:rsidP="006A6E8A">
            <w:pPr>
              <w:ind w:firstLine="709"/>
              <w:jc w:val="both"/>
              <w:rPr>
                <w:sz w:val="28"/>
                <w:szCs w:val="28"/>
                <w:lang w:val="uk-UA" w:eastAsia="uk-UA"/>
              </w:rPr>
            </w:pPr>
          </w:p>
        </w:tc>
        <w:tc>
          <w:tcPr>
            <w:tcW w:w="1939" w:type="dxa"/>
            <w:shd w:val="clear" w:color="auto" w:fill="auto"/>
          </w:tcPr>
          <w:p w:rsidR="006A6E8A" w:rsidRPr="006A6E8A" w:rsidRDefault="006A6E8A" w:rsidP="006A6E8A">
            <w:pPr>
              <w:ind w:firstLine="709"/>
              <w:jc w:val="both"/>
              <w:rPr>
                <w:sz w:val="28"/>
                <w:szCs w:val="28"/>
                <w:lang w:val="uk-UA" w:eastAsia="uk-UA"/>
              </w:rPr>
            </w:pPr>
          </w:p>
        </w:tc>
        <w:tc>
          <w:tcPr>
            <w:tcW w:w="4736" w:type="dxa"/>
            <w:shd w:val="clear" w:color="auto" w:fill="auto"/>
          </w:tcPr>
          <w:p w:rsidR="00A70C7E" w:rsidRDefault="00376A1A" w:rsidP="00A70C7E">
            <w:pPr>
              <w:jc w:val="both"/>
              <w:rPr>
                <w:sz w:val="28"/>
                <w:szCs w:val="28"/>
                <w:lang w:val="uk-UA" w:eastAsia="uk-UA"/>
              </w:rPr>
            </w:pPr>
            <w:r w:rsidRPr="006A6E8A">
              <w:rPr>
                <w:sz w:val="28"/>
                <w:szCs w:val="28"/>
                <w:lang w:val="uk-UA" w:eastAsia="uk-UA"/>
              </w:rPr>
              <w:t xml:space="preserve">Загальний відділ </w:t>
            </w:r>
            <w:r w:rsidRPr="00A74BA8">
              <w:rPr>
                <w:sz w:val="28"/>
                <w:szCs w:val="28"/>
                <w:lang w:val="uk-UA" w:eastAsia="uk-UA"/>
              </w:rPr>
              <w:t xml:space="preserve">виконавчого комітету Лебединської міської ради, </w:t>
            </w:r>
            <w:r w:rsidRPr="006A6E8A">
              <w:rPr>
                <w:sz w:val="28"/>
                <w:szCs w:val="28"/>
                <w:lang w:val="uk-UA" w:eastAsia="uk-UA"/>
              </w:rPr>
              <w:t xml:space="preserve">структурні підрозділи Лебединської </w:t>
            </w:r>
            <w:r w:rsidRPr="00A74BA8">
              <w:rPr>
                <w:sz w:val="28"/>
                <w:szCs w:val="28"/>
                <w:lang w:val="uk-UA" w:eastAsia="uk-UA"/>
              </w:rPr>
              <w:t>міської ради та її виконавчого комітету</w:t>
            </w:r>
            <w:r w:rsidR="00A70C7E">
              <w:rPr>
                <w:sz w:val="28"/>
                <w:szCs w:val="28"/>
                <w:lang w:val="uk-UA" w:eastAsia="uk-UA"/>
              </w:rPr>
              <w:t xml:space="preserve">, старости старостинських округів </w:t>
            </w:r>
          </w:p>
          <w:p w:rsidR="006A6E8A" w:rsidRPr="006A6E8A" w:rsidRDefault="00376A1A" w:rsidP="00A70C7E">
            <w:pPr>
              <w:spacing w:after="240"/>
              <w:jc w:val="both"/>
              <w:rPr>
                <w:sz w:val="28"/>
                <w:szCs w:val="28"/>
                <w:lang w:val="uk-UA" w:eastAsia="uk-UA"/>
              </w:rPr>
            </w:pPr>
            <w:r w:rsidRPr="006A6E8A">
              <w:rPr>
                <w:sz w:val="28"/>
                <w:szCs w:val="28"/>
                <w:lang w:val="uk-UA" w:eastAsia="uk-UA"/>
              </w:rPr>
              <w:t>Постійно</w:t>
            </w:r>
          </w:p>
        </w:tc>
      </w:tr>
    </w:tbl>
    <w:p w:rsidR="006A6E8A" w:rsidRPr="006A6E8A" w:rsidRDefault="006A6E8A" w:rsidP="006A6E8A">
      <w:pPr>
        <w:ind w:firstLine="709"/>
        <w:jc w:val="both"/>
        <w:rPr>
          <w:sz w:val="28"/>
          <w:szCs w:val="28"/>
          <w:lang w:val="uk-UA" w:eastAsia="uk-UA"/>
        </w:rPr>
      </w:pPr>
      <w:r w:rsidRPr="006A6E8A">
        <w:rPr>
          <w:sz w:val="28"/>
          <w:szCs w:val="28"/>
          <w:lang w:val="uk-UA" w:eastAsia="uk-UA"/>
        </w:rPr>
        <w:t xml:space="preserve">6. Забезпечення </w:t>
      </w:r>
      <w:r w:rsidR="008120AA">
        <w:rPr>
          <w:sz w:val="28"/>
          <w:szCs w:val="28"/>
          <w:lang w:val="uk-UA" w:eastAsia="uk-UA"/>
        </w:rPr>
        <w:t>в</w:t>
      </w:r>
      <w:r w:rsidRPr="006A6E8A">
        <w:rPr>
          <w:sz w:val="28"/>
          <w:szCs w:val="28"/>
          <w:lang w:val="uk-UA" w:eastAsia="uk-UA"/>
        </w:rPr>
        <w:t>зяття під особистий контроль керівниками відповідних органів розгляду звернень і першочергового особистого прийому</w:t>
      </w:r>
      <w:r w:rsidR="00A70C7E" w:rsidRPr="00A70C7E">
        <w:rPr>
          <w:sz w:val="28"/>
          <w:szCs w:val="28"/>
          <w:lang w:val="uk-UA" w:eastAsia="uk-UA"/>
        </w:rPr>
        <w:t xml:space="preserve"> </w:t>
      </w:r>
      <w:r w:rsidR="00A70C7E" w:rsidRPr="006A6E8A">
        <w:rPr>
          <w:sz w:val="28"/>
          <w:szCs w:val="28"/>
          <w:lang w:val="uk-UA" w:eastAsia="uk-UA"/>
        </w:rPr>
        <w:t>жінок, яким присвоєно почесне звання «Мати-героїня»</w:t>
      </w:r>
      <w:r w:rsidR="00A70C7E">
        <w:rPr>
          <w:sz w:val="28"/>
          <w:szCs w:val="28"/>
          <w:lang w:val="uk-UA" w:eastAsia="uk-UA"/>
        </w:rPr>
        <w:t>,</w:t>
      </w:r>
      <w:r w:rsidRPr="006A6E8A">
        <w:rPr>
          <w:sz w:val="28"/>
          <w:szCs w:val="28"/>
          <w:lang w:val="uk-UA" w:eastAsia="uk-UA"/>
        </w:rPr>
        <w:t xml:space="preserve"> Героїв Радянського Союзу, Героїв Соціалістичної Праці, Героїв України, </w:t>
      </w:r>
      <w:r w:rsidR="00A70C7E">
        <w:rPr>
          <w:sz w:val="28"/>
          <w:szCs w:val="28"/>
          <w:lang w:val="uk-UA" w:eastAsia="uk-UA"/>
        </w:rPr>
        <w:t>осіб з інвалідністю внаслідок війни</w:t>
      </w:r>
      <w:r w:rsidRPr="006A6E8A">
        <w:rPr>
          <w:sz w:val="28"/>
          <w:szCs w:val="28"/>
          <w:lang w:val="uk-UA" w:eastAsia="uk-UA"/>
        </w:rPr>
        <w:t>.</w:t>
      </w:r>
    </w:p>
    <w:tbl>
      <w:tblPr>
        <w:tblW w:w="9854" w:type="dxa"/>
        <w:tblBorders>
          <w:insideH w:val="single" w:sz="4" w:space="0" w:color="auto"/>
        </w:tblBorders>
        <w:tblLook w:val="01E0" w:firstRow="1" w:lastRow="1" w:firstColumn="1" w:lastColumn="1" w:noHBand="0" w:noVBand="0"/>
      </w:tblPr>
      <w:tblGrid>
        <w:gridCol w:w="3209"/>
        <w:gridCol w:w="1939"/>
        <w:gridCol w:w="4706"/>
      </w:tblGrid>
      <w:tr w:rsidR="006A6E8A" w:rsidRPr="006A6E8A" w:rsidTr="00112F09">
        <w:tc>
          <w:tcPr>
            <w:tcW w:w="3209" w:type="dxa"/>
            <w:shd w:val="clear" w:color="auto" w:fill="auto"/>
          </w:tcPr>
          <w:p w:rsidR="006A6E8A" w:rsidRPr="006A6E8A" w:rsidRDefault="006A6E8A" w:rsidP="006A6E8A">
            <w:pPr>
              <w:ind w:firstLine="709"/>
              <w:jc w:val="both"/>
              <w:rPr>
                <w:sz w:val="28"/>
                <w:szCs w:val="28"/>
                <w:lang w:val="uk-UA" w:eastAsia="uk-UA"/>
              </w:rPr>
            </w:pPr>
          </w:p>
        </w:tc>
        <w:tc>
          <w:tcPr>
            <w:tcW w:w="1939" w:type="dxa"/>
            <w:shd w:val="clear" w:color="auto" w:fill="auto"/>
          </w:tcPr>
          <w:p w:rsidR="006A6E8A" w:rsidRPr="006A6E8A" w:rsidRDefault="006A6E8A" w:rsidP="006A6E8A">
            <w:pPr>
              <w:ind w:firstLine="709"/>
              <w:jc w:val="both"/>
              <w:rPr>
                <w:sz w:val="28"/>
                <w:szCs w:val="28"/>
                <w:lang w:val="uk-UA" w:eastAsia="uk-UA"/>
              </w:rPr>
            </w:pPr>
          </w:p>
        </w:tc>
        <w:tc>
          <w:tcPr>
            <w:tcW w:w="4706" w:type="dxa"/>
            <w:shd w:val="clear" w:color="auto" w:fill="auto"/>
          </w:tcPr>
          <w:p w:rsidR="00A70C7E" w:rsidRDefault="00376A1A" w:rsidP="00A70C7E">
            <w:pPr>
              <w:jc w:val="both"/>
              <w:rPr>
                <w:sz w:val="28"/>
                <w:szCs w:val="28"/>
                <w:lang w:val="uk-UA" w:eastAsia="uk-UA"/>
              </w:rPr>
            </w:pPr>
            <w:r w:rsidRPr="006A6E8A">
              <w:rPr>
                <w:sz w:val="28"/>
                <w:szCs w:val="28"/>
                <w:lang w:val="uk-UA" w:eastAsia="uk-UA"/>
              </w:rPr>
              <w:t xml:space="preserve">Загальний відділ </w:t>
            </w:r>
            <w:r>
              <w:rPr>
                <w:sz w:val="28"/>
                <w:szCs w:val="28"/>
                <w:lang w:val="uk-UA" w:eastAsia="uk-UA"/>
              </w:rPr>
              <w:t xml:space="preserve">виконавчого комітету Лебединської міської ради, </w:t>
            </w:r>
            <w:r w:rsidR="00A70C7E">
              <w:rPr>
                <w:sz w:val="28"/>
                <w:szCs w:val="28"/>
                <w:lang w:val="uk-UA" w:eastAsia="uk-UA"/>
              </w:rPr>
              <w:t xml:space="preserve">керівники </w:t>
            </w:r>
            <w:r w:rsidRPr="006A6E8A">
              <w:rPr>
                <w:sz w:val="28"/>
                <w:szCs w:val="28"/>
                <w:lang w:val="uk-UA" w:eastAsia="uk-UA"/>
              </w:rPr>
              <w:t>структурн</w:t>
            </w:r>
            <w:r w:rsidR="00A70C7E">
              <w:rPr>
                <w:sz w:val="28"/>
                <w:szCs w:val="28"/>
                <w:lang w:val="uk-UA" w:eastAsia="uk-UA"/>
              </w:rPr>
              <w:t>их</w:t>
            </w:r>
            <w:r w:rsidRPr="006A6E8A">
              <w:rPr>
                <w:sz w:val="28"/>
                <w:szCs w:val="28"/>
                <w:lang w:val="uk-UA" w:eastAsia="uk-UA"/>
              </w:rPr>
              <w:t xml:space="preserve"> підрозділ</w:t>
            </w:r>
            <w:r w:rsidR="00A70C7E">
              <w:rPr>
                <w:sz w:val="28"/>
                <w:szCs w:val="28"/>
                <w:lang w:val="uk-UA" w:eastAsia="uk-UA"/>
              </w:rPr>
              <w:t>ів</w:t>
            </w:r>
            <w:r w:rsidRPr="006A6E8A">
              <w:rPr>
                <w:sz w:val="28"/>
                <w:szCs w:val="28"/>
                <w:lang w:val="uk-UA" w:eastAsia="uk-UA"/>
              </w:rPr>
              <w:t xml:space="preserve"> Лебединської </w:t>
            </w:r>
            <w:r>
              <w:rPr>
                <w:sz w:val="28"/>
                <w:szCs w:val="28"/>
                <w:lang w:val="uk-UA" w:eastAsia="uk-UA"/>
              </w:rPr>
              <w:t>міської ради та її виконавчого комітету</w:t>
            </w:r>
            <w:r w:rsidR="00A70C7E">
              <w:rPr>
                <w:sz w:val="28"/>
                <w:szCs w:val="28"/>
                <w:lang w:val="uk-UA" w:eastAsia="uk-UA"/>
              </w:rPr>
              <w:t xml:space="preserve">, старости старостинських округів </w:t>
            </w:r>
          </w:p>
          <w:p w:rsidR="006A6E8A" w:rsidRPr="006A6E8A" w:rsidRDefault="00376A1A" w:rsidP="00A70C7E">
            <w:pPr>
              <w:spacing w:after="240"/>
              <w:jc w:val="both"/>
              <w:rPr>
                <w:sz w:val="28"/>
                <w:szCs w:val="28"/>
                <w:lang w:val="uk-UA" w:eastAsia="uk-UA"/>
              </w:rPr>
            </w:pPr>
            <w:r w:rsidRPr="006A6E8A">
              <w:rPr>
                <w:sz w:val="28"/>
                <w:szCs w:val="28"/>
                <w:lang w:val="uk-UA" w:eastAsia="uk-UA"/>
              </w:rPr>
              <w:t>Постійно</w:t>
            </w:r>
          </w:p>
        </w:tc>
      </w:tr>
    </w:tbl>
    <w:p w:rsidR="006A6E8A" w:rsidRPr="006A6E8A" w:rsidRDefault="006A6E8A" w:rsidP="006A6E8A">
      <w:pPr>
        <w:ind w:firstLine="709"/>
        <w:jc w:val="both"/>
        <w:rPr>
          <w:sz w:val="28"/>
          <w:szCs w:val="28"/>
          <w:lang w:val="uk-UA" w:eastAsia="uk-UA"/>
        </w:rPr>
      </w:pPr>
      <w:r w:rsidRPr="006A6E8A">
        <w:rPr>
          <w:sz w:val="28"/>
          <w:szCs w:val="28"/>
          <w:lang w:val="uk-UA" w:eastAsia="uk-UA"/>
        </w:rPr>
        <w:t xml:space="preserve">7. Вжиття заходів для приділення особливої уваги вирішенню проблем, з якими звертаються ветерани війни та праці, </w:t>
      </w:r>
      <w:r w:rsidR="004D5CB5">
        <w:rPr>
          <w:sz w:val="28"/>
          <w:szCs w:val="28"/>
          <w:lang w:val="uk-UA" w:eastAsia="uk-UA"/>
        </w:rPr>
        <w:t xml:space="preserve">особи з </w:t>
      </w:r>
      <w:r w:rsidR="004D5CB5" w:rsidRPr="006A6E8A">
        <w:rPr>
          <w:sz w:val="28"/>
          <w:szCs w:val="28"/>
          <w:lang w:val="uk-UA" w:eastAsia="uk-UA"/>
        </w:rPr>
        <w:t>інвалід</w:t>
      </w:r>
      <w:r w:rsidR="004D5CB5">
        <w:rPr>
          <w:sz w:val="28"/>
          <w:szCs w:val="28"/>
          <w:lang w:val="uk-UA" w:eastAsia="uk-UA"/>
        </w:rPr>
        <w:t>ністю</w:t>
      </w:r>
      <w:r w:rsidR="004D5CB5" w:rsidRPr="006A6E8A">
        <w:rPr>
          <w:sz w:val="28"/>
          <w:szCs w:val="28"/>
          <w:lang w:val="uk-UA" w:eastAsia="uk-UA"/>
        </w:rPr>
        <w:t>,</w:t>
      </w:r>
      <w:r w:rsidR="004D5CB5">
        <w:rPr>
          <w:sz w:val="28"/>
          <w:szCs w:val="28"/>
          <w:lang w:val="uk-UA" w:eastAsia="uk-UA"/>
        </w:rPr>
        <w:t xml:space="preserve"> громадяни</w:t>
      </w:r>
      <w:r w:rsidR="008120AA">
        <w:rPr>
          <w:sz w:val="28"/>
          <w:szCs w:val="28"/>
          <w:lang w:val="uk-UA" w:eastAsia="uk-UA"/>
        </w:rPr>
        <w:t>,</w:t>
      </w:r>
      <w:r w:rsidR="004D5CB5">
        <w:rPr>
          <w:sz w:val="28"/>
          <w:szCs w:val="28"/>
          <w:lang w:val="uk-UA" w:eastAsia="uk-UA"/>
        </w:rPr>
        <w:t xml:space="preserve"> </w:t>
      </w:r>
      <w:r w:rsidR="004D5CB5" w:rsidRPr="006A6E8A">
        <w:rPr>
          <w:sz w:val="28"/>
          <w:szCs w:val="28"/>
          <w:lang w:val="uk-UA" w:eastAsia="uk-UA"/>
        </w:rPr>
        <w:t xml:space="preserve">постраждалі від аварії на Чорнобильській </w:t>
      </w:r>
      <w:r w:rsidR="008120AA">
        <w:rPr>
          <w:sz w:val="28"/>
          <w:szCs w:val="28"/>
          <w:lang w:val="uk-UA" w:eastAsia="uk-UA"/>
        </w:rPr>
        <w:t>атомній електростанції</w:t>
      </w:r>
      <w:r w:rsidR="004D5CB5" w:rsidRPr="00DF7CF7">
        <w:rPr>
          <w:sz w:val="28"/>
          <w:szCs w:val="28"/>
          <w:lang w:val="uk-UA" w:eastAsia="uk-UA"/>
        </w:rPr>
        <w:t>,</w:t>
      </w:r>
      <w:r w:rsidR="004D5CB5">
        <w:rPr>
          <w:sz w:val="28"/>
          <w:szCs w:val="28"/>
          <w:lang w:val="uk-UA" w:eastAsia="uk-UA"/>
        </w:rPr>
        <w:t xml:space="preserve"> громадяни з </w:t>
      </w:r>
      <w:r w:rsidRPr="006A6E8A">
        <w:rPr>
          <w:sz w:val="28"/>
          <w:szCs w:val="28"/>
          <w:lang w:val="uk-UA" w:eastAsia="uk-UA"/>
        </w:rPr>
        <w:t>багатодітн</w:t>
      </w:r>
      <w:r w:rsidR="004D5CB5">
        <w:rPr>
          <w:sz w:val="28"/>
          <w:szCs w:val="28"/>
          <w:lang w:val="uk-UA" w:eastAsia="uk-UA"/>
        </w:rPr>
        <w:t xml:space="preserve">их </w:t>
      </w:r>
      <w:r w:rsidRPr="006A6E8A">
        <w:rPr>
          <w:sz w:val="28"/>
          <w:szCs w:val="28"/>
          <w:lang w:val="uk-UA" w:eastAsia="uk-UA"/>
        </w:rPr>
        <w:t>сім</w:t>
      </w:r>
      <w:r w:rsidR="004D5CB5">
        <w:rPr>
          <w:sz w:val="28"/>
          <w:szCs w:val="28"/>
          <w:lang w:val="uk-UA" w:eastAsia="uk-UA"/>
        </w:rPr>
        <w:t>ей</w:t>
      </w:r>
      <w:r w:rsidRPr="006A6E8A">
        <w:rPr>
          <w:sz w:val="28"/>
          <w:szCs w:val="28"/>
          <w:lang w:val="uk-UA" w:eastAsia="uk-UA"/>
        </w:rPr>
        <w:t>, одинокі матер та інші громадяни, які потребують соціального захисту та підтримки.</w:t>
      </w:r>
    </w:p>
    <w:tbl>
      <w:tblPr>
        <w:tblW w:w="9828" w:type="dxa"/>
        <w:tblBorders>
          <w:insideH w:val="single" w:sz="4" w:space="0" w:color="auto"/>
        </w:tblBorders>
        <w:tblLook w:val="01E0" w:firstRow="1" w:lastRow="1" w:firstColumn="1" w:lastColumn="1" w:noHBand="0" w:noVBand="0"/>
      </w:tblPr>
      <w:tblGrid>
        <w:gridCol w:w="3209"/>
        <w:gridCol w:w="1939"/>
        <w:gridCol w:w="4680"/>
      </w:tblGrid>
      <w:tr w:rsidR="006A6E8A" w:rsidRPr="006A6E8A" w:rsidTr="00112F09">
        <w:tc>
          <w:tcPr>
            <w:tcW w:w="3209" w:type="dxa"/>
            <w:shd w:val="clear" w:color="auto" w:fill="auto"/>
          </w:tcPr>
          <w:p w:rsidR="006A6E8A" w:rsidRPr="006A6E8A" w:rsidRDefault="006A6E8A" w:rsidP="006A6E8A">
            <w:pPr>
              <w:ind w:firstLine="709"/>
              <w:jc w:val="both"/>
              <w:rPr>
                <w:sz w:val="28"/>
                <w:szCs w:val="28"/>
                <w:lang w:val="uk-UA" w:eastAsia="uk-UA"/>
              </w:rPr>
            </w:pPr>
            <w:r w:rsidRPr="006A6E8A">
              <w:rPr>
                <w:sz w:val="28"/>
                <w:szCs w:val="28"/>
                <w:lang w:val="uk-UA" w:eastAsia="uk-UA"/>
              </w:rPr>
              <w:t xml:space="preserve"> </w:t>
            </w:r>
          </w:p>
        </w:tc>
        <w:tc>
          <w:tcPr>
            <w:tcW w:w="1939" w:type="dxa"/>
            <w:shd w:val="clear" w:color="auto" w:fill="auto"/>
          </w:tcPr>
          <w:p w:rsidR="006A6E8A" w:rsidRPr="006A6E8A" w:rsidRDefault="006A6E8A" w:rsidP="006A6E8A">
            <w:pPr>
              <w:ind w:firstLine="709"/>
              <w:jc w:val="both"/>
              <w:rPr>
                <w:sz w:val="28"/>
                <w:szCs w:val="28"/>
                <w:lang w:val="uk-UA" w:eastAsia="uk-UA"/>
              </w:rPr>
            </w:pPr>
          </w:p>
        </w:tc>
        <w:tc>
          <w:tcPr>
            <w:tcW w:w="4680" w:type="dxa"/>
            <w:shd w:val="clear" w:color="auto" w:fill="auto"/>
          </w:tcPr>
          <w:p w:rsidR="004D5CB5" w:rsidRDefault="00A74BA8" w:rsidP="004D5CB5">
            <w:pPr>
              <w:jc w:val="both"/>
              <w:rPr>
                <w:sz w:val="28"/>
                <w:szCs w:val="28"/>
                <w:lang w:val="uk-UA" w:eastAsia="uk-UA"/>
              </w:rPr>
            </w:pPr>
            <w:r w:rsidRPr="006A6E8A">
              <w:rPr>
                <w:sz w:val="28"/>
                <w:szCs w:val="28"/>
                <w:lang w:val="uk-UA" w:eastAsia="uk-UA"/>
              </w:rPr>
              <w:t xml:space="preserve">Загальний відділ </w:t>
            </w:r>
            <w:r>
              <w:rPr>
                <w:sz w:val="28"/>
                <w:szCs w:val="28"/>
                <w:lang w:val="uk-UA" w:eastAsia="uk-UA"/>
              </w:rPr>
              <w:t xml:space="preserve">виконавчого комітету Лебединської міської ради, </w:t>
            </w:r>
            <w:r w:rsidRPr="006A6E8A">
              <w:rPr>
                <w:sz w:val="28"/>
                <w:szCs w:val="28"/>
                <w:lang w:val="uk-UA" w:eastAsia="uk-UA"/>
              </w:rPr>
              <w:t xml:space="preserve">структурні підрозділи Лебединської </w:t>
            </w:r>
            <w:r>
              <w:rPr>
                <w:sz w:val="28"/>
                <w:szCs w:val="28"/>
                <w:lang w:val="uk-UA" w:eastAsia="uk-UA"/>
              </w:rPr>
              <w:t>міської ради та її виконавчого комітету</w:t>
            </w:r>
            <w:r w:rsidR="004D5CB5">
              <w:rPr>
                <w:sz w:val="28"/>
                <w:szCs w:val="28"/>
                <w:lang w:val="uk-UA" w:eastAsia="uk-UA"/>
              </w:rPr>
              <w:t xml:space="preserve">, старости старостинських округів </w:t>
            </w:r>
          </w:p>
          <w:p w:rsidR="006A6E8A" w:rsidRPr="006A6E8A" w:rsidRDefault="00A74BA8" w:rsidP="004D5CB5">
            <w:pPr>
              <w:spacing w:after="240"/>
              <w:jc w:val="both"/>
              <w:rPr>
                <w:sz w:val="28"/>
                <w:szCs w:val="28"/>
                <w:lang w:val="uk-UA" w:eastAsia="uk-UA"/>
              </w:rPr>
            </w:pPr>
            <w:r w:rsidRPr="006A6E8A">
              <w:rPr>
                <w:sz w:val="28"/>
                <w:szCs w:val="28"/>
                <w:lang w:val="uk-UA" w:eastAsia="uk-UA"/>
              </w:rPr>
              <w:t>Постійно</w:t>
            </w:r>
          </w:p>
        </w:tc>
      </w:tr>
    </w:tbl>
    <w:p w:rsidR="006A6E8A" w:rsidRPr="006A6E8A" w:rsidRDefault="006A6E8A" w:rsidP="006A6E8A">
      <w:pPr>
        <w:ind w:firstLine="709"/>
        <w:jc w:val="both"/>
        <w:rPr>
          <w:sz w:val="28"/>
          <w:szCs w:val="28"/>
          <w:lang w:val="uk-UA" w:eastAsia="uk-UA"/>
        </w:rPr>
      </w:pPr>
      <w:r w:rsidRPr="006A6E8A">
        <w:rPr>
          <w:sz w:val="28"/>
          <w:szCs w:val="28"/>
          <w:lang w:val="uk-UA" w:eastAsia="uk-UA"/>
        </w:rPr>
        <w:t xml:space="preserve">8. Визначення і усунення причин, що спричиняють повторні та колективні звернення громадян, вжиття заходів щодо забезпечення запобігання </w:t>
      </w:r>
      <w:r w:rsidRPr="006A6E8A">
        <w:rPr>
          <w:sz w:val="28"/>
          <w:szCs w:val="28"/>
          <w:lang w:val="uk-UA" w:eastAsia="uk-UA"/>
        </w:rPr>
        <w:lastRenderedPageBreak/>
        <w:t>безпідставним відмовам в задоволенні законних вимог заявників, проявам упередженості, халатності та формалізму при розгляді звернень.</w:t>
      </w:r>
    </w:p>
    <w:p w:rsidR="006A6E8A" w:rsidRPr="004D5CB5" w:rsidRDefault="004D5CB5" w:rsidP="004D5CB5">
      <w:pPr>
        <w:ind w:firstLine="709"/>
        <w:jc w:val="both"/>
        <w:rPr>
          <w:sz w:val="28"/>
          <w:szCs w:val="28"/>
          <w:lang w:val="uk-UA" w:eastAsia="uk-UA"/>
        </w:rPr>
      </w:pPr>
      <w:r w:rsidRPr="004D5CB5">
        <w:rPr>
          <w:sz w:val="28"/>
          <w:szCs w:val="28"/>
          <w:lang w:val="uk-UA"/>
        </w:rPr>
        <w:t>Забезпечення аналізування та узагальнення питань, що порушуються у зверненнях громадян, виявлення причин, що їх породжують, та за результатами такого аналізу внесення в установленому порядку пропозицій щодо розв’язання найбільш актуальних проблем.</w:t>
      </w:r>
    </w:p>
    <w:tbl>
      <w:tblPr>
        <w:tblW w:w="9828" w:type="dxa"/>
        <w:tblBorders>
          <w:insideH w:val="single" w:sz="4" w:space="0" w:color="auto"/>
        </w:tblBorders>
        <w:tblLook w:val="01E0" w:firstRow="1" w:lastRow="1" w:firstColumn="1" w:lastColumn="1" w:noHBand="0" w:noVBand="0"/>
      </w:tblPr>
      <w:tblGrid>
        <w:gridCol w:w="3209"/>
        <w:gridCol w:w="1939"/>
        <w:gridCol w:w="4680"/>
      </w:tblGrid>
      <w:tr w:rsidR="006A6E8A" w:rsidRPr="006A6E8A" w:rsidTr="00112F09">
        <w:tc>
          <w:tcPr>
            <w:tcW w:w="3209" w:type="dxa"/>
            <w:shd w:val="clear" w:color="auto" w:fill="auto"/>
          </w:tcPr>
          <w:p w:rsidR="006A6E8A" w:rsidRPr="006A6E8A" w:rsidRDefault="006A6E8A" w:rsidP="006A6E8A">
            <w:pPr>
              <w:ind w:firstLine="709"/>
              <w:jc w:val="both"/>
              <w:rPr>
                <w:sz w:val="28"/>
                <w:szCs w:val="28"/>
                <w:lang w:val="uk-UA" w:eastAsia="uk-UA"/>
              </w:rPr>
            </w:pPr>
          </w:p>
        </w:tc>
        <w:tc>
          <w:tcPr>
            <w:tcW w:w="1939" w:type="dxa"/>
            <w:shd w:val="clear" w:color="auto" w:fill="auto"/>
          </w:tcPr>
          <w:p w:rsidR="006A6E8A" w:rsidRPr="006A6E8A" w:rsidRDefault="006A6E8A" w:rsidP="006A6E8A">
            <w:pPr>
              <w:ind w:firstLine="709"/>
              <w:jc w:val="both"/>
              <w:rPr>
                <w:sz w:val="28"/>
                <w:szCs w:val="28"/>
                <w:lang w:val="uk-UA" w:eastAsia="uk-UA"/>
              </w:rPr>
            </w:pPr>
          </w:p>
        </w:tc>
        <w:tc>
          <w:tcPr>
            <w:tcW w:w="4680" w:type="dxa"/>
            <w:shd w:val="clear" w:color="auto" w:fill="auto"/>
          </w:tcPr>
          <w:p w:rsidR="00A74BA8" w:rsidRDefault="00A74BA8" w:rsidP="00A74BA8">
            <w:pPr>
              <w:jc w:val="both"/>
              <w:rPr>
                <w:sz w:val="28"/>
                <w:szCs w:val="28"/>
                <w:lang w:val="uk-UA" w:eastAsia="uk-UA"/>
              </w:rPr>
            </w:pPr>
            <w:r w:rsidRPr="006A6E8A">
              <w:rPr>
                <w:sz w:val="28"/>
                <w:szCs w:val="28"/>
                <w:lang w:val="uk-UA" w:eastAsia="uk-UA"/>
              </w:rPr>
              <w:t xml:space="preserve">Загальний відділ </w:t>
            </w:r>
            <w:r>
              <w:rPr>
                <w:sz w:val="28"/>
                <w:szCs w:val="28"/>
                <w:lang w:val="uk-UA" w:eastAsia="uk-UA"/>
              </w:rPr>
              <w:t xml:space="preserve">виконавчого комітету Лебединської міської ради, </w:t>
            </w:r>
            <w:r w:rsidRPr="006A6E8A">
              <w:rPr>
                <w:sz w:val="28"/>
                <w:szCs w:val="28"/>
                <w:lang w:val="uk-UA" w:eastAsia="uk-UA"/>
              </w:rPr>
              <w:t xml:space="preserve">структурні підрозділи Лебединської </w:t>
            </w:r>
            <w:r>
              <w:rPr>
                <w:sz w:val="28"/>
                <w:szCs w:val="28"/>
                <w:lang w:val="uk-UA" w:eastAsia="uk-UA"/>
              </w:rPr>
              <w:t>міської ради та її виконавчого комітету</w:t>
            </w:r>
            <w:r w:rsidR="004D5CB5">
              <w:rPr>
                <w:sz w:val="28"/>
                <w:szCs w:val="28"/>
                <w:lang w:val="uk-UA" w:eastAsia="uk-UA"/>
              </w:rPr>
              <w:t>, старости старостинських округів</w:t>
            </w:r>
            <w:r>
              <w:rPr>
                <w:sz w:val="28"/>
                <w:szCs w:val="28"/>
                <w:lang w:val="uk-UA" w:eastAsia="uk-UA"/>
              </w:rPr>
              <w:t xml:space="preserve"> </w:t>
            </w:r>
          </w:p>
          <w:p w:rsidR="006A6E8A" w:rsidRPr="006A6E8A" w:rsidRDefault="00A74BA8" w:rsidP="004D5CB5">
            <w:pPr>
              <w:spacing w:after="240"/>
              <w:jc w:val="both"/>
              <w:rPr>
                <w:sz w:val="28"/>
                <w:szCs w:val="28"/>
                <w:lang w:val="uk-UA" w:eastAsia="uk-UA"/>
              </w:rPr>
            </w:pPr>
            <w:r w:rsidRPr="006A6E8A">
              <w:rPr>
                <w:sz w:val="28"/>
                <w:szCs w:val="28"/>
                <w:lang w:val="uk-UA" w:eastAsia="uk-UA"/>
              </w:rPr>
              <w:t>Постійно</w:t>
            </w:r>
          </w:p>
        </w:tc>
      </w:tr>
    </w:tbl>
    <w:p w:rsidR="006A6E8A" w:rsidRPr="006A6E8A" w:rsidRDefault="006A6E8A" w:rsidP="006A6E8A">
      <w:pPr>
        <w:ind w:firstLine="709"/>
        <w:jc w:val="both"/>
        <w:rPr>
          <w:sz w:val="28"/>
          <w:szCs w:val="28"/>
          <w:lang w:val="uk-UA" w:eastAsia="uk-UA"/>
        </w:rPr>
      </w:pPr>
      <w:r w:rsidRPr="006A6E8A">
        <w:rPr>
          <w:sz w:val="28"/>
          <w:szCs w:val="28"/>
          <w:lang w:val="uk-UA" w:eastAsia="uk-UA"/>
        </w:rPr>
        <w:t>9. Забезпечення прийому електронних звернень громадян через офіційн</w:t>
      </w:r>
      <w:r w:rsidR="004D5CB5">
        <w:rPr>
          <w:sz w:val="28"/>
          <w:szCs w:val="28"/>
          <w:lang w:val="uk-UA" w:eastAsia="uk-UA"/>
        </w:rPr>
        <w:t>і веб-сайти</w:t>
      </w:r>
      <w:r w:rsidRPr="006A6E8A">
        <w:rPr>
          <w:sz w:val="28"/>
          <w:szCs w:val="28"/>
          <w:lang w:val="uk-UA" w:eastAsia="uk-UA"/>
        </w:rPr>
        <w:t>, електронні приймальні тощо. Забезпечення реєстрації, опрацювання таких звернень відповідно до вимог законодавства. Вжиття заходів, спрямованих на поширення практики застосування населенням інструментів електронної демократії.</w:t>
      </w:r>
    </w:p>
    <w:tbl>
      <w:tblPr>
        <w:tblW w:w="9884" w:type="dxa"/>
        <w:tblBorders>
          <w:insideH w:val="single" w:sz="4" w:space="0" w:color="auto"/>
        </w:tblBorders>
        <w:tblLook w:val="01E0" w:firstRow="1" w:lastRow="1" w:firstColumn="1" w:lastColumn="1" w:noHBand="0" w:noVBand="0"/>
      </w:tblPr>
      <w:tblGrid>
        <w:gridCol w:w="3209"/>
        <w:gridCol w:w="1939"/>
        <w:gridCol w:w="4736"/>
      </w:tblGrid>
      <w:tr w:rsidR="006A6E8A" w:rsidRPr="006A6E8A" w:rsidTr="00112F09">
        <w:tc>
          <w:tcPr>
            <w:tcW w:w="3209" w:type="dxa"/>
            <w:shd w:val="clear" w:color="auto" w:fill="auto"/>
          </w:tcPr>
          <w:p w:rsidR="006A6E8A" w:rsidRPr="006A6E8A" w:rsidRDefault="006A6E8A" w:rsidP="006A6E8A">
            <w:pPr>
              <w:ind w:firstLine="709"/>
              <w:jc w:val="both"/>
              <w:rPr>
                <w:sz w:val="28"/>
                <w:szCs w:val="28"/>
                <w:lang w:val="uk-UA" w:eastAsia="uk-UA"/>
              </w:rPr>
            </w:pPr>
          </w:p>
        </w:tc>
        <w:tc>
          <w:tcPr>
            <w:tcW w:w="1939" w:type="dxa"/>
            <w:shd w:val="clear" w:color="auto" w:fill="auto"/>
          </w:tcPr>
          <w:p w:rsidR="006A6E8A" w:rsidRPr="006A6E8A" w:rsidRDefault="006A6E8A" w:rsidP="006A6E8A">
            <w:pPr>
              <w:ind w:firstLine="709"/>
              <w:jc w:val="both"/>
              <w:rPr>
                <w:sz w:val="28"/>
                <w:szCs w:val="28"/>
                <w:lang w:val="uk-UA" w:eastAsia="uk-UA"/>
              </w:rPr>
            </w:pPr>
          </w:p>
        </w:tc>
        <w:tc>
          <w:tcPr>
            <w:tcW w:w="4736" w:type="dxa"/>
            <w:shd w:val="clear" w:color="auto" w:fill="auto"/>
          </w:tcPr>
          <w:p w:rsidR="008120AA" w:rsidRDefault="002317C9" w:rsidP="002317C9">
            <w:pPr>
              <w:jc w:val="both"/>
              <w:rPr>
                <w:sz w:val="28"/>
                <w:szCs w:val="28"/>
                <w:lang w:val="uk-UA" w:eastAsia="uk-UA"/>
              </w:rPr>
            </w:pPr>
            <w:r w:rsidRPr="006A6E8A">
              <w:rPr>
                <w:sz w:val="28"/>
                <w:szCs w:val="28"/>
                <w:lang w:val="uk-UA" w:eastAsia="uk-UA"/>
              </w:rPr>
              <w:t xml:space="preserve">Загальний відділ </w:t>
            </w:r>
            <w:r>
              <w:rPr>
                <w:sz w:val="28"/>
                <w:szCs w:val="28"/>
                <w:lang w:val="uk-UA" w:eastAsia="uk-UA"/>
              </w:rPr>
              <w:t>виконавчого комітету Лебединської міської ради</w:t>
            </w:r>
          </w:p>
          <w:p w:rsidR="006A6E8A" w:rsidRPr="006A6E8A" w:rsidRDefault="002317C9" w:rsidP="004D5CB5">
            <w:pPr>
              <w:spacing w:after="240"/>
              <w:jc w:val="both"/>
              <w:rPr>
                <w:sz w:val="28"/>
                <w:szCs w:val="28"/>
                <w:lang w:val="uk-UA" w:eastAsia="uk-UA"/>
              </w:rPr>
            </w:pPr>
            <w:r w:rsidRPr="006A6E8A">
              <w:rPr>
                <w:sz w:val="28"/>
                <w:szCs w:val="28"/>
                <w:lang w:val="uk-UA" w:eastAsia="uk-UA"/>
              </w:rPr>
              <w:t>Постійно</w:t>
            </w:r>
          </w:p>
        </w:tc>
      </w:tr>
    </w:tbl>
    <w:p w:rsidR="006A6E8A" w:rsidRPr="006A6E8A" w:rsidRDefault="006A6E8A" w:rsidP="006A6E8A">
      <w:pPr>
        <w:ind w:firstLine="709"/>
        <w:jc w:val="both"/>
        <w:rPr>
          <w:sz w:val="28"/>
          <w:szCs w:val="28"/>
          <w:lang w:val="uk-UA" w:eastAsia="uk-UA"/>
        </w:rPr>
      </w:pPr>
      <w:r w:rsidRPr="006A6E8A">
        <w:rPr>
          <w:sz w:val="28"/>
          <w:szCs w:val="28"/>
          <w:lang w:val="uk-UA" w:eastAsia="uk-UA"/>
        </w:rPr>
        <w:t>10. Забезпечення функціонування «гарячих» телефонних ліній, телефонів «довіри», затвердження графіків їх роботи, ведення</w:t>
      </w:r>
      <w:r w:rsidR="002D6623">
        <w:rPr>
          <w:sz w:val="28"/>
          <w:szCs w:val="28"/>
          <w:lang w:val="uk-UA" w:eastAsia="uk-UA"/>
        </w:rPr>
        <w:t xml:space="preserve"> обліку усних звернень громадян, </w:t>
      </w:r>
      <w:r w:rsidR="002D6623" w:rsidRPr="002D6623">
        <w:rPr>
          <w:sz w:val="28"/>
          <w:szCs w:val="28"/>
          <w:lang w:val="uk-UA"/>
        </w:rPr>
        <w:t>проведення широкої роз’яснювальної роботи з питань реалізації громадянами права на звернення та особистий прийом.</w:t>
      </w:r>
    </w:p>
    <w:tbl>
      <w:tblPr>
        <w:tblW w:w="9884" w:type="dxa"/>
        <w:tblBorders>
          <w:insideH w:val="single" w:sz="4" w:space="0" w:color="auto"/>
        </w:tblBorders>
        <w:tblLook w:val="01E0" w:firstRow="1" w:lastRow="1" w:firstColumn="1" w:lastColumn="1" w:noHBand="0" w:noVBand="0"/>
      </w:tblPr>
      <w:tblGrid>
        <w:gridCol w:w="3209"/>
        <w:gridCol w:w="1939"/>
        <w:gridCol w:w="4736"/>
      </w:tblGrid>
      <w:tr w:rsidR="006A6E8A" w:rsidRPr="00112F09" w:rsidTr="00112F09">
        <w:tc>
          <w:tcPr>
            <w:tcW w:w="3209" w:type="dxa"/>
            <w:shd w:val="clear" w:color="auto" w:fill="auto"/>
          </w:tcPr>
          <w:p w:rsidR="006A6E8A" w:rsidRPr="00112F09" w:rsidRDefault="006A6E8A" w:rsidP="006A6E8A">
            <w:pPr>
              <w:ind w:firstLine="709"/>
              <w:jc w:val="both"/>
              <w:rPr>
                <w:sz w:val="28"/>
                <w:szCs w:val="28"/>
                <w:lang w:val="uk-UA" w:eastAsia="uk-UA"/>
              </w:rPr>
            </w:pPr>
          </w:p>
        </w:tc>
        <w:tc>
          <w:tcPr>
            <w:tcW w:w="1939" w:type="dxa"/>
            <w:shd w:val="clear" w:color="auto" w:fill="auto"/>
          </w:tcPr>
          <w:p w:rsidR="006A6E8A" w:rsidRPr="00112F09" w:rsidRDefault="006A6E8A" w:rsidP="006A6E8A">
            <w:pPr>
              <w:ind w:firstLine="709"/>
              <w:jc w:val="both"/>
              <w:rPr>
                <w:sz w:val="28"/>
                <w:szCs w:val="28"/>
                <w:lang w:val="uk-UA" w:eastAsia="uk-UA"/>
              </w:rPr>
            </w:pPr>
          </w:p>
        </w:tc>
        <w:tc>
          <w:tcPr>
            <w:tcW w:w="4736" w:type="dxa"/>
            <w:shd w:val="clear" w:color="auto" w:fill="auto"/>
          </w:tcPr>
          <w:p w:rsidR="002D6623" w:rsidRDefault="002317C9" w:rsidP="002D6623">
            <w:pPr>
              <w:jc w:val="both"/>
              <w:rPr>
                <w:sz w:val="28"/>
                <w:szCs w:val="28"/>
                <w:lang w:val="uk-UA" w:eastAsia="uk-UA"/>
              </w:rPr>
            </w:pPr>
            <w:r w:rsidRPr="00112F09">
              <w:rPr>
                <w:sz w:val="28"/>
                <w:szCs w:val="28"/>
                <w:lang w:val="uk-UA" w:eastAsia="uk-UA"/>
              </w:rPr>
              <w:t>Загальний відділ виконавчого комітету Лебединської міської ради, структурні підрозділи Лебединської міської ради та її виконавчого комітету</w:t>
            </w:r>
            <w:r w:rsidR="002D6623">
              <w:rPr>
                <w:sz w:val="28"/>
                <w:szCs w:val="28"/>
                <w:lang w:val="uk-UA" w:eastAsia="uk-UA"/>
              </w:rPr>
              <w:t xml:space="preserve">, старости старостинських округів </w:t>
            </w:r>
          </w:p>
          <w:p w:rsidR="00E10546" w:rsidRPr="00112F09" w:rsidRDefault="002317C9" w:rsidP="002317C9">
            <w:pPr>
              <w:jc w:val="both"/>
              <w:rPr>
                <w:sz w:val="28"/>
                <w:szCs w:val="28"/>
                <w:lang w:val="uk-UA" w:eastAsia="uk-UA"/>
              </w:rPr>
            </w:pPr>
            <w:r w:rsidRPr="00112F09">
              <w:rPr>
                <w:sz w:val="28"/>
                <w:szCs w:val="28"/>
                <w:lang w:val="uk-UA" w:eastAsia="uk-UA"/>
              </w:rPr>
              <w:t xml:space="preserve">Постійно </w:t>
            </w:r>
          </w:p>
          <w:p w:rsidR="00E10546" w:rsidRPr="00112F09" w:rsidRDefault="00E10546" w:rsidP="002317C9">
            <w:pPr>
              <w:jc w:val="both"/>
              <w:rPr>
                <w:sz w:val="28"/>
                <w:szCs w:val="28"/>
                <w:lang w:val="uk-UA" w:eastAsia="uk-UA"/>
              </w:rPr>
            </w:pPr>
          </w:p>
        </w:tc>
      </w:tr>
    </w:tbl>
    <w:p w:rsidR="00E10546" w:rsidRPr="0071088C" w:rsidRDefault="00E10546" w:rsidP="00A93613">
      <w:pPr>
        <w:ind w:firstLine="709"/>
        <w:jc w:val="both"/>
        <w:rPr>
          <w:sz w:val="28"/>
          <w:szCs w:val="28"/>
          <w:lang w:val="uk-UA"/>
        </w:rPr>
      </w:pPr>
      <w:r w:rsidRPr="00112F09">
        <w:rPr>
          <w:sz w:val="28"/>
          <w:szCs w:val="28"/>
          <w:lang w:val="uk-UA" w:eastAsia="uk-UA"/>
        </w:rPr>
        <w:t>11.</w:t>
      </w:r>
      <w:r w:rsidRPr="00112F09">
        <w:rPr>
          <w:lang w:val="uk-UA"/>
        </w:rPr>
        <w:t xml:space="preserve"> </w:t>
      </w:r>
      <w:r w:rsidR="0071088C" w:rsidRPr="0071088C">
        <w:rPr>
          <w:sz w:val="28"/>
          <w:szCs w:val="28"/>
          <w:lang w:val="uk-UA"/>
        </w:rPr>
        <w:t>Забезпечення оприлюднення в засобах масової інформації, на офіційних веб-сайтах узагальнених матеріалів про організацію роботи зі зверненнями громадян, інформації про телефонну «гарячу лінію», електронну адресу, графіків особистих прийомів громадян, роз’яснень з найбільш актуальних питань громадян тощо. Вжиття додаткових заходів, спрямованих на поліпшення інформованості населення про стан роботи зі зверненнями громадян та надання правової допомоги з цих питань.</w:t>
      </w:r>
    </w:p>
    <w:p w:rsidR="00E10546" w:rsidRPr="00112F09" w:rsidRDefault="00E10546" w:rsidP="00E10546">
      <w:pPr>
        <w:ind w:left="5245"/>
        <w:jc w:val="both"/>
        <w:rPr>
          <w:sz w:val="28"/>
          <w:szCs w:val="28"/>
          <w:lang w:val="uk-UA" w:eastAsia="uk-UA"/>
        </w:rPr>
      </w:pPr>
      <w:r w:rsidRPr="00112F09">
        <w:rPr>
          <w:sz w:val="28"/>
          <w:szCs w:val="28"/>
          <w:lang w:val="uk-UA" w:eastAsia="uk-UA"/>
        </w:rPr>
        <w:t>Загальний відділ виконавчого комітету Лебединської міської ради, структурн</w:t>
      </w:r>
      <w:r w:rsidR="0071088C">
        <w:rPr>
          <w:sz w:val="28"/>
          <w:szCs w:val="28"/>
          <w:lang w:val="uk-UA" w:eastAsia="uk-UA"/>
        </w:rPr>
        <w:t>і</w:t>
      </w:r>
      <w:r w:rsidRPr="00112F09">
        <w:rPr>
          <w:sz w:val="28"/>
          <w:szCs w:val="28"/>
          <w:lang w:val="uk-UA" w:eastAsia="uk-UA"/>
        </w:rPr>
        <w:t xml:space="preserve"> підрозділ</w:t>
      </w:r>
      <w:r w:rsidR="0071088C">
        <w:rPr>
          <w:sz w:val="28"/>
          <w:szCs w:val="28"/>
          <w:lang w:val="uk-UA" w:eastAsia="uk-UA"/>
        </w:rPr>
        <w:t>и</w:t>
      </w:r>
      <w:r w:rsidRPr="00112F09">
        <w:rPr>
          <w:sz w:val="28"/>
          <w:szCs w:val="28"/>
          <w:lang w:val="uk-UA" w:eastAsia="uk-UA"/>
        </w:rPr>
        <w:t xml:space="preserve"> Лебединської </w:t>
      </w:r>
      <w:r w:rsidRPr="00112F09">
        <w:rPr>
          <w:sz w:val="28"/>
          <w:szCs w:val="28"/>
          <w:lang w:val="uk-UA" w:eastAsia="uk-UA"/>
        </w:rPr>
        <w:lastRenderedPageBreak/>
        <w:t>міської ради та її виконавчого комітету</w:t>
      </w:r>
      <w:r w:rsidR="0071088C">
        <w:rPr>
          <w:sz w:val="28"/>
          <w:szCs w:val="28"/>
          <w:lang w:val="uk-UA" w:eastAsia="uk-UA"/>
        </w:rPr>
        <w:t>, старости старостинських округів</w:t>
      </w:r>
      <w:r w:rsidRPr="00112F09">
        <w:rPr>
          <w:sz w:val="28"/>
          <w:szCs w:val="28"/>
          <w:lang w:val="uk-UA" w:eastAsia="uk-UA"/>
        </w:rPr>
        <w:t xml:space="preserve"> </w:t>
      </w:r>
    </w:p>
    <w:p w:rsidR="00E10546" w:rsidRPr="00112F09" w:rsidRDefault="0071088C" w:rsidP="0071088C">
      <w:pPr>
        <w:spacing w:after="240"/>
        <w:ind w:left="5245"/>
        <w:rPr>
          <w:sz w:val="28"/>
          <w:szCs w:val="28"/>
          <w:lang w:val="uk-UA"/>
        </w:rPr>
      </w:pPr>
      <w:r>
        <w:rPr>
          <w:sz w:val="28"/>
          <w:szCs w:val="28"/>
          <w:lang w:val="uk-UA" w:eastAsia="uk-UA"/>
        </w:rPr>
        <w:t>Щокварталу</w:t>
      </w:r>
    </w:p>
    <w:p w:rsidR="0072299D" w:rsidRPr="00112F09" w:rsidRDefault="00E10546" w:rsidP="00A93613">
      <w:pPr>
        <w:ind w:firstLine="709"/>
        <w:jc w:val="both"/>
        <w:rPr>
          <w:sz w:val="28"/>
          <w:szCs w:val="28"/>
          <w:lang w:val="uk-UA" w:eastAsia="uk-UA"/>
        </w:rPr>
      </w:pPr>
      <w:r w:rsidRPr="00112F09">
        <w:rPr>
          <w:sz w:val="28"/>
          <w:szCs w:val="28"/>
          <w:lang w:val="uk-UA" w:eastAsia="uk-UA"/>
        </w:rPr>
        <w:t>12</w:t>
      </w:r>
      <w:r w:rsidR="006A6E8A" w:rsidRPr="00112F09">
        <w:rPr>
          <w:sz w:val="28"/>
          <w:szCs w:val="28"/>
          <w:lang w:val="uk-UA" w:eastAsia="uk-UA"/>
        </w:rPr>
        <w:t>. </w:t>
      </w:r>
      <w:r w:rsidR="00ED2A25" w:rsidRPr="00112F09">
        <w:rPr>
          <w:sz w:val="28"/>
          <w:szCs w:val="28"/>
          <w:lang w:val="uk-UA" w:eastAsia="uk-UA"/>
        </w:rPr>
        <w:t xml:space="preserve"> </w:t>
      </w:r>
      <w:r w:rsidR="0072299D" w:rsidRPr="00112F09">
        <w:rPr>
          <w:sz w:val="28"/>
          <w:szCs w:val="28"/>
          <w:lang w:val="uk-UA" w:eastAsia="uk-UA"/>
        </w:rPr>
        <w:t>Проведення перевірок додержання підпорядкованими структурами Закону України «Про звернення громадян», Указу Президента України від 7 лютого 2008 року № 109/2008, інших нормативно-правових актів щодо роботи зі зверненнями громадян у відповідності до затверджених річних графіків. Оцінювання рівня організації роботи зі зверненнями громадян згідно з Методикою оцінювання рівня організації роботи із зверненнями громадян в органах виконавчої влади, затвердженої постановою Кабінету Міністрів України від 24 червня 2009 р. № 630</w:t>
      </w:r>
      <w:r w:rsidR="0071088C">
        <w:rPr>
          <w:sz w:val="28"/>
          <w:szCs w:val="28"/>
          <w:lang w:val="uk-UA" w:eastAsia="uk-UA"/>
        </w:rPr>
        <w:t xml:space="preserve"> (зі змінами)</w:t>
      </w:r>
      <w:r w:rsidR="0072299D" w:rsidRPr="00112F09">
        <w:rPr>
          <w:sz w:val="28"/>
          <w:szCs w:val="28"/>
          <w:lang w:val="uk-UA" w:eastAsia="uk-UA"/>
        </w:rPr>
        <w:t xml:space="preserve">. </w:t>
      </w:r>
    </w:p>
    <w:tbl>
      <w:tblPr>
        <w:tblW w:w="14508" w:type="dxa"/>
        <w:tblLook w:val="01E0" w:firstRow="1" w:lastRow="1" w:firstColumn="1" w:lastColumn="1" w:noHBand="0" w:noVBand="0"/>
      </w:tblPr>
      <w:tblGrid>
        <w:gridCol w:w="3209"/>
        <w:gridCol w:w="1939"/>
        <w:gridCol w:w="4680"/>
        <w:gridCol w:w="26"/>
        <w:gridCol w:w="4654"/>
      </w:tblGrid>
      <w:tr w:rsidR="0072299D" w:rsidRPr="00974E1D" w:rsidTr="00A93613">
        <w:tc>
          <w:tcPr>
            <w:tcW w:w="3209" w:type="dxa"/>
            <w:shd w:val="clear" w:color="auto" w:fill="auto"/>
          </w:tcPr>
          <w:p w:rsidR="0072299D" w:rsidRPr="00112F09" w:rsidRDefault="0072299D" w:rsidP="00112F09">
            <w:pPr>
              <w:ind w:firstLine="709"/>
              <w:jc w:val="both"/>
              <w:rPr>
                <w:sz w:val="28"/>
                <w:szCs w:val="28"/>
                <w:lang w:val="uk-UA" w:eastAsia="uk-UA"/>
              </w:rPr>
            </w:pPr>
          </w:p>
        </w:tc>
        <w:tc>
          <w:tcPr>
            <w:tcW w:w="1939" w:type="dxa"/>
            <w:shd w:val="clear" w:color="auto" w:fill="auto"/>
          </w:tcPr>
          <w:p w:rsidR="0072299D" w:rsidRPr="00112F09" w:rsidRDefault="0072299D" w:rsidP="00112F09">
            <w:pPr>
              <w:ind w:firstLine="709"/>
              <w:jc w:val="both"/>
              <w:rPr>
                <w:sz w:val="28"/>
                <w:szCs w:val="28"/>
                <w:lang w:val="uk-UA" w:eastAsia="uk-UA"/>
              </w:rPr>
            </w:pPr>
          </w:p>
        </w:tc>
        <w:tc>
          <w:tcPr>
            <w:tcW w:w="4680" w:type="dxa"/>
          </w:tcPr>
          <w:p w:rsidR="0072299D" w:rsidRPr="00112F09" w:rsidRDefault="0072299D" w:rsidP="008120AA">
            <w:pPr>
              <w:jc w:val="both"/>
              <w:rPr>
                <w:sz w:val="28"/>
                <w:szCs w:val="28"/>
                <w:lang w:val="uk-UA" w:eastAsia="uk-UA"/>
              </w:rPr>
            </w:pPr>
            <w:r w:rsidRPr="00112F09">
              <w:rPr>
                <w:sz w:val="28"/>
                <w:szCs w:val="28"/>
                <w:lang w:val="uk-UA" w:eastAsia="uk-UA"/>
              </w:rPr>
              <w:t xml:space="preserve">Загальний відділ виконавчого комітету Лебединської міської ради </w:t>
            </w:r>
          </w:p>
        </w:tc>
        <w:tc>
          <w:tcPr>
            <w:tcW w:w="4680" w:type="dxa"/>
            <w:gridSpan w:val="2"/>
            <w:shd w:val="clear" w:color="auto" w:fill="auto"/>
          </w:tcPr>
          <w:p w:rsidR="0072299D" w:rsidRPr="00112F09" w:rsidRDefault="0072299D" w:rsidP="00112F09">
            <w:pPr>
              <w:ind w:firstLine="709"/>
              <w:jc w:val="both"/>
              <w:rPr>
                <w:sz w:val="28"/>
                <w:szCs w:val="28"/>
                <w:lang w:val="uk-UA" w:eastAsia="uk-UA"/>
              </w:rPr>
            </w:pPr>
          </w:p>
        </w:tc>
      </w:tr>
      <w:tr w:rsidR="006A6E8A" w:rsidRPr="00112F09" w:rsidTr="00A93613">
        <w:trPr>
          <w:gridAfter w:val="1"/>
          <w:wAfter w:w="4654" w:type="dxa"/>
        </w:trPr>
        <w:tc>
          <w:tcPr>
            <w:tcW w:w="3209" w:type="dxa"/>
            <w:shd w:val="clear" w:color="auto" w:fill="auto"/>
          </w:tcPr>
          <w:p w:rsidR="006A6E8A" w:rsidRPr="00112F09" w:rsidRDefault="006A6E8A" w:rsidP="006A6E8A">
            <w:pPr>
              <w:ind w:firstLine="709"/>
              <w:jc w:val="both"/>
              <w:rPr>
                <w:sz w:val="28"/>
                <w:szCs w:val="28"/>
                <w:lang w:val="uk-UA" w:eastAsia="uk-UA"/>
              </w:rPr>
            </w:pPr>
          </w:p>
        </w:tc>
        <w:tc>
          <w:tcPr>
            <w:tcW w:w="1939" w:type="dxa"/>
            <w:shd w:val="clear" w:color="auto" w:fill="auto"/>
          </w:tcPr>
          <w:p w:rsidR="006A6E8A" w:rsidRPr="00112F09" w:rsidRDefault="006A6E8A" w:rsidP="006A6E8A">
            <w:pPr>
              <w:ind w:firstLine="709"/>
              <w:jc w:val="both"/>
              <w:rPr>
                <w:sz w:val="28"/>
                <w:szCs w:val="28"/>
                <w:lang w:val="uk-UA" w:eastAsia="uk-UA"/>
              </w:rPr>
            </w:pPr>
          </w:p>
        </w:tc>
        <w:tc>
          <w:tcPr>
            <w:tcW w:w="4706" w:type="dxa"/>
            <w:gridSpan w:val="2"/>
            <w:shd w:val="clear" w:color="auto" w:fill="auto"/>
          </w:tcPr>
          <w:p w:rsidR="006A6E8A" w:rsidRPr="00112F09" w:rsidRDefault="0071088C" w:rsidP="0071088C">
            <w:pPr>
              <w:spacing w:after="240"/>
              <w:jc w:val="both"/>
              <w:rPr>
                <w:sz w:val="28"/>
                <w:szCs w:val="28"/>
                <w:lang w:val="uk-UA" w:eastAsia="uk-UA"/>
              </w:rPr>
            </w:pPr>
            <w:r>
              <w:rPr>
                <w:sz w:val="28"/>
                <w:szCs w:val="28"/>
                <w:lang w:val="uk-UA" w:eastAsia="uk-UA"/>
              </w:rPr>
              <w:t>Щороку</w:t>
            </w:r>
          </w:p>
        </w:tc>
      </w:tr>
    </w:tbl>
    <w:p w:rsidR="006A6E8A" w:rsidRPr="00112F09" w:rsidRDefault="00E10546" w:rsidP="0071088C">
      <w:pPr>
        <w:ind w:firstLine="709"/>
        <w:jc w:val="both"/>
        <w:rPr>
          <w:sz w:val="28"/>
          <w:szCs w:val="28"/>
          <w:lang w:val="uk-UA" w:eastAsia="uk-UA"/>
        </w:rPr>
      </w:pPr>
      <w:r w:rsidRPr="00112F09">
        <w:rPr>
          <w:sz w:val="28"/>
          <w:szCs w:val="28"/>
          <w:lang w:val="uk-UA" w:eastAsia="uk-UA"/>
        </w:rPr>
        <w:t>13</w:t>
      </w:r>
      <w:r w:rsidR="006A6E8A" w:rsidRPr="00112F09">
        <w:rPr>
          <w:sz w:val="28"/>
          <w:szCs w:val="28"/>
          <w:lang w:val="uk-UA" w:eastAsia="uk-UA"/>
        </w:rPr>
        <w:t>. </w:t>
      </w:r>
      <w:r w:rsidR="0071088C" w:rsidRPr="00112F09">
        <w:rPr>
          <w:sz w:val="28"/>
          <w:szCs w:val="28"/>
          <w:lang w:val="uk-UA" w:eastAsia="uk-UA"/>
        </w:rPr>
        <w:t xml:space="preserve"> </w:t>
      </w:r>
      <w:r w:rsidR="006A6E8A" w:rsidRPr="00112F09">
        <w:rPr>
          <w:sz w:val="28"/>
          <w:szCs w:val="28"/>
          <w:lang w:val="uk-UA" w:eastAsia="uk-UA"/>
        </w:rPr>
        <w:t xml:space="preserve">Організація і проведення навчальних семінарів, спрямованих на підвищення кваліфікації </w:t>
      </w:r>
      <w:r w:rsidR="0002343C" w:rsidRPr="00112F09">
        <w:rPr>
          <w:sz w:val="28"/>
          <w:szCs w:val="28"/>
          <w:lang w:val="uk-UA" w:eastAsia="uk-UA"/>
        </w:rPr>
        <w:t>відповідальних</w:t>
      </w:r>
      <w:r w:rsidR="006A6E8A" w:rsidRPr="00112F09">
        <w:rPr>
          <w:sz w:val="28"/>
          <w:szCs w:val="28"/>
          <w:lang w:val="uk-UA" w:eastAsia="uk-UA"/>
        </w:rPr>
        <w:t xml:space="preserve"> за роботу зі зверненнями громадян</w:t>
      </w:r>
      <w:r w:rsidR="0002343C" w:rsidRPr="00112F09">
        <w:rPr>
          <w:sz w:val="28"/>
          <w:szCs w:val="28"/>
          <w:lang w:val="uk-UA" w:eastAsia="uk-UA"/>
        </w:rPr>
        <w:t xml:space="preserve"> у </w:t>
      </w:r>
      <w:r w:rsidR="002D274E" w:rsidRPr="00112F09">
        <w:rPr>
          <w:sz w:val="28"/>
          <w:szCs w:val="28"/>
          <w:lang w:val="uk-UA" w:eastAsia="uk-UA"/>
        </w:rPr>
        <w:t>структурних підрозділах Лебединської міської ради та її виконавчого комітету</w:t>
      </w:r>
      <w:r w:rsidR="0071088C">
        <w:rPr>
          <w:sz w:val="28"/>
          <w:szCs w:val="28"/>
          <w:lang w:val="uk-UA" w:eastAsia="uk-UA"/>
        </w:rPr>
        <w:t>, старостинських округах</w:t>
      </w:r>
      <w:r w:rsidR="006A6E8A" w:rsidRPr="00112F09">
        <w:rPr>
          <w:sz w:val="28"/>
          <w:szCs w:val="28"/>
          <w:lang w:val="uk-UA" w:eastAsia="uk-UA"/>
        </w:rPr>
        <w:t xml:space="preserve"> з питань</w:t>
      </w:r>
      <w:r w:rsidR="005605EE" w:rsidRPr="00112F09">
        <w:rPr>
          <w:sz w:val="28"/>
          <w:szCs w:val="28"/>
          <w:lang w:val="uk-UA" w:eastAsia="uk-UA"/>
        </w:rPr>
        <w:t xml:space="preserve"> організації роботи у цій сфері.</w:t>
      </w:r>
    </w:p>
    <w:tbl>
      <w:tblPr>
        <w:tblW w:w="9531" w:type="dxa"/>
        <w:tblBorders>
          <w:insideH w:val="single" w:sz="4" w:space="0" w:color="auto"/>
        </w:tblBorders>
        <w:tblLook w:val="01E0" w:firstRow="1" w:lastRow="1" w:firstColumn="1" w:lastColumn="1" w:noHBand="0" w:noVBand="0"/>
      </w:tblPr>
      <w:tblGrid>
        <w:gridCol w:w="3209"/>
        <w:gridCol w:w="2002"/>
        <w:gridCol w:w="4320"/>
      </w:tblGrid>
      <w:tr w:rsidR="006A6E8A" w:rsidRPr="00112F09" w:rsidTr="00171DD9">
        <w:tc>
          <w:tcPr>
            <w:tcW w:w="3209" w:type="dxa"/>
            <w:shd w:val="clear" w:color="auto" w:fill="auto"/>
          </w:tcPr>
          <w:p w:rsidR="006A6E8A" w:rsidRPr="00112F09" w:rsidRDefault="006A6E8A" w:rsidP="006A6E8A">
            <w:pPr>
              <w:ind w:firstLine="709"/>
              <w:jc w:val="both"/>
              <w:rPr>
                <w:sz w:val="28"/>
                <w:szCs w:val="28"/>
                <w:lang w:val="uk-UA" w:eastAsia="uk-UA"/>
              </w:rPr>
            </w:pPr>
          </w:p>
          <w:p w:rsidR="006A6E8A" w:rsidRPr="00112F09" w:rsidRDefault="006A6E8A" w:rsidP="006A6E8A">
            <w:pPr>
              <w:ind w:firstLine="709"/>
              <w:jc w:val="both"/>
              <w:rPr>
                <w:sz w:val="28"/>
                <w:szCs w:val="28"/>
                <w:lang w:val="uk-UA" w:eastAsia="uk-UA"/>
              </w:rPr>
            </w:pPr>
          </w:p>
          <w:p w:rsidR="006A6E8A" w:rsidRPr="00112F09" w:rsidRDefault="006A6E8A" w:rsidP="006A6E8A">
            <w:pPr>
              <w:ind w:firstLine="709"/>
              <w:jc w:val="both"/>
              <w:rPr>
                <w:sz w:val="28"/>
                <w:szCs w:val="28"/>
                <w:lang w:val="uk-UA" w:eastAsia="uk-UA"/>
              </w:rPr>
            </w:pPr>
          </w:p>
          <w:p w:rsidR="006A6E8A" w:rsidRPr="00112F09" w:rsidRDefault="006A6E8A" w:rsidP="006A6E8A">
            <w:pPr>
              <w:ind w:firstLine="709"/>
              <w:jc w:val="both"/>
              <w:rPr>
                <w:sz w:val="28"/>
                <w:szCs w:val="28"/>
                <w:lang w:val="uk-UA" w:eastAsia="uk-UA"/>
              </w:rPr>
            </w:pPr>
          </w:p>
        </w:tc>
        <w:tc>
          <w:tcPr>
            <w:tcW w:w="2002" w:type="dxa"/>
            <w:shd w:val="clear" w:color="auto" w:fill="auto"/>
          </w:tcPr>
          <w:p w:rsidR="006A6E8A" w:rsidRPr="00112F09" w:rsidRDefault="006A6E8A" w:rsidP="006A6E8A">
            <w:pPr>
              <w:ind w:firstLine="709"/>
              <w:jc w:val="both"/>
              <w:rPr>
                <w:sz w:val="28"/>
                <w:szCs w:val="28"/>
                <w:lang w:val="uk-UA" w:eastAsia="uk-UA"/>
              </w:rPr>
            </w:pPr>
          </w:p>
        </w:tc>
        <w:tc>
          <w:tcPr>
            <w:tcW w:w="4320" w:type="dxa"/>
            <w:shd w:val="clear" w:color="auto" w:fill="auto"/>
          </w:tcPr>
          <w:p w:rsidR="006A6E8A" w:rsidRPr="00112F09" w:rsidRDefault="006A6E8A" w:rsidP="006A6E8A">
            <w:pPr>
              <w:jc w:val="both"/>
              <w:rPr>
                <w:sz w:val="28"/>
                <w:szCs w:val="28"/>
                <w:lang w:val="uk-UA" w:eastAsia="uk-UA"/>
              </w:rPr>
            </w:pPr>
            <w:r w:rsidRPr="00112F09">
              <w:rPr>
                <w:sz w:val="28"/>
                <w:szCs w:val="28"/>
                <w:lang w:val="uk-UA" w:eastAsia="uk-UA"/>
              </w:rPr>
              <w:t xml:space="preserve">Загальний відділ </w:t>
            </w:r>
            <w:r w:rsidR="002D274E" w:rsidRPr="00112F09">
              <w:rPr>
                <w:sz w:val="28"/>
                <w:szCs w:val="28"/>
                <w:lang w:val="uk-UA" w:eastAsia="uk-UA"/>
              </w:rPr>
              <w:t>виконавчого комітету Лебединської міської ради</w:t>
            </w:r>
          </w:p>
          <w:p w:rsidR="006A6E8A" w:rsidRPr="00112F09" w:rsidRDefault="00171DD9" w:rsidP="006A6E8A">
            <w:pPr>
              <w:jc w:val="both"/>
              <w:rPr>
                <w:sz w:val="28"/>
                <w:szCs w:val="28"/>
                <w:lang w:val="uk-UA" w:eastAsia="uk-UA"/>
              </w:rPr>
            </w:pPr>
            <w:r>
              <w:rPr>
                <w:sz w:val="28"/>
                <w:szCs w:val="28"/>
                <w:lang w:val="uk-UA" w:eastAsia="uk-UA"/>
              </w:rPr>
              <w:t>Щороку</w:t>
            </w:r>
          </w:p>
        </w:tc>
      </w:tr>
    </w:tbl>
    <w:p w:rsidR="006A6E8A" w:rsidRPr="00112F09" w:rsidRDefault="006A6E8A" w:rsidP="006A6E8A">
      <w:pPr>
        <w:ind w:firstLine="709"/>
        <w:jc w:val="both"/>
        <w:rPr>
          <w:sz w:val="26"/>
          <w:szCs w:val="26"/>
          <w:lang w:val="uk-UA" w:eastAsia="uk-UA"/>
        </w:rPr>
      </w:pPr>
    </w:p>
    <w:p w:rsidR="00205F57" w:rsidRPr="006A6E8A" w:rsidRDefault="00205F57" w:rsidP="006A6E8A">
      <w:pPr>
        <w:ind w:firstLine="709"/>
        <w:jc w:val="both"/>
        <w:rPr>
          <w:sz w:val="26"/>
          <w:szCs w:val="26"/>
          <w:lang w:val="uk-UA" w:eastAsia="uk-UA"/>
        </w:rPr>
      </w:pPr>
    </w:p>
    <w:p w:rsidR="00171DD9" w:rsidRPr="00E214DB" w:rsidRDefault="00171DD9" w:rsidP="00171DD9">
      <w:pPr>
        <w:rPr>
          <w:b/>
          <w:sz w:val="28"/>
          <w:szCs w:val="28"/>
          <w:lang w:val="uk-UA"/>
        </w:rPr>
      </w:pPr>
      <w:r w:rsidRPr="00E214DB">
        <w:rPr>
          <w:b/>
          <w:sz w:val="28"/>
          <w:szCs w:val="28"/>
          <w:lang w:val="uk-UA"/>
        </w:rPr>
        <w:t>Керуючий справами</w:t>
      </w:r>
    </w:p>
    <w:p w:rsidR="00171DD9" w:rsidRPr="00E214DB" w:rsidRDefault="00171DD9" w:rsidP="00171DD9">
      <w:pPr>
        <w:tabs>
          <w:tab w:val="left" w:pos="6946"/>
        </w:tabs>
        <w:rPr>
          <w:b/>
          <w:sz w:val="28"/>
          <w:szCs w:val="28"/>
          <w:lang w:val="uk-UA"/>
        </w:rPr>
      </w:pPr>
      <w:r w:rsidRPr="00E214DB">
        <w:rPr>
          <w:b/>
          <w:sz w:val="28"/>
          <w:szCs w:val="28"/>
          <w:lang w:val="uk-UA"/>
        </w:rPr>
        <w:t xml:space="preserve">виконавчого комітету                                                      Сергій ПОДОЛЬКО </w:t>
      </w:r>
    </w:p>
    <w:p w:rsidR="006A6E8A" w:rsidRDefault="006A6E8A" w:rsidP="006A6E8A">
      <w:pPr>
        <w:ind w:firstLine="709"/>
        <w:rPr>
          <w:sz w:val="28"/>
          <w:szCs w:val="28"/>
          <w:lang w:val="uk-UA" w:eastAsia="uk-UA"/>
        </w:rPr>
      </w:pPr>
    </w:p>
    <w:p w:rsidR="00171DD9" w:rsidRPr="006A6E8A" w:rsidRDefault="00171DD9" w:rsidP="006A6E8A">
      <w:pPr>
        <w:ind w:firstLine="709"/>
        <w:rPr>
          <w:sz w:val="28"/>
          <w:szCs w:val="28"/>
          <w:lang w:val="uk-UA" w:eastAsia="uk-UA"/>
        </w:rPr>
      </w:pPr>
    </w:p>
    <w:p w:rsidR="00171DD9" w:rsidRDefault="00171DD9" w:rsidP="00112F09">
      <w:pPr>
        <w:tabs>
          <w:tab w:val="left" w:pos="7088"/>
        </w:tabs>
        <w:rPr>
          <w:b/>
          <w:sz w:val="28"/>
          <w:szCs w:val="28"/>
          <w:lang w:val="uk-UA" w:eastAsia="uk-UA"/>
        </w:rPr>
      </w:pPr>
      <w:r>
        <w:rPr>
          <w:b/>
          <w:sz w:val="28"/>
          <w:szCs w:val="28"/>
          <w:lang w:val="uk-UA" w:eastAsia="uk-UA"/>
        </w:rPr>
        <w:t>Головний спеціаліст</w:t>
      </w:r>
    </w:p>
    <w:p w:rsidR="006A6E8A" w:rsidRPr="006A6E8A" w:rsidRDefault="00112F09" w:rsidP="00112F09">
      <w:pPr>
        <w:tabs>
          <w:tab w:val="left" w:pos="7088"/>
        </w:tabs>
        <w:rPr>
          <w:b/>
          <w:sz w:val="28"/>
          <w:szCs w:val="28"/>
          <w:lang w:val="uk-UA" w:eastAsia="uk-UA"/>
        </w:rPr>
      </w:pPr>
      <w:r>
        <w:rPr>
          <w:b/>
          <w:sz w:val="28"/>
          <w:szCs w:val="28"/>
          <w:lang w:val="uk-UA" w:eastAsia="uk-UA"/>
        </w:rPr>
        <w:t xml:space="preserve">загального </w:t>
      </w:r>
      <w:r w:rsidR="00171DD9">
        <w:rPr>
          <w:b/>
          <w:sz w:val="28"/>
          <w:szCs w:val="28"/>
          <w:lang w:val="uk-UA" w:eastAsia="uk-UA"/>
        </w:rPr>
        <w:t xml:space="preserve">відділу                                                           </w:t>
      </w:r>
      <w:r w:rsidR="002D274E">
        <w:rPr>
          <w:b/>
          <w:sz w:val="28"/>
          <w:szCs w:val="28"/>
          <w:lang w:val="uk-UA" w:eastAsia="uk-UA"/>
        </w:rPr>
        <w:t xml:space="preserve">Людмила </w:t>
      </w:r>
      <w:r w:rsidR="00171DD9">
        <w:rPr>
          <w:b/>
          <w:sz w:val="28"/>
          <w:szCs w:val="28"/>
          <w:lang w:val="uk-UA" w:eastAsia="uk-UA"/>
        </w:rPr>
        <w:t>ЯЧМЕНЬОВА</w:t>
      </w:r>
    </w:p>
    <w:sectPr w:rsidR="006A6E8A" w:rsidRPr="006A6E8A" w:rsidSect="003F7A46">
      <w:pgSz w:w="11906" w:h="16838"/>
      <w:pgMar w:top="1134" w:right="566" w:bottom="1134"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440" w:rsidRDefault="00911440">
      <w:r>
        <w:separator/>
      </w:r>
    </w:p>
  </w:endnote>
  <w:endnote w:type="continuationSeparator" w:id="0">
    <w:p w:rsidR="00911440" w:rsidRDefault="0091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ntiqua">
    <w:altName w:val="Arial Narrow"/>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F09" w:rsidRDefault="00112F09" w:rsidP="005605E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440" w:rsidRDefault="00911440">
      <w:r>
        <w:separator/>
      </w:r>
    </w:p>
  </w:footnote>
  <w:footnote w:type="continuationSeparator" w:id="0">
    <w:p w:rsidR="00911440" w:rsidRDefault="00911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F09" w:rsidRDefault="00112F09" w:rsidP="00112F09">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112F09" w:rsidRDefault="00112F09" w:rsidP="00112F09">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254523"/>
      <w:docPartObj>
        <w:docPartGallery w:val="Page Numbers (Top of Page)"/>
        <w:docPartUnique/>
      </w:docPartObj>
    </w:sdtPr>
    <w:sdtEndPr/>
    <w:sdtContent>
      <w:p w:rsidR="003F7A46" w:rsidRDefault="003F7A46">
        <w:pPr>
          <w:pStyle w:val="a4"/>
          <w:jc w:val="center"/>
        </w:pPr>
        <w:r>
          <w:fldChar w:fldCharType="begin"/>
        </w:r>
        <w:r>
          <w:instrText>PAGE   \* MERGEFORMAT</w:instrText>
        </w:r>
        <w:r>
          <w:fldChar w:fldCharType="separate"/>
        </w:r>
        <w:r>
          <w:rPr>
            <w:lang w:val="ru-RU"/>
          </w:rPr>
          <w:t>2</w:t>
        </w:r>
        <w:r>
          <w:fldChar w:fldCharType="end"/>
        </w:r>
      </w:p>
    </w:sdtContent>
  </w:sdt>
  <w:p w:rsidR="00112F09" w:rsidRDefault="00112F09" w:rsidP="00112F09">
    <w:pPr>
      <w:pStyle w:val="a4"/>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F09" w:rsidRDefault="00112F09">
    <w:pPr>
      <w:pStyle w:val="a4"/>
      <w:jc w:val="center"/>
    </w:pPr>
  </w:p>
  <w:p w:rsidR="00112F09" w:rsidRDefault="00112F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790"/>
    <w:rsid w:val="0002343C"/>
    <w:rsid w:val="00081071"/>
    <w:rsid w:val="000E3387"/>
    <w:rsid w:val="00112F09"/>
    <w:rsid w:val="00171DD9"/>
    <w:rsid w:val="00205F57"/>
    <w:rsid w:val="002317C9"/>
    <w:rsid w:val="002A04A7"/>
    <w:rsid w:val="002D274E"/>
    <w:rsid w:val="002D6623"/>
    <w:rsid w:val="00376A1A"/>
    <w:rsid w:val="003F39F4"/>
    <w:rsid w:val="003F7A46"/>
    <w:rsid w:val="004B75AE"/>
    <w:rsid w:val="004D5CB5"/>
    <w:rsid w:val="00517569"/>
    <w:rsid w:val="005605EE"/>
    <w:rsid w:val="00625E14"/>
    <w:rsid w:val="00644EF9"/>
    <w:rsid w:val="0068203A"/>
    <w:rsid w:val="006A69C5"/>
    <w:rsid w:val="006A6E8A"/>
    <w:rsid w:val="007001E7"/>
    <w:rsid w:val="0071088C"/>
    <w:rsid w:val="0072299D"/>
    <w:rsid w:val="007659F3"/>
    <w:rsid w:val="008120AA"/>
    <w:rsid w:val="00812AD6"/>
    <w:rsid w:val="008346B4"/>
    <w:rsid w:val="00911440"/>
    <w:rsid w:val="009327A8"/>
    <w:rsid w:val="00974E1D"/>
    <w:rsid w:val="00A62790"/>
    <w:rsid w:val="00A70C7E"/>
    <w:rsid w:val="00A74BA8"/>
    <w:rsid w:val="00A93613"/>
    <w:rsid w:val="00B36977"/>
    <w:rsid w:val="00C00DA7"/>
    <w:rsid w:val="00C152D7"/>
    <w:rsid w:val="00C82F8A"/>
    <w:rsid w:val="00C95960"/>
    <w:rsid w:val="00CF6357"/>
    <w:rsid w:val="00CF7606"/>
    <w:rsid w:val="00D176F7"/>
    <w:rsid w:val="00D77774"/>
    <w:rsid w:val="00DE326C"/>
    <w:rsid w:val="00DF7CF7"/>
    <w:rsid w:val="00E02BE6"/>
    <w:rsid w:val="00E10546"/>
    <w:rsid w:val="00E214DB"/>
    <w:rsid w:val="00E32A94"/>
    <w:rsid w:val="00E3516F"/>
    <w:rsid w:val="00EC7D00"/>
    <w:rsid w:val="00ED2A25"/>
    <w:rsid w:val="00F81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A615C21-72E8-4CE2-988F-61CC60D4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774"/>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A6E8A"/>
  </w:style>
  <w:style w:type="paragraph" w:styleId="a4">
    <w:name w:val="header"/>
    <w:basedOn w:val="a"/>
    <w:link w:val="a5"/>
    <w:uiPriority w:val="99"/>
    <w:rsid w:val="006A6E8A"/>
    <w:pPr>
      <w:tabs>
        <w:tab w:val="center" w:pos="4819"/>
        <w:tab w:val="right" w:pos="9639"/>
      </w:tabs>
    </w:pPr>
    <w:rPr>
      <w:sz w:val="24"/>
      <w:szCs w:val="24"/>
      <w:lang w:val="uk-UA" w:eastAsia="uk-UA"/>
    </w:rPr>
  </w:style>
  <w:style w:type="character" w:customStyle="1" w:styleId="a5">
    <w:name w:val="Верхний колонтитул Знак"/>
    <w:basedOn w:val="a0"/>
    <w:link w:val="a4"/>
    <w:uiPriority w:val="99"/>
    <w:rsid w:val="006A6E8A"/>
    <w:rPr>
      <w:rFonts w:ascii="Times New Roman" w:eastAsia="Times New Roman" w:hAnsi="Times New Roman" w:cs="Times New Roman"/>
      <w:sz w:val="24"/>
      <w:szCs w:val="24"/>
      <w:lang w:eastAsia="uk-UA"/>
    </w:rPr>
  </w:style>
  <w:style w:type="paragraph" w:styleId="a6">
    <w:name w:val="footer"/>
    <w:basedOn w:val="a"/>
    <w:link w:val="a7"/>
    <w:uiPriority w:val="99"/>
    <w:unhideWhenUsed/>
    <w:rsid w:val="005605EE"/>
    <w:pPr>
      <w:tabs>
        <w:tab w:val="center" w:pos="4819"/>
        <w:tab w:val="right" w:pos="9639"/>
      </w:tabs>
    </w:pPr>
  </w:style>
  <w:style w:type="character" w:customStyle="1" w:styleId="a7">
    <w:name w:val="Нижний колонтитул Знак"/>
    <w:basedOn w:val="a0"/>
    <w:link w:val="a6"/>
    <w:uiPriority w:val="99"/>
    <w:rsid w:val="005605EE"/>
    <w:rPr>
      <w:rFonts w:ascii="Times New Roman" w:eastAsia="Times New Roman" w:hAnsi="Times New Roman" w:cs="Times New Roman"/>
      <w:sz w:val="20"/>
      <w:szCs w:val="20"/>
      <w:lang w:val="ru-RU" w:eastAsia="ru-RU"/>
    </w:rPr>
  </w:style>
  <w:style w:type="paragraph" w:styleId="a8">
    <w:name w:val="Balloon Text"/>
    <w:basedOn w:val="a"/>
    <w:link w:val="a9"/>
    <w:uiPriority w:val="99"/>
    <w:semiHidden/>
    <w:unhideWhenUsed/>
    <w:rsid w:val="00EC7D00"/>
    <w:rPr>
      <w:rFonts w:ascii="Segoe UI" w:hAnsi="Segoe UI" w:cs="Segoe UI"/>
      <w:sz w:val="18"/>
      <w:szCs w:val="18"/>
    </w:rPr>
  </w:style>
  <w:style w:type="character" w:customStyle="1" w:styleId="a9">
    <w:name w:val="Текст выноски Знак"/>
    <w:basedOn w:val="a0"/>
    <w:link w:val="a8"/>
    <w:uiPriority w:val="99"/>
    <w:semiHidden/>
    <w:rsid w:val="00EC7D00"/>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74726-9FF6-43BC-B165-01E99375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Pages>
  <Words>1303</Words>
  <Characters>7429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Podolko</cp:lastModifiedBy>
  <cp:revision>6</cp:revision>
  <cp:lastPrinted>2021-10-08T11:20:00Z</cp:lastPrinted>
  <dcterms:created xsi:type="dcterms:W3CDTF">2021-10-06T12:59:00Z</dcterms:created>
  <dcterms:modified xsi:type="dcterms:W3CDTF">2021-10-26T12:04:00Z</dcterms:modified>
</cp:coreProperties>
</file>