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0B69" w14:textId="77777777" w:rsidR="00DE56F2" w:rsidRPr="00DE56F2" w:rsidRDefault="00242CC2" w:rsidP="00DE56F2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Calibri" w:hAnsi="Calibri" w:cs="Times New Roman"/>
          <w:sz w:val="22"/>
          <w:szCs w:val="22"/>
          <w:lang w:val="ru-RU"/>
        </w:rPr>
        <w:object w:dxaOrig="1440" w:dyaOrig="1440" w14:anchorId="5FDA7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7" DrawAspect="Content" ObjectID="_1822199501" r:id="rId9"/>
        </w:object>
      </w:r>
      <w:bookmarkStart w:id="0" w:name="_Hlk102123529"/>
    </w:p>
    <w:p w14:paraId="275089F9" w14:textId="77777777" w:rsidR="00DE56F2" w:rsidRPr="00DE56F2" w:rsidRDefault="00DE56F2" w:rsidP="00DE56F2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6F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57C9CC3A" w14:textId="77777777"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6F2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73ACC4CE" w14:textId="77777777"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E56F2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4606F6B7" w14:textId="77777777"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33A945" w14:textId="77777777" w:rsidR="00DE56F2" w:rsidRPr="00DE56F2" w:rsidRDefault="00DE56F2" w:rsidP="00DE56F2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DE56F2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14:paraId="1CF166EE" w14:textId="77777777" w:rsidR="00DE56F2" w:rsidRPr="00DE56F2" w:rsidRDefault="00DE56F2" w:rsidP="00DE56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06680A" w14:textId="77777777" w:rsidR="00DE56F2" w:rsidRPr="00315D1D" w:rsidRDefault="00DE56F2" w:rsidP="00DE56F2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 w:rsidRPr="00315D1D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315D1D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315D1D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315D1D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.2022                                         м. Лебедин                                               № 2</w:t>
      </w:r>
      <w:bookmarkEnd w:id="0"/>
      <w:r w:rsidRPr="00315D1D">
        <w:rPr>
          <w:rFonts w:ascii="Times New Roman" w:hAnsi="Times New Roman" w:cs="Times New Roman"/>
          <w:b/>
          <w:bCs/>
          <w:sz w:val="28"/>
          <w:szCs w:val="28"/>
        </w:rPr>
        <w:t>44</w:t>
      </w:r>
    </w:p>
    <w:p w14:paraId="34D22E96" w14:textId="77777777" w:rsidR="00B73478" w:rsidRPr="00315D1D" w:rsidRDefault="00B73478" w:rsidP="007E2C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51FA25" w14:textId="77777777" w:rsidR="00DD3576" w:rsidRPr="00315D1D" w:rsidRDefault="00E23684" w:rsidP="00EB505A">
      <w:pPr>
        <w:pStyle w:val="1"/>
        <w:tabs>
          <w:tab w:val="left" w:pos="5954"/>
          <w:tab w:val="left" w:pos="8080"/>
        </w:tabs>
        <w:ind w:right="566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D1D">
        <w:rPr>
          <w:rFonts w:ascii="Times New Roman" w:hAnsi="Times New Roman"/>
          <w:b/>
          <w:sz w:val="28"/>
          <w:szCs w:val="28"/>
        </w:rPr>
        <w:t>Про</w:t>
      </w:r>
      <w:r w:rsidRPr="00315D1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D3576" w:rsidRPr="003871F1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встановлення опіки </w:t>
      </w:r>
      <w:r w:rsidR="00BB3063" w:rsidRPr="003871F1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та </w:t>
      </w:r>
      <w:r w:rsidR="003871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призначення опікунів</w:t>
      </w:r>
      <w:r w:rsidR="00BB3063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D3576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 майном</w:t>
      </w:r>
      <w:r w:rsidR="00BB3063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057CB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="00DC4869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ітей</w:t>
      </w:r>
      <w:r w:rsidR="00561485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-сиріт, дітей,</w:t>
      </w:r>
      <w:r w:rsidR="00C057CB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51165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позбавлен</w:t>
      </w:r>
      <w:r w:rsidR="00DC4869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r w:rsidR="005324D0"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батьківського піклування</w:t>
      </w:r>
    </w:p>
    <w:p w14:paraId="29F64C7D" w14:textId="77777777" w:rsidR="001D794C" w:rsidRPr="00315D1D" w:rsidRDefault="001D794C" w:rsidP="001D794C">
      <w:pPr>
        <w:ind w:right="549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E11260" w14:textId="080D8B85" w:rsidR="00987222" w:rsidRPr="00F22BA2" w:rsidRDefault="000C191F" w:rsidP="00F22BA2">
      <w:pPr>
        <w:pStyle w:val="ShapkaDocumentu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D1D">
        <w:rPr>
          <w:rFonts w:ascii="Times New Roman" w:hAnsi="Times New Roman" w:cs="Times New Roman"/>
          <w:sz w:val="28"/>
          <w:szCs w:val="28"/>
        </w:rPr>
        <w:t>К</w:t>
      </w:r>
      <w:r w:rsidR="00F25091" w:rsidRPr="00315D1D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BC35B9" w:rsidRPr="00315D1D">
        <w:rPr>
          <w:rFonts w:ascii="Times New Roman" w:hAnsi="Times New Roman" w:cs="Times New Roman"/>
          <w:sz w:val="28"/>
          <w:szCs w:val="28"/>
        </w:rPr>
        <w:t>підпунктом 4 пункту «б» частини першої статті 34, частиною першою статті</w:t>
      </w:r>
      <w:r w:rsidR="00BC35B9" w:rsidRPr="00315D1D">
        <w:rPr>
          <w:rFonts w:ascii="Times New Roman" w:hAnsi="Times New Roman"/>
          <w:sz w:val="28"/>
          <w:szCs w:val="28"/>
        </w:rPr>
        <w:t xml:space="preserve"> 52</w:t>
      </w:r>
      <w:r w:rsidR="00D84B82" w:rsidRPr="00315D1D">
        <w:rPr>
          <w:rFonts w:ascii="Times New Roman" w:hAnsi="Times New Roman"/>
          <w:sz w:val="28"/>
          <w:szCs w:val="28"/>
        </w:rPr>
        <w:t>,</w:t>
      </w:r>
      <w:r w:rsidR="005C082C" w:rsidRPr="00315D1D">
        <w:rPr>
          <w:rFonts w:ascii="Times New Roman" w:hAnsi="Times New Roman" w:cs="Times New Roman"/>
          <w:sz w:val="28"/>
          <w:szCs w:val="28"/>
        </w:rPr>
        <w:t xml:space="preserve"> частиною шостою статті 59</w:t>
      </w:r>
      <w:r w:rsidR="005C082C" w:rsidRPr="00315D1D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uk-UA"/>
        </w:rPr>
        <w:t xml:space="preserve"> </w:t>
      </w:r>
      <w:r w:rsidR="00BC35B9" w:rsidRPr="00315D1D"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</w:t>
      </w:r>
      <w:r w:rsidR="007D33D6" w:rsidRPr="00315D1D">
        <w:rPr>
          <w:rFonts w:ascii="Times New Roman" w:hAnsi="Times New Roman" w:cs="Times New Roman"/>
          <w:sz w:val="28"/>
          <w:szCs w:val="28"/>
        </w:rPr>
        <w:t xml:space="preserve"> статтями</w:t>
      </w:r>
      <w:r w:rsidR="00BB38C6" w:rsidRPr="00315D1D">
        <w:rPr>
          <w:rFonts w:ascii="Times New Roman" w:hAnsi="Times New Roman" w:cs="Times New Roman"/>
          <w:sz w:val="28"/>
          <w:szCs w:val="28"/>
        </w:rPr>
        <w:t xml:space="preserve"> 72</w:t>
      </w:r>
      <w:r w:rsidR="007347BC" w:rsidRPr="00315D1D">
        <w:rPr>
          <w:rFonts w:ascii="Times New Roman" w:hAnsi="Times New Roman" w:cs="Times New Roman"/>
          <w:sz w:val="28"/>
          <w:szCs w:val="28"/>
        </w:rPr>
        <w:t>, 74</w:t>
      </w:r>
      <w:r w:rsidR="00F022BF">
        <w:rPr>
          <w:rFonts w:ascii="Times New Roman" w:hAnsi="Times New Roman" w:cs="Times New Roman"/>
          <w:sz w:val="28"/>
          <w:szCs w:val="28"/>
        </w:rPr>
        <w:t>, 12</w:t>
      </w:r>
      <w:r w:rsidR="00F8642A">
        <w:rPr>
          <w:rFonts w:ascii="Times New Roman" w:hAnsi="Times New Roman" w:cs="Times New Roman"/>
          <w:sz w:val="28"/>
          <w:szCs w:val="28"/>
        </w:rPr>
        <w:t>6</w:t>
      </w:r>
      <w:r w:rsidR="00F022BF">
        <w:rPr>
          <w:rFonts w:ascii="Times New Roman" w:hAnsi="Times New Roman" w:cs="Times New Roman"/>
          <w:sz w:val="28"/>
          <w:szCs w:val="28"/>
        </w:rPr>
        <w:t>1</w:t>
      </w:r>
      <w:r w:rsidR="00F8642A">
        <w:rPr>
          <w:rFonts w:ascii="Times New Roman" w:hAnsi="Times New Roman" w:cs="Times New Roman"/>
          <w:sz w:val="28"/>
          <w:szCs w:val="28"/>
        </w:rPr>
        <w:t>, частиною четвертою статті 1268</w:t>
      </w:r>
      <w:r w:rsidR="00BB38C6" w:rsidRPr="00315D1D">
        <w:rPr>
          <w:rFonts w:ascii="Times New Roman" w:hAnsi="Times New Roman" w:cs="Times New Roman"/>
          <w:sz w:val="28"/>
          <w:szCs w:val="28"/>
        </w:rPr>
        <w:t xml:space="preserve"> Цивільного Кодексу України,</w:t>
      </w:r>
      <w:r w:rsidR="00C06905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AE1056" w:rsidRPr="00315D1D">
        <w:rPr>
          <w:rFonts w:ascii="Times New Roman" w:hAnsi="Times New Roman" w:cs="Times New Roman"/>
          <w:sz w:val="28"/>
          <w:szCs w:val="28"/>
        </w:rPr>
        <w:t xml:space="preserve">статтею </w:t>
      </w:r>
      <w:r w:rsidR="00AE5970">
        <w:rPr>
          <w:rFonts w:ascii="Times New Roman" w:hAnsi="Times New Roman" w:cs="Times New Roman"/>
          <w:sz w:val="28"/>
          <w:szCs w:val="28"/>
        </w:rPr>
        <w:t>64</w:t>
      </w:r>
      <w:r w:rsidR="00AE1056" w:rsidRPr="00315D1D">
        <w:rPr>
          <w:rFonts w:ascii="Times New Roman" w:hAnsi="Times New Roman" w:cs="Times New Roman"/>
          <w:sz w:val="28"/>
          <w:szCs w:val="28"/>
        </w:rPr>
        <w:t xml:space="preserve"> Житлового Кодексу України,</w:t>
      </w:r>
      <w:r w:rsidR="009F48FD" w:rsidRPr="00315D1D">
        <w:rPr>
          <w:rFonts w:ascii="Times New Roman" w:hAnsi="Times New Roman" w:cs="Times New Roman"/>
          <w:sz w:val="28"/>
          <w:szCs w:val="28"/>
        </w:rPr>
        <w:t xml:space="preserve"> статт</w:t>
      </w:r>
      <w:r w:rsidR="00F853FB" w:rsidRPr="00315D1D">
        <w:rPr>
          <w:rFonts w:ascii="Times New Roman" w:hAnsi="Times New Roman" w:cs="Times New Roman"/>
          <w:sz w:val="28"/>
          <w:szCs w:val="28"/>
        </w:rPr>
        <w:t>ями 17,</w:t>
      </w:r>
      <w:r w:rsidR="009F48FD" w:rsidRPr="00315D1D">
        <w:rPr>
          <w:rFonts w:ascii="Times New Roman" w:hAnsi="Times New Roman" w:cs="Times New Roman"/>
          <w:sz w:val="28"/>
          <w:szCs w:val="28"/>
        </w:rPr>
        <w:t xml:space="preserve"> 18</w:t>
      </w:r>
      <w:r w:rsidR="00F853FB" w:rsidRPr="00315D1D">
        <w:rPr>
          <w:rFonts w:ascii="Times New Roman" w:hAnsi="Times New Roman" w:cs="Times New Roman"/>
          <w:sz w:val="28"/>
          <w:szCs w:val="28"/>
        </w:rPr>
        <w:t>, 25</w:t>
      </w:r>
      <w:r w:rsidR="009F48FD" w:rsidRPr="00315D1D">
        <w:rPr>
          <w:rFonts w:ascii="Times New Roman" w:hAnsi="Times New Roman" w:cs="Times New Roman"/>
          <w:sz w:val="28"/>
          <w:szCs w:val="28"/>
        </w:rPr>
        <w:t xml:space="preserve"> Закону України «Про охорону дитинства»,</w:t>
      </w:r>
      <w:r w:rsidR="00F853FB" w:rsidRPr="00315D1D">
        <w:rPr>
          <w:rFonts w:ascii="Times New Roman" w:hAnsi="Times New Roman" w:cs="Times New Roman"/>
          <w:sz w:val="28"/>
          <w:szCs w:val="28"/>
        </w:rPr>
        <w:t xml:space="preserve"> статтею 11 Закону України «Про основи соціального захисту бездомних громадян та безпритульних дітей», </w:t>
      </w:r>
      <w:r w:rsidR="00066CE0" w:rsidRPr="00315D1D">
        <w:rPr>
          <w:rFonts w:ascii="Times New Roman" w:hAnsi="Times New Roman"/>
          <w:sz w:val="28"/>
          <w:szCs w:val="28"/>
        </w:rPr>
        <w:t>статт</w:t>
      </w:r>
      <w:r w:rsidR="00AE1056" w:rsidRPr="00315D1D">
        <w:rPr>
          <w:rFonts w:ascii="Times New Roman" w:hAnsi="Times New Roman"/>
          <w:sz w:val="28"/>
          <w:szCs w:val="28"/>
        </w:rPr>
        <w:t>ями</w:t>
      </w:r>
      <w:r w:rsidR="00362068" w:rsidRPr="00315D1D">
        <w:rPr>
          <w:rFonts w:ascii="Times New Roman" w:hAnsi="Times New Roman"/>
          <w:sz w:val="28"/>
          <w:szCs w:val="28"/>
        </w:rPr>
        <w:t xml:space="preserve"> </w:t>
      </w:r>
      <w:r w:rsidR="007B2DD9" w:rsidRPr="00315D1D">
        <w:rPr>
          <w:rFonts w:ascii="Times New Roman" w:hAnsi="Times New Roman"/>
          <w:sz w:val="28"/>
          <w:szCs w:val="28"/>
        </w:rPr>
        <w:t>11</w:t>
      </w:r>
      <w:r w:rsidR="00AE1056" w:rsidRPr="00315D1D">
        <w:rPr>
          <w:rFonts w:ascii="Times New Roman" w:hAnsi="Times New Roman"/>
          <w:sz w:val="28"/>
          <w:szCs w:val="28"/>
        </w:rPr>
        <w:t>, 32</w:t>
      </w:r>
      <w:r w:rsidR="007D33D6" w:rsidRPr="00315D1D">
        <w:rPr>
          <w:rFonts w:ascii="Times New Roman" w:hAnsi="Times New Roman"/>
          <w:sz w:val="28"/>
          <w:szCs w:val="28"/>
        </w:rPr>
        <w:t xml:space="preserve"> Закону України</w:t>
      </w:r>
      <w:r w:rsidR="007B2DD9" w:rsidRPr="00315D1D">
        <w:rPr>
          <w:rFonts w:ascii="Times New Roman" w:hAnsi="Times New Roman"/>
          <w:sz w:val="28"/>
          <w:szCs w:val="28"/>
        </w:rPr>
        <w:t xml:space="preserve"> </w:t>
      </w:r>
      <w:r w:rsidRPr="00315D1D">
        <w:rPr>
          <w:rFonts w:ascii="Times New Roman" w:hAnsi="Times New Roman"/>
          <w:sz w:val="28"/>
          <w:szCs w:val="28"/>
        </w:rPr>
        <w:t>«Про забезпечення організаційно-правових умов соціального захисту дітей-сиріт та дітей, позбавлених батьківського піклування»,</w:t>
      </w:r>
      <w:r w:rsidR="00FD4289" w:rsidRPr="00315D1D">
        <w:rPr>
          <w:rFonts w:ascii="Times New Roman" w:hAnsi="Times New Roman" w:cs="Times New Roman"/>
          <w:sz w:val="28"/>
          <w:szCs w:val="28"/>
        </w:rPr>
        <w:t xml:space="preserve"> пунктом 57</w:t>
      </w:r>
      <w:r w:rsidR="00735CCB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Pr="00315D1D">
        <w:rPr>
          <w:rFonts w:ascii="Times New Roman" w:hAnsi="Times New Roman"/>
          <w:sz w:val="28"/>
          <w:szCs w:val="28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</w:t>
      </w:r>
      <w:r w:rsidRPr="00315D1D">
        <w:rPr>
          <w:rFonts w:ascii="Times New Roman" w:hAnsi="Times New Roman" w:cs="Times New Roman"/>
          <w:sz w:val="28"/>
          <w:szCs w:val="28"/>
        </w:rPr>
        <w:t>Кабін</w:t>
      </w:r>
      <w:r w:rsidR="00901CCA" w:rsidRPr="00315D1D">
        <w:rPr>
          <w:rFonts w:ascii="Times New Roman" w:hAnsi="Times New Roman" w:cs="Times New Roman"/>
          <w:sz w:val="28"/>
          <w:szCs w:val="28"/>
        </w:rPr>
        <w:t xml:space="preserve">ету Міністрів України від 24 вересня </w:t>
      </w:r>
      <w:r w:rsidRPr="00315D1D">
        <w:rPr>
          <w:rFonts w:ascii="Times New Roman" w:hAnsi="Times New Roman" w:cs="Times New Roman"/>
          <w:sz w:val="28"/>
          <w:szCs w:val="28"/>
        </w:rPr>
        <w:t>2008</w:t>
      </w:r>
      <w:r w:rsidR="00901CCA" w:rsidRPr="00315D1D">
        <w:rPr>
          <w:rFonts w:ascii="Times New Roman" w:hAnsi="Times New Roman" w:cs="Times New Roman"/>
          <w:sz w:val="28"/>
          <w:szCs w:val="28"/>
        </w:rPr>
        <w:t xml:space="preserve"> р.</w:t>
      </w:r>
      <w:r w:rsidRPr="00315D1D">
        <w:rPr>
          <w:rFonts w:ascii="Times New Roman" w:hAnsi="Times New Roman" w:cs="Times New Roman"/>
          <w:sz w:val="28"/>
          <w:szCs w:val="28"/>
        </w:rPr>
        <w:t xml:space="preserve"> № 866 «Питання діяльності органів опіки та піклування, пов’язаної із захистом прав дитини»</w:t>
      </w:r>
      <w:r w:rsidR="00F57484" w:rsidRPr="00315D1D">
        <w:rPr>
          <w:rFonts w:ascii="Times New Roman" w:hAnsi="Times New Roman" w:cs="Times New Roman"/>
          <w:sz w:val="28"/>
          <w:szCs w:val="28"/>
        </w:rPr>
        <w:t>,</w:t>
      </w:r>
      <w:r w:rsidR="00A476D6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F57484" w:rsidRPr="00315D1D">
        <w:rPr>
          <w:rFonts w:ascii="Times New Roman" w:hAnsi="Times New Roman" w:cs="Times New Roman"/>
          <w:sz w:val="28"/>
          <w:szCs w:val="28"/>
        </w:rPr>
        <w:t>врах</w:t>
      </w:r>
      <w:r w:rsidR="009F0D4E" w:rsidRPr="00315D1D">
        <w:rPr>
          <w:rFonts w:ascii="Times New Roman" w:hAnsi="Times New Roman" w:cs="Times New Roman"/>
          <w:sz w:val="28"/>
          <w:szCs w:val="28"/>
        </w:rPr>
        <w:t>овуючи</w:t>
      </w:r>
      <w:r w:rsidR="00F57484" w:rsidRPr="00315D1D">
        <w:rPr>
          <w:rFonts w:ascii="Times New Roman" w:hAnsi="Times New Roman" w:cs="Times New Roman"/>
          <w:sz w:val="28"/>
          <w:szCs w:val="28"/>
        </w:rPr>
        <w:t xml:space="preserve"> рішення комісії з питань </w:t>
      </w:r>
      <w:r w:rsidR="007636A8" w:rsidRPr="00315D1D">
        <w:rPr>
          <w:rFonts w:ascii="Times New Roman" w:hAnsi="Times New Roman" w:cs="Times New Roman"/>
          <w:sz w:val="28"/>
          <w:szCs w:val="28"/>
        </w:rPr>
        <w:t xml:space="preserve">захисту </w:t>
      </w:r>
      <w:r w:rsidR="00F57484" w:rsidRPr="00315D1D">
        <w:rPr>
          <w:rFonts w:ascii="Times New Roman" w:hAnsi="Times New Roman" w:cs="Times New Roman"/>
          <w:sz w:val="28"/>
          <w:szCs w:val="28"/>
        </w:rPr>
        <w:t xml:space="preserve">прав дитини </w:t>
      </w:r>
      <w:r w:rsidR="007636A8" w:rsidRPr="00315D1D">
        <w:rPr>
          <w:rFonts w:ascii="Times New Roman" w:hAnsi="Times New Roman" w:cs="Times New Roman"/>
          <w:sz w:val="28"/>
          <w:szCs w:val="28"/>
        </w:rPr>
        <w:t>(</w:t>
      </w:r>
      <w:r w:rsidR="00ED460F" w:rsidRPr="00315D1D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5062FF" w:rsidRPr="00315D1D">
        <w:rPr>
          <w:rFonts w:ascii="Times New Roman" w:hAnsi="Times New Roman" w:cs="Times New Roman"/>
          <w:sz w:val="28"/>
          <w:szCs w:val="28"/>
        </w:rPr>
        <w:t xml:space="preserve">від </w:t>
      </w:r>
      <w:r w:rsidR="004126B1">
        <w:rPr>
          <w:rFonts w:ascii="Times New Roman" w:hAnsi="Times New Roman" w:cs="Times New Roman"/>
          <w:sz w:val="28"/>
          <w:szCs w:val="28"/>
        </w:rPr>
        <w:t>20</w:t>
      </w:r>
      <w:r w:rsidR="005062FF" w:rsidRPr="00315D1D">
        <w:rPr>
          <w:rFonts w:ascii="Times New Roman" w:hAnsi="Times New Roman" w:cs="Times New Roman"/>
          <w:sz w:val="28"/>
          <w:szCs w:val="28"/>
        </w:rPr>
        <w:t>.</w:t>
      </w:r>
      <w:r w:rsidR="004126B1">
        <w:rPr>
          <w:rFonts w:ascii="Times New Roman" w:hAnsi="Times New Roman" w:cs="Times New Roman"/>
          <w:sz w:val="28"/>
          <w:szCs w:val="28"/>
        </w:rPr>
        <w:t>10</w:t>
      </w:r>
      <w:r w:rsidR="005062FF" w:rsidRPr="00315D1D">
        <w:rPr>
          <w:rFonts w:ascii="Times New Roman" w:hAnsi="Times New Roman" w:cs="Times New Roman"/>
          <w:sz w:val="28"/>
          <w:szCs w:val="28"/>
        </w:rPr>
        <w:t>.20</w:t>
      </w:r>
      <w:r w:rsidR="00F853FB" w:rsidRPr="00315D1D">
        <w:rPr>
          <w:rFonts w:ascii="Times New Roman" w:hAnsi="Times New Roman" w:cs="Times New Roman"/>
          <w:sz w:val="28"/>
          <w:szCs w:val="28"/>
        </w:rPr>
        <w:t>2</w:t>
      </w:r>
      <w:r w:rsidR="004126B1">
        <w:rPr>
          <w:rFonts w:ascii="Times New Roman" w:hAnsi="Times New Roman" w:cs="Times New Roman"/>
          <w:sz w:val="28"/>
          <w:szCs w:val="28"/>
        </w:rPr>
        <w:t>5</w:t>
      </w:r>
      <w:r w:rsidR="007D33D6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5062FF" w:rsidRPr="00315D1D">
        <w:rPr>
          <w:rFonts w:ascii="Times New Roman" w:hAnsi="Times New Roman" w:cs="Times New Roman"/>
          <w:sz w:val="28"/>
          <w:szCs w:val="28"/>
        </w:rPr>
        <w:t>№</w:t>
      </w:r>
      <w:r w:rsidR="005B1885" w:rsidRPr="00315D1D">
        <w:rPr>
          <w:rFonts w:ascii="Times New Roman" w:hAnsi="Times New Roman" w:cs="Times New Roman"/>
          <w:sz w:val="28"/>
          <w:szCs w:val="28"/>
        </w:rPr>
        <w:t xml:space="preserve"> </w:t>
      </w:r>
      <w:r w:rsidR="004126B1">
        <w:rPr>
          <w:rFonts w:ascii="Times New Roman" w:hAnsi="Times New Roman" w:cs="Times New Roman"/>
          <w:sz w:val="28"/>
          <w:szCs w:val="28"/>
        </w:rPr>
        <w:t>20</w:t>
      </w:r>
      <w:r w:rsidR="003810D7" w:rsidRPr="00315D1D">
        <w:rPr>
          <w:rFonts w:ascii="Times New Roman" w:hAnsi="Times New Roman" w:cs="Times New Roman"/>
          <w:sz w:val="28"/>
          <w:szCs w:val="28"/>
        </w:rPr>
        <w:t>)</w:t>
      </w:r>
      <w:r w:rsidR="004E4E32" w:rsidRPr="00315D1D">
        <w:rPr>
          <w:rFonts w:ascii="Times New Roman" w:hAnsi="Times New Roman" w:cs="Times New Roman"/>
          <w:sz w:val="28"/>
          <w:szCs w:val="28"/>
        </w:rPr>
        <w:t xml:space="preserve">, </w:t>
      </w:r>
      <w:r w:rsidR="007A2AD4" w:rsidRPr="00315D1D">
        <w:rPr>
          <w:rFonts w:ascii="Times New Roman" w:hAnsi="Times New Roman" w:cs="Times New Roman"/>
          <w:sz w:val="28"/>
          <w:szCs w:val="28"/>
        </w:rPr>
        <w:t xml:space="preserve">виконавчий комітет Лебединської міської ради </w:t>
      </w:r>
      <w:r w:rsidR="00987222" w:rsidRPr="00315D1D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756E0D2B" w14:textId="3565343F" w:rsidR="00394021" w:rsidRPr="0064451D" w:rsidRDefault="00FF761F" w:rsidP="0064451D">
      <w:pPr>
        <w:numPr>
          <w:ilvl w:val="0"/>
          <w:numId w:val="1"/>
        </w:numPr>
        <w:tabs>
          <w:tab w:val="clear" w:pos="1069"/>
          <w:tab w:val="num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D7C">
        <w:rPr>
          <w:rFonts w:ascii="Times New Roman" w:hAnsi="Times New Roman" w:cs="Times New Roman"/>
          <w:sz w:val="28"/>
          <w:szCs w:val="28"/>
        </w:rPr>
        <w:t>Встановити опіку та</w:t>
      </w:r>
      <w:r w:rsidRPr="003871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04379" w:rsidRPr="00315D1D">
        <w:rPr>
          <w:rFonts w:ascii="Times New Roman" w:hAnsi="Times New Roman" w:cs="Times New Roman"/>
          <w:color w:val="000000" w:themeColor="text1"/>
          <w:sz w:val="28"/>
          <w:szCs w:val="28"/>
        </w:rPr>
        <w:t>ризнач</w:t>
      </w:r>
      <w:r w:rsidR="0064451D">
        <w:rPr>
          <w:rFonts w:ascii="Times New Roman" w:hAnsi="Times New Roman" w:cs="Times New Roman"/>
          <w:color w:val="000000" w:themeColor="text1"/>
          <w:sz w:val="28"/>
          <w:szCs w:val="28"/>
        </w:rPr>
        <w:t>ити</w:t>
      </w:r>
      <w:r w:rsidR="008847C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AEDDFCE" w14:textId="49BB79FC" w:rsidR="00EB505A" w:rsidRPr="000E55D1" w:rsidRDefault="00242CC2" w:rsidP="000E55D1">
      <w:pPr>
        <w:numPr>
          <w:ilvl w:val="1"/>
          <w:numId w:val="2"/>
        </w:numPr>
        <w:tabs>
          <w:tab w:val="left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E62406" w:rsidRPr="00B27530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3871F1">
        <w:rPr>
          <w:rFonts w:ascii="Times New Roman" w:hAnsi="Times New Roman" w:cs="Times New Roman"/>
          <w:sz w:val="28"/>
          <w:szCs w:val="28"/>
        </w:rPr>
        <w:t>,</w:t>
      </w:r>
      <w:r w:rsidR="00E62406" w:rsidRPr="00B27530">
        <w:rPr>
          <w:rFonts w:ascii="Times New Roman" w:hAnsi="Times New Roman" w:cs="Times New Roman"/>
          <w:sz w:val="28"/>
          <w:szCs w:val="28"/>
        </w:rPr>
        <w:t xml:space="preserve"> </w:t>
      </w:r>
      <w:r w:rsidR="00A32D7C" w:rsidRPr="00B27530">
        <w:rPr>
          <w:rFonts w:ascii="Times New Roman" w:hAnsi="Times New Roman" w:cs="Times New Roman"/>
          <w:sz w:val="28"/>
          <w:szCs w:val="28"/>
        </w:rPr>
        <w:t xml:space="preserve">опікуном над майном </w:t>
      </w:r>
      <w:r w:rsidR="00005022">
        <w:rPr>
          <w:rFonts w:ascii="Times New Roman" w:hAnsi="Times New Roman" w:cs="Times New Roman"/>
          <w:sz w:val="28"/>
          <w:szCs w:val="28"/>
        </w:rPr>
        <w:t>дитини, позбавленої батьківського піклування</w:t>
      </w:r>
      <w:r w:rsidR="00B82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B828DC">
        <w:rPr>
          <w:rFonts w:ascii="Times New Roman" w:hAnsi="Times New Roman" w:cs="Times New Roman"/>
          <w:sz w:val="28"/>
          <w:szCs w:val="28"/>
        </w:rPr>
        <w:t xml:space="preserve"> року народження,</w:t>
      </w:r>
      <w:r w:rsidR="00005022">
        <w:rPr>
          <w:rFonts w:ascii="Times New Roman" w:hAnsi="Times New Roman" w:cs="Times New Roman"/>
          <w:sz w:val="28"/>
          <w:szCs w:val="28"/>
        </w:rPr>
        <w:t xml:space="preserve"> </w:t>
      </w:r>
      <w:r w:rsidR="00E62406" w:rsidRPr="00B27530">
        <w:rPr>
          <w:rFonts w:ascii="Times New Roman" w:hAnsi="Times New Roman" w:cs="Times New Roman"/>
          <w:sz w:val="28"/>
          <w:szCs w:val="28"/>
        </w:rPr>
        <w:t>д</w:t>
      </w:r>
      <w:r w:rsidR="007268EE">
        <w:rPr>
          <w:rFonts w:ascii="Times New Roman" w:hAnsi="Times New Roman" w:cs="Times New Roman"/>
          <w:sz w:val="28"/>
          <w:szCs w:val="28"/>
        </w:rPr>
        <w:t>итини</w:t>
      </w:r>
      <w:r w:rsidR="00E62406" w:rsidRPr="00B27530">
        <w:rPr>
          <w:rFonts w:ascii="Times New Roman" w:hAnsi="Times New Roman" w:cs="Times New Roman"/>
          <w:sz w:val="28"/>
          <w:szCs w:val="28"/>
        </w:rPr>
        <w:t>-сир</w:t>
      </w:r>
      <w:r w:rsidR="007268EE">
        <w:rPr>
          <w:rFonts w:ascii="Times New Roman" w:hAnsi="Times New Roman" w:cs="Times New Roman"/>
          <w:sz w:val="28"/>
          <w:szCs w:val="28"/>
        </w:rPr>
        <w:t>оти</w:t>
      </w:r>
      <w:r w:rsidR="00E62406" w:rsidRPr="00B27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B27530">
        <w:rPr>
          <w:rFonts w:ascii="Times New Roman" w:hAnsi="Times New Roman" w:cs="Times New Roman"/>
          <w:sz w:val="28"/>
          <w:szCs w:val="28"/>
        </w:rPr>
        <w:t xml:space="preserve"> </w:t>
      </w:r>
      <w:r w:rsidR="00E62406" w:rsidRPr="00B27530">
        <w:rPr>
          <w:rFonts w:ascii="Times New Roman" w:hAnsi="Times New Roman" w:cs="Times New Roman"/>
          <w:sz w:val="28"/>
          <w:szCs w:val="28"/>
        </w:rPr>
        <w:t>року народження</w:t>
      </w:r>
      <w:r w:rsidR="00084781" w:rsidRPr="00B27530">
        <w:rPr>
          <w:rFonts w:ascii="Times New Roman" w:hAnsi="Times New Roman" w:cs="Times New Roman"/>
          <w:sz w:val="28"/>
          <w:szCs w:val="28"/>
        </w:rPr>
        <w:t xml:space="preserve">, </w:t>
      </w:r>
      <w:r w:rsidR="004673B0">
        <w:rPr>
          <w:rFonts w:ascii="Times New Roman" w:hAnsi="Times New Roman" w:cs="Times New Roman"/>
          <w:sz w:val="28"/>
          <w:szCs w:val="28"/>
        </w:rPr>
        <w:t>яке належить їм на праві спільної часткової власності</w:t>
      </w:r>
      <w:r w:rsidR="00FE2D99">
        <w:rPr>
          <w:rFonts w:ascii="Times New Roman" w:hAnsi="Times New Roman" w:cs="Times New Roman"/>
          <w:sz w:val="28"/>
          <w:szCs w:val="28"/>
        </w:rPr>
        <w:t xml:space="preserve"> </w:t>
      </w:r>
      <w:r w:rsidR="000A5F70">
        <w:rPr>
          <w:rFonts w:ascii="Times New Roman" w:hAnsi="Times New Roman" w:cs="Times New Roman"/>
          <w:sz w:val="28"/>
          <w:szCs w:val="28"/>
        </w:rPr>
        <w:t>(по ½ частині)</w:t>
      </w:r>
      <w:r w:rsidR="00B17129">
        <w:rPr>
          <w:rFonts w:ascii="Times New Roman" w:hAnsi="Times New Roman" w:cs="Times New Roman"/>
          <w:sz w:val="28"/>
          <w:szCs w:val="28"/>
        </w:rPr>
        <w:t xml:space="preserve">, а саме: квартирою </w:t>
      </w:r>
      <w:r w:rsidR="00983BDE">
        <w:rPr>
          <w:rFonts w:ascii="Times New Roman" w:hAnsi="Times New Roman" w:cs="Times New Roman"/>
          <w:sz w:val="28"/>
          <w:szCs w:val="28"/>
        </w:rPr>
        <w:t xml:space="preserve">загальною площею 45,6 </w:t>
      </w:r>
      <w:proofErr w:type="spellStart"/>
      <w:r w:rsidR="00983BD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983BDE">
        <w:rPr>
          <w:rFonts w:ascii="Times New Roman" w:hAnsi="Times New Roman" w:cs="Times New Roman"/>
          <w:sz w:val="28"/>
          <w:szCs w:val="28"/>
        </w:rPr>
        <w:t>.</w:t>
      </w:r>
      <w:r w:rsidR="005C01DD">
        <w:rPr>
          <w:rFonts w:ascii="Times New Roman" w:hAnsi="Times New Roman" w:cs="Times New Roman"/>
          <w:sz w:val="28"/>
          <w:szCs w:val="28"/>
        </w:rPr>
        <w:t xml:space="preserve"> </w:t>
      </w:r>
      <w:r w:rsidR="00983BDE">
        <w:rPr>
          <w:rFonts w:ascii="Times New Roman" w:hAnsi="Times New Roman" w:cs="Times New Roman"/>
          <w:sz w:val="28"/>
          <w:szCs w:val="28"/>
        </w:rPr>
        <w:t>м</w:t>
      </w:r>
      <w:r w:rsidR="007E7227">
        <w:rPr>
          <w:rFonts w:ascii="Times New Roman" w:hAnsi="Times New Roman" w:cs="Times New Roman"/>
          <w:sz w:val="28"/>
          <w:szCs w:val="28"/>
        </w:rPr>
        <w:t xml:space="preserve">, яка розташована за </w:t>
      </w:r>
      <w:proofErr w:type="spellStart"/>
      <w:r w:rsidR="007E722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7E7227">
        <w:rPr>
          <w:rFonts w:ascii="Times New Roman" w:hAnsi="Times New Roman" w:cs="Times New Roman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sz w:val="28"/>
          <w:szCs w:val="28"/>
        </w:rPr>
        <w:t>ХХХХХХ</w:t>
      </w:r>
      <w:r w:rsidR="007E7227">
        <w:rPr>
          <w:rFonts w:ascii="Times New Roman" w:hAnsi="Times New Roman" w:cs="Times New Roman"/>
          <w:sz w:val="28"/>
          <w:szCs w:val="28"/>
        </w:rPr>
        <w:t xml:space="preserve">, будинок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="007E7227">
        <w:rPr>
          <w:rFonts w:ascii="Times New Roman" w:hAnsi="Times New Roman" w:cs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E7227">
        <w:rPr>
          <w:rFonts w:ascii="Times New Roman" w:hAnsi="Times New Roman" w:cs="Times New Roman"/>
          <w:sz w:val="28"/>
          <w:szCs w:val="28"/>
        </w:rPr>
        <w:t xml:space="preserve">, місто Лебедин, Сумський район, Сумська область, </w:t>
      </w:r>
      <w:r w:rsidR="00EC1B3A">
        <w:rPr>
          <w:rFonts w:ascii="Times New Roman" w:hAnsi="Times New Roman" w:cs="Times New Roman"/>
          <w:sz w:val="28"/>
          <w:szCs w:val="28"/>
        </w:rPr>
        <w:t>земельн</w:t>
      </w:r>
      <w:r w:rsidR="00AA1C15">
        <w:rPr>
          <w:rFonts w:ascii="Times New Roman" w:hAnsi="Times New Roman" w:cs="Times New Roman"/>
          <w:sz w:val="28"/>
          <w:szCs w:val="28"/>
        </w:rPr>
        <w:t>ими</w:t>
      </w:r>
      <w:r w:rsidR="00EC1B3A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AA1C15">
        <w:rPr>
          <w:rFonts w:ascii="Times New Roman" w:hAnsi="Times New Roman" w:cs="Times New Roman"/>
          <w:sz w:val="28"/>
          <w:szCs w:val="28"/>
        </w:rPr>
        <w:t>ами</w:t>
      </w:r>
      <w:r w:rsidR="00EC1B3A">
        <w:rPr>
          <w:rFonts w:ascii="Times New Roman" w:hAnsi="Times New Roman" w:cs="Times New Roman"/>
          <w:sz w:val="28"/>
          <w:szCs w:val="28"/>
        </w:rPr>
        <w:t xml:space="preserve"> </w:t>
      </w:r>
      <w:r w:rsidR="00901F89">
        <w:rPr>
          <w:rFonts w:ascii="Times New Roman" w:hAnsi="Times New Roman" w:cs="Times New Roman"/>
          <w:sz w:val="28"/>
          <w:szCs w:val="28"/>
        </w:rPr>
        <w:t xml:space="preserve">для ведення товарного сільськогосподарського виробництва </w:t>
      </w:r>
      <w:r w:rsidR="00EC1B3A">
        <w:rPr>
          <w:rFonts w:ascii="Times New Roman" w:hAnsi="Times New Roman" w:cs="Times New Roman"/>
          <w:sz w:val="28"/>
          <w:szCs w:val="28"/>
        </w:rPr>
        <w:t>площе</w:t>
      </w:r>
      <w:r w:rsidR="00901F89">
        <w:rPr>
          <w:rFonts w:ascii="Times New Roman" w:hAnsi="Times New Roman" w:cs="Times New Roman"/>
          <w:sz w:val="28"/>
          <w:szCs w:val="28"/>
        </w:rPr>
        <w:t>ю 0,4197 га з кадастровим номером 5910500000</w:t>
      </w:r>
      <w:r w:rsidR="00AA1C15">
        <w:rPr>
          <w:rFonts w:ascii="Times New Roman" w:hAnsi="Times New Roman" w:cs="Times New Roman"/>
          <w:sz w:val="28"/>
          <w:szCs w:val="28"/>
        </w:rPr>
        <w:t>:04:001:</w:t>
      </w:r>
      <w:r>
        <w:rPr>
          <w:rFonts w:ascii="Times New Roman" w:hAnsi="Times New Roman" w:cs="Times New Roman"/>
          <w:sz w:val="28"/>
          <w:szCs w:val="28"/>
        </w:rPr>
        <w:t>хххх</w:t>
      </w:r>
      <w:r w:rsidR="00AA1C15">
        <w:rPr>
          <w:rFonts w:ascii="Times New Roman" w:hAnsi="Times New Roman" w:cs="Times New Roman"/>
          <w:sz w:val="28"/>
          <w:szCs w:val="28"/>
        </w:rPr>
        <w:t>, площею 2,3482 га з кадастровим номером 5910500000:03:005</w:t>
      </w:r>
      <w:r w:rsidR="00C95C13">
        <w:rPr>
          <w:rFonts w:ascii="Times New Roman" w:hAnsi="Times New Roman" w:cs="Times New Roman"/>
          <w:sz w:val="28"/>
          <w:szCs w:val="28"/>
        </w:rPr>
        <w:t>:</w:t>
      </w:r>
      <w:bookmarkStart w:id="1" w:name="_Hlk134522811"/>
      <w:r>
        <w:rPr>
          <w:rFonts w:ascii="Times New Roman" w:hAnsi="Times New Roman" w:cs="Times New Roman"/>
          <w:sz w:val="28"/>
          <w:szCs w:val="28"/>
        </w:rPr>
        <w:t>хххх</w:t>
      </w:r>
      <w:r w:rsidR="000E55D1">
        <w:rPr>
          <w:rFonts w:ascii="Times New Roman" w:hAnsi="Times New Roman" w:cs="Times New Roman"/>
          <w:sz w:val="28"/>
          <w:szCs w:val="28"/>
        </w:rPr>
        <w:t xml:space="preserve">, </w:t>
      </w:r>
      <w:r w:rsidR="006173A0" w:rsidRPr="000E55D1">
        <w:rPr>
          <w:rFonts w:ascii="Times New Roman" w:hAnsi="Times New Roman" w:cs="Times New Roman"/>
          <w:sz w:val="28"/>
          <w:szCs w:val="28"/>
        </w:rPr>
        <w:t>та покласти на неї обов’язки за збереження вищезазначеного майна.</w:t>
      </w:r>
      <w:bookmarkEnd w:id="1"/>
    </w:p>
    <w:p w14:paraId="62AF9802" w14:textId="35FEA282" w:rsidR="00E5042B" w:rsidRPr="00B27530" w:rsidRDefault="00242CC2" w:rsidP="00B27530">
      <w:pPr>
        <w:pStyle w:val="a8"/>
        <w:numPr>
          <w:ilvl w:val="1"/>
          <w:numId w:val="2"/>
        </w:numPr>
        <w:tabs>
          <w:tab w:val="left" w:pos="709"/>
          <w:tab w:val="left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B27530">
        <w:rPr>
          <w:rFonts w:ascii="Times New Roman" w:hAnsi="Times New Roman" w:cs="Times New Roman"/>
          <w:sz w:val="28"/>
          <w:szCs w:val="28"/>
        </w:rPr>
        <w:t xml:space="preserve"> </w:t>
      </w:r>
      <w:r w:rsidR="006173A0" w:rsidRPr="00B27530">
        <w:rPr>
          <w:rFonts w:ascii="Times New Roman" w:hAnsi="Times New Roman" w:cs="Times New Roman"/>
          <w:sz w:val="28"/>
          <w:szCs w:val="28"/>
        </w:rPr>
        <w:t xml:space="preserve">року народження </w:t>
      </w:r>
      <w:r w:rsidR="00BF1D37">
        <w:rPr>
          <w:rFonts w:ascii="Times New Roman" w:hAnsi="Times New Roman" w:cs="Times New Roman"/>
          <w:sz w:val="28"/>
          <w:szCs w:val="28"/>
        </w:rPr>
        <w:t xml:space="preserve">опікуном </w:t>
      </w:r>
      <w:r w:rsidR="00A32D7C" w:rsidRPr="00B27530">
        <w:rPr>
          <w:rFonts w:ascii="Times New Roman" w:hAnsi="Times New Roman" w:cs="Times New Roman"/>
          <w:sz w:val="28"/>
          <w:szCs w:val="28"/>
        </w:rPr>
        <w:t xml:space="preserve">над </w:t>
      </w:r>
      <w:bookmarkStart w:id="2" w:name="_Hlk211515082"/>
      <w:r w:rsidR="005945E3">
        <w:rPr>
          <w:rFonts w:ascii="Times New Roman" w:hAnsi="Times New Roman" w:cs="Times New Roman"/>
          <w:sz w:val="28"/>
          <w:szCs w:val="28"/>
        </w:rPr>
        <w:t xml:space="preserve">будинком за </w:t>
      </w:r>
      <w:proofErr w:type="spellStart"/>
      <w:r w:rsidR="005945E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5945E3">
        <w:rPr>
          <w:rFonts w:ascii="Times New Roman" w:hAnsi="Times New Roman" w:cs="Times New Roman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sz w:val="28"/>
          <w:szCs w:val="28"/>
        </w:rPr>
        <w:t>ХХХХХХ</w:t>
      </w:r>
      <w:r w:rsidR="005945E3">
        <w:rPr>
          <w:rFonts w:ascii="Times New Roman" w:hAnsi="Times New Roman" w:cs="Times New Roman"/>
          <w:sz w:val="28"/>
          <w:szCs w:val="28"/>
        </w:rPr>
        <w:t xml:space="preserve">, будинок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="009F0F0D">
        <w:rPr>
          <w:rFonts w:ascii="Times New Roman" w:hAnsi="Times New Roman" w:cs="Times New Roman"/>
          <w:sz w:val="28"/>
          <w:szCs w:val="28"/>
        </w:rPr>
        <w:t xml:space="preserve">, село </w:t>
      </w:r>
      <w:r>
        <w:rPr>
          <w:rFonts w:ascii="Times New Roman" w:hAnsi="Times New Roman" w:cs="Times New Roman"/>
          <w:sz w:val="28"/>
          <w:szCs w:val="28"/>
        </w:rPr>
        <w:t>ХХХХХ</w:t>
      </w:r>
      <w:r w:rsidR="009F0F0D">
        <w:rPr>
          <w:rFonts w:ascii="Times New Roman" w:hAnsi="Times New Roman" w:cs="Times New Roman"/>
          <w:sz w:val="28"/>
          <w:szCs w:val="28"/>
        </w:rPr>
        <w:t>, Сумський район, Сумська область</w:t>
      </w:r>
      <w:r w:rsidR="00514C13">
        <w:rPr>
          <w:rFonts w:ascii="Times New Roman" w:hAnsi="Times New Roman" w:cs="Times New Roman"/>
          <w:sz w:val="28"/>
          <w:szCs w:val="28"/>
        </w:rPr>
        <w:t xml:space="preserve">, </w:t>
      </w:r>
      <w:r w:rsidR="00953396">
        <w:rPr>
          <w:rFonts w:ascii="Times New Roman" w:hAnsi="Times New Roman" w:cs="Times New Roman"/>
          <w:sz w:val="28"/>
          <w:szCs w:val="28"/>
        </w:rPr>
        <w:t xml:space="preserve">який належав </w:t>
      </w:r>
      <w:r w:rsidR="00BF1D37">
        <w:rPr>
          <w:rFonts w:ascii="Times New Roman" w:hAnsi="Times New Roman" w:cs="Times New Roman"/>
          <w:sz w:val="28"/>
          <w:szCs w:val="28"/>
        </w:rPr>
        <w:t xml:space="preserve">на праві власності </w:t>
      </w:r>
      <w:r w:rsidR="00953396">
        <w:rPr>
          <w:rFonts w:ascii="Times New Roman" w:hAnsi="Times New Roman" w:cs="Times New Roman"/>
          <w:sz w:val="28"/>
          <w:szCs w:val="28"/>
        </w:rPr>
        <w:t xml:space="preserve">померлій </w:t>
      </w:r>
      <w:r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2076F1">
        <w:rPr>
          <w:rFonts w:ascii="Times New Roman" w:hAnsi="Times New Roman" w:cs="Times New Roman"/>
          <w:sz w:val="28"/>
          <w:szCs w:val="28"/>
        </w:rPr>
        <w:t xml:space="preserve">, відповідно до </w:t>
      </w:r>
      <w:r w:rsidR="00EA2730">
        <w:rPr>
          <w:rFonts w:ascii="Times New Roman" w:hAnsi="Times New Roman" w:cs="Times New Roman"/>
          <w:sz w:val="28"/>
          <w:szCs w:val="28"/>
        </w:rPr>
        <w:t>свідоцтв</w:t>
      </w:r>
      <w:r w:rsidR="002076F1">
        <w:rPr>
          <w:rFonts w:ascii="Times New Roman" w:hAnsi="Times New Roman" w:cs="Times New Roman"/>
          <w:sz w:val="28"/>
          <w:szCs w:val="28"/>
        </w:rPr>
        <w:t>а</w:t>
      </w:r>
      <w:r w:rsidR="00EA2730">
        <w:rPr>
          <w:rFonts w:ascii="Times New Roman" w:hAnsi="Times New Roman" w:cs="Times New Roman"/>
          <w:sz w:val="28"/>
          <w:szCs w:val="28"/>
        </w:rPr>
        <w:t xml:space="preserve"> про спадщину за законом</w:t>
      </w:r>
      <w:r w:rsidR="00E454BE">
        <w:rPr>
          <w:rFonts w:ascii="Times New Roman" w:hAnsi="Times New Roman" w:cs="Times New Roman"/>
          <w:sz w:val="28"/>
          <w:szCs w:val="28"/>
        </w:rPr>
        <w:t>,</w:t>
      </w:r>
      <w:r w:rsidR="00DF1D5E">
        <w:rPr>
          <w:rFonts w:ascii="Times New Roman" w:hAnsi="Times New Roman" w:cs="Times New Roman"/>
          <w:sz w:val="28"/>
          <w:szCs w:val="28"/>
        </w:rPr>
        <w:t xml:space="preserve"> </w:t>
      </w:r>
      <w:r w:rsidR="00B223BA">
        <w:rPr>
          <w:rFonts w:ascii="Times New Roman" w:hAnsi="Times New Roman" w:cs="Times New Roman"/>
          <w:sz w:val="28"/>
          <w:szCs w:val="28"/>
        </w:rPr>
        <w:t>серія та номер:</w:t>
      </w:r>
      <w:r w:rsidR="002076F1">
        <w:rPr>
          <w:rFonts w:ascii="Times New Roman" w:hAnsi="Times New Roman" w:cs="Times New Roman"/>
          <w:sz w:val="28"/>
          <w:szCs w:val="28"/>
        </w:rPr>
        <w:t xml:space="preserve"> </w:t>
      </w:r>
      <w:r w:rsidR="00B223BA">
        <w:rPr>
          <w:rFonts w:ascii="Times New Roman" w:hAnsi="Times New Roman" w:cs="Times New Roman"/>
          <w:sz w:val="28"/>
          <w:szCs w:val="28"/>
        </w:rPr>
        <w:t>2862, видан</w:t>
      </w:r>
      <w:r w:rsidR="002076F1">
        <w:rPr>
          <w:rFonts w:ascii="Times New Roman" w:hAnsi="Times New Roman" w:cs="Times New Roman"/>
          <w:sz w:val="28"/>
          <w:szCs w:val="28"/>
        </w:rPr>
        <w:t>ого</w:t>
      </w:r>
      <w:r w:rsidR="00B223BA">
        <w:rPr>
          <w:rFonts w:ascii="Times New Roman" w:hAnsi="Times New Roman" w:cs="Times New Roman"/>
          <w:sz w:val="28"/>
          <w:szCs w:val="28"/>
        </w:rPr>
        <w:t xml:space="preserve"> 25.09.2013 Лебединською районною нотаріальною конторою</w:t>
      </w:r>
      <w:r w:rsidR="002076F1">
        <w:rPr>
          <w:rFonts w:ascii="Times New Roman" w:hAnsi="Times New Roman" w:cs="Times New Roman"/>
          <w:sz w:val="28"/>
          <w:szCs w:val="28"/>
        </w:rPr>
        <w:t>, в</w:t>
      </w:r>
      <w:r w:rsidR="00514C13">
        <w:rPr>
          <w:rFonts w:ascii="Times New Roman" w:hAnsi="Times New Roman" w:cs="Times New Roman"/>
          <w:sz w:val="28"/>
          <w:szCs w:val="28"/>
        </w:rPr>
        <w:t xml:space="preserve"> якому </w:t>
      </w:r>
      <w:r w:rsidR="00CD3CAA">
        <w:rPr>
          <w:rFonts w:ascii="Times New Roman" w:hAnsi="Times New Roman" w:cs="Times New Roman"/>
          <w:sz w:val="28"/>
          <w:szCs w:val="28"/>
        </w:rPr>
        <w:t xml:space="preserve">до встановлення опіки </w:t>
      </w:r>
      <w:r w:rsidR="00187D25">
        <w:rPr>
          <w:rFonts w:ascii="Times New Roman" w:hAnsi="Times New Roman" w:cs="Times New Roman"/>
          <w:sz w:val="28"/>
          <w:szCs w:val="28"/>
        </w:rPr>
        <w:t xml:space="preserve">разом з нею </w:t>
      </w:r>
      <w:r w:rsidR="00514C13">
        <w:rPr>
          <w:rFonts w:ascii="Times New Roman" w:hAnsi="Times New Roman" w:cs="Times New Roman"/>
          <w:sz w:val="28"/>
          <w:szCs w:val="28"/>
        </w:rPr>
        <w:t xml:space="preserve">проживали </w:t>
      </w:r>
      <w:r w:rsidR="00BF1D37">
        <w:rPr>
          <w:rFonts w:ascii="Times New Roman" w:hAnsi="Times New Roman" w:cs="Times New Roman"/>
          <w:sz w:val="28"/>
          <w:szCs w:val="28"/>
        </w:rPr>
        <w:t>її діти</w:t>
      </w:r>
      <w:r w:rsidR="00514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953396">
        <w:rPr>
          <w:rFonts w:ascii="Times New Roman" w:hAnsi="Times New Roman" w:cs="Times New Roman"/>
          <w:sz w:val="28"/>
          <w:szCs w:val="28"/>
        </w:rPr>
        <w:t xml:space="preserve"> року народження, </w:t>
      </w:r>
      <w:r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C46E4B">
        <w:rPr>
          <w:rFonts w:ascii="Times New Roman" w:hAnsi="Times New Roman" w:cs="Times New Roman"/>
          <w:sz w:val="28"/>
          <w:szCs w:val="28"/>
        </w:rPr>
        <w:t xml:space="preserve"> року народження, </w:t>
      </w:r>
      <w:r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Pr="00B27530">
        <w:rPr>
          <w:rFonts w:ascii="Times New Roman" w:hAnsi="Times New Roman" w:cs="Times New Roman"/>
          <w:sz w:val="28"/>
          <w:szCs w:val="28"/>
        </w:rPr>
        <w:t xml:space="preserve"> </w:t>
      </w:r>
      <w:r w:rsidR="00BF1D37">
        <w:rPr>
          <w:rFonts w:ascii="Times New Roman" w:hAnsi="Times New Roman" w:cs="Times New Roman"/>
          <w:sz w:val="28"/>
          <w:szCs w:val="28"/>
        </w:rPr>
        <w:t>року народження</w:t>
      </w:r>
      <w:r w:rsidR="00CD3CAA">
        <w:rPr>
          <w:rFonts w:ascii="Times New Roman" w:hAnsi="Times New Roman" w:cs="Times New Roman"/>
          <w:sz w:val="28"/>
          <w:szCs w:val="28"/>
        </w:rPr>
        <w:t>.</w:t>
      </w:r>
      <w:r w:rsidR="00C46E4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05676B15" w14:textId="77777777" w:rsidR="000D188B" w:rsidRPr="00315D1D" w:rsidRDefault="00754B67" w:rsidP="00EB505A">
      <w:pPr>
        <w:numPr>
          <w:ilvl w:val="0"/>
          <w:numId w:val="3"/>
        </w:numPr>
        <w:tabs>
          <w:tab w:val="clear" w:pos="1069"/>
          <w:tab w:val="num" w:pos="851"/>
        </w:tabs>
        <w:ind w:left="0" w:right="-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D1D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03772B" w:rsidRPr="00315D1D">
        <w:rPr>
          <w:rFonts w:ascii="Times New Roman" w:hAnsi="Times New Roman" w:cs="Times New Roman"/>
          <w:sz w:val="28"/>
          <w:szCs w:val="28"/>
        </w:rPr>
        <w:t xml:space="preserve"> цього</w:t>
      </w:r>
      <w:r w:rsidR="000D188B" w:rsidRPr="00315D1D">
        <w:rPr>
          <w:rFonts w:ascii="Times New Roman" w:hAnsi="Times New Roman" w:cs="Times New Roman"/>
          <w:sz w:val="28"/>
          <w:szCs w:val="28"/>
        </w:rPr>
        <w:t xml:space="preserve"> рішення покласти на </w:t>
      </w:r>
      <w:r w:rsidR="002428C4" w:rsidRPr="00315D1D">
        <w:rPr>
          <w:rFonts w:ascii="Times New Roman" w:hAnsi="Times New Roman" w:cs="Times New Roman"/>
          <w:sz w:val="28"/>
          <w:szCs w:val="28"/>
        </w:rPr>
        <w:t>керуючого справами виконавчого ко</w:t>
      </w:r>
      <w:r w:rsidR="001E6AA5">
        <w:rPr>
          <w:rFonts w:ascii="Times New Roman" w:hAnsi="Times New Roman" w:cs="Times New Roman"/>
          <w:sz w:val="28"/>
          <w:szCs w:val="28"/>
        </w:rPr>
        <w:t>мітету</w:t>
      </w:r>
      <w:r w:rsidR="002428C4" w:rsidRPr="00315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28C4" w:rsidRPr="00315D1D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="002428C4" w:rsidRPr="00315D1D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6B83BCBF" w14:textId="77777777" w:rsidR="00C057CB" w:rsidRPr="00315D1D" w:rsidRDefault="00C057CB" w:rsidP="001B43D5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14:paraId="37ECED77" w14:textId="77777777" w:rsidR="00EB505A" w:rsidRPr="00315D1D" w:rsidRDefault="00EB505A" w:rsidP="001B43D5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14:paraId="175EAE4C" w14:textId="77777777" w:rsidR="001B385F" w:rsidRPr="00315D1D" w:rsidRDefault="001B385F" w:rsidP="004A0EEB">
      <w:pPr>
        <w:pStyle w:val="NoSpacing1"/>
        <w:tabs>
          <w:tab w:val="left" w:pos="6804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Виконуючий обов’язки</w:t>
      </w:r>
    </w:p>
    <w:p w14:paraId="265158B3" w14:textId="77777777" w:rsidR="001B385F" w:rsidRPr="00315D1D" w:rsidRDefault="001B385F" w:rsidP="001E6AA5">
      <w:pPr>
        <w:pStyle w:val="NoSpacing1"/>
        <w:tabs>
          <w:tab w:val="left" w:pos="6804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міського голови</w:t>
      </w:r>
      <w:r w:rsidRPr="00315D1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Світлана ГОРОШКО</w:t>
      </w:r>
    </w:p>
    <w:p w14:paraId="19C4A29F" w14:textId="77777777" w:rsidR="001B385F" w:rsidRPr="00315D1D" w:rsidRDefault="001B385F" w:rsidP="001B385F">
      <w:pPr>
        <w:pStyle w:val="NoSpacing1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9F6E34" w14:textId="77777777" w:rsidR="001B385F" w:rsidRPr="00315D1D" w:rsidRDefault="001B385F" w:rsidP="001B385F">
      <w:pPr>
        <w:pStyle w:val="1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5D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</w:t>
      </w:r>
    </w:p>
    <w:p w14:paraId="2A537C76" w14:textId="77777777" w:rsidR="001B385F" w:rsidRPr="00315D1D" w:rsidRDefault="001B385F" w:rsidP="001E6AA5">
      <w:pPr>
        <w:tabs>
          <w:tab w:val="left" w:pos="6804"/>
        </w:tabs>
        <w:rPr>
          <w:rFonts w:ascii="Times New Roman" w:hAnsi="Times New Roman" w:cs="Times New Roman"/>
          <w:b/>
          <w:sz w:val="28"/>
          <w:szCs w:val="28"/>
        </w:rPr>
      </w:pPr>
      <w:r w:rsidRPr="00315D1D">
        <w:rPr>
          <w:rFonts w:ascii="Times New Roman" w:hAnsi="Times New Roman" w:cs="Times New Roman"/>
          <w:b/>
          <w:sz w:val="28"/>
          <w:szCs w:val="28"/>
        </w:rPr>
        <w:t>виконавчого комітету</w:t>
      </w:r>
      <w:r w:rsidRPr="00315D1D">
        <w:rPr>
          <w:rFonts w:ascii="Times New Roman" w:hAnsi="Times New Roman" w:cs="Times New Roman"/>
          <w:b/>
          <w:sz w:val="28"/>
          <w:szCs w:val="28"/>
        </w:rPr>
        <w:tab/>
        <w:t>Сергій ПОДОЛЬКО</w:t>
      </w:r>
    </w:p>
    <w:sectPr w:rsidR="001B385F" w:rsidRPr="00315D1D" w:rsidSect="00D117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7E43" w14:textId="77777777" w:rsidR="000A0E35" w:rsidRDefault="000A0E35" w:rsidP="00D1172A">
      <w:r>
        <w:separator/>
      </w:r>
    </w:p>
  </w:endnote>
  <w:endnote w:type="continuationSeparator" w:id="0">
    <w:p w14:paraId="7A07265D" w14:textId="77777777" w:rsidR="000A0E35" w:rsidRDefault="000A0E35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F547" w14:textId="77777777" w:rsidR="000A0E35" w:rsidRDefault="000A0E35" w:rsidP="00D1172A">
      <w:r>
        <w:separator/>
      </w:r>
    </w:p>
  </w:footnote>
  <w:footnote w:type="continuationSeparator" w:id="0">
    <w:p w14:paraId="1399CCE2" w14:textId="77777777" w:rsidR="000A0E35" w:rsidRDefault="000A0E35" w:rsidP="00D1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04833"/>
    <w:multiLevelType w:val="hybridMultilevel"/>
    <w:tmpl w:val="37808B6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5FFA384D"/>
    <w:multiLevelType w:val="hybridMultilevel"/>
    <w:tmpl w:val="97540F7C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7C8F5C5B"/>
    <w:multiLevelType w:val="hybridMultilevel"/>
    <w:tmpl w:val="ADAE896E"/>
    <w:lvl w:ilvl="0" w:tplc="8C144BE0">
      <w:start w:val="2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078510">
    <w:abstractNumId w:val="1"/>
  </w:num>
  <w:num w:numId="2" w16cid:durableId="1685327458">
    <w:abstractNumId w:val="0"/>
  </w:num>
  <w:num w:numId="3" w16cid:durableId="171233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78"/>
    <w:rsid w:val="00005022"/>
    <w:rsid w:val="00012B34"/>
    <w:rsid w:val="0003772B"/>
    <w:rsid w:val="00040209"/>
    <w:rsid w:val="0004038C"/>
    <w:rsid w:val="00066CE0"/>
    <w:rsid w:val="00084781"/>
    <w:rsid w:val="00093890"/>
    <w:rsid w:val="000A0E35"/>
    <w:rsid w:val="000A3285"/>
    <w:rsid w:val="000A5F70"/>
    <w:rsid w:val="000C191F"/>
    <w:rsid w:val="000D188B"/>
    <w:rsid w:val="000E28B0"/>
    <w:rsid w:val="000E55D1"/>
    <w:rsid w:val="000E6B50"/>
    <w:rsid w:val="00105F8B"/>
    <w:rsid w:val="001110D2"/>
    <w:rsid w:val="0012210F"/>
    <w:rsid w:val="0012545C"/>
    <w:rsid w:val="0014221A"/>
    <w:rsid w:val="00151437"/>
    <w:rsid w:val="0018004C"/>
    <w:rsid w:val="00183200"/>
    <w:rsid w:val="00187D25"/>
    <w:rsid w:val="001B385F"/>
    <w:rsid w:val="001B43D5"/>
    <w:rsid w:val="001C35BB"/>
    <w:rsid w:val="001D1AB9"/>
    <w:rsid w:val="001D794C"/>
    <w:rsid w:val="001E5A53"/>
    <w:rsid w:val="001E6AA5"/>
    <w:rsid w:val="001F5932"/>
    <w:rsid w:val="002076F1"/>
    <w:rsid w:val="002428C4"/>
    <w:rsid w:val="00242CC2"/>
    <w:rsid w:val="00262EFA"/>
    <w:rsid w:val="00275234"/>
    <w:rsid w:val="0028518F"/>
    <w:rsid w:val="0029240A"/>
    <w:rsid w:val="002B2AC6"/>
    <w:rsid w:val="002D0B34"/>
    <w:rsid w:val="002E10E3"/>
    <w:rsid w:val="00305D65"/>
    <w:rsid w:val="00315D1D"/>
    <w:rsid w:val="00316DC2"/>
    <w:rsid w:val="003175EA"/>
    <w:rsid w:val="00317A01"/>
    <w:rsid w:val="00331C1F"/>
    <w:rsid w:val="00351165"/>
    <w:rsid w:val="00362068"/>
    <w:rsid w:val="003627C8"/>
    <w:rsid w:val="003810A6"/>
    <w:rsid w:val="003810D7"/>
    <w:rsid w:val="00384094"/>
    <w:rsid w:val="003871F1"/>
    <w:rsid w:val="00394021"/>
    <w:rsid w:val="003A3629"/>
    <w:rsid w:val="003B73FC"/>
    <w:rsid w:val="003D1DD8"/>
    <w:rsid w:val="003E156C"/>
    <w:rsid w:val="003E2010"/>
    <w:rsid w:val="003E517F"/>
    <w:rsid w:val="0040340A"/>
    <w:rsid w:val="0040654A"/>
    <w:rsid w:val="00406678"/>
    <w:rsid w:val="004126B1"/>
    <w:rsid w:val="004164B4"/>
    <w:rsid w:val="00423C19"/>
    <w:rsid w:val="00440ACF"/>
    <w:rsid w:val="004509C7"/>
    <w:rsid w:val="004673B0"/>
    <w:rsid w:val="004774C9"/>
    <w:rsid w:val="00496815"/>
    <w:rsid w:val="004A0EEB"/>
    <w:rsid w:val="004A3498"/>
    <w:rsid w:val="004B22B6"/>
    <w:rsid w:val="004B74AA"/>
    <w:rsid w:val="004C6596"/>
    <w:rsid w:val="004D3B37"/>
    <w:rsid w:val="004D6ABA"/>
    <w:rsid w:val="004E2C63"/>
    <w:rsid w:val="004E49D2"/>
    <w:rsid w:val="004E4E32"/>
    <w:rsid w:val="004F28AF"/>
    <w:rsid w:val="00502D77"/>
    <w:rsid w:val="00504379"/>
    <w:rsid w:val="005062FF"/>
    <w:rsid w:val="00514C13"/>
    <w:rsid w:val="005271A7"/>
    <w:rsid w:val="005324D0"/>
    <w:rsid w:val="00550EC0"/>
    <w:rsid w:val="00561485"/>
    <w:rsid w:val="00580DAD"/>
    <w:rsid w:val="00582E64"/>
    <w:rsid w:val="005945E3"/>
    <w:rsid w:val="005B1885"/>
    <w:rsid w:val="005B46FB"/>
    <w:rsid w:val="005C01DD"/>
    <w:rsid w:val="005C082C"/>
    <w:rsid w:val="005E7B65"/>
    <w:rsid w:val="00607957"/>
    <w:rsid w:val="006173A0"/>
    <w:rsid w:val="0062247F"/>
    <w:rsid w:val="0063423D"/>
    <w:rsid w:val="0064451D"/>
    <w:rsid w:val="00650203"/>
    <w:rsid w:val="006566C7"/>
    <w:rsid w:val="00663069"/>
    <w:rsid w:val="006858EF"/>
    <w:rsid w:val="006B34AF"/>
    <w:rsid w:val="006E47A9"/>
    <w:rsid w:val="007019FB"/>
    <w:rsid w:val="00713D92"/>
    <w:rsid w:val="007268EE"/>
    <w:rsid w:val="007347BC"/>
    <w:rsid w:val="00735CCB"/>
    <w:rsid w:val="00754B67"/>
    <w:rsid w:val="007636A8"/>
    <w:rsid w:val="007723AC"/>
    <w:rsid w:val="00783AE6"/>
    <w:rsid w:val="00787A06"/>
    <w:rsid w:val="00790606"/>
    <w:rsid w:val="007A2AD4"/>
    <w:rsid w:val="007B2DD9"/>
    <w:rsid w:val="007C7CD3"/>
    <w:rsid w:val="007D33D6"/>
    <w:rsid w:val="007E1ED3"/>
    <w:rsid w:val="007E2C6B"/>
    <w:rsid w:val="007E7227"/>
    <w:rsid w:val="007F6FF0"/>
    <w:rsid w:val="00816A3E"/>
    <w:rsid w:val="00821131"/>
    <w:rsid w:val="00841C94"/>
    <w:rsid w:val="0085444C"/>
    <w:rsid w:val="008847C5"/>
    <w:rsid w:val="008B6932"/>
    <w:rsid w:val="008C6A6F"/>
    <w:rsid w:val="008E04C6"/>
    <w:rsid w:val="008E10ED"/>
    <w:rsid w:val="00901CCA"/>
    <w:rsid w:val="00901F89"/>
    <w:rsid w:val="00910404"/>
    <w:rsid w:val="0091769E"/>
    <w:rsid w:val="00953396"/>
    <w:rsid w:val="009559D8"/>
    <w:rsid w:val="009619CF"/>
    <w:rsid w:val="009759F3"/>
    <w:rsid w:val="00983BDE"/>
    <w:rsid w:val="00987222"/>
    <w:rsid w:val="00990F38"/>
    <w:rsid w:val="009927D1"/>
    <w:rsid w:val="00995969"/>
    <w:rsid w:val="009967CC"/>
    <w:rsid w:val="009A3A4D"/>
    <w:rsid w:val="009A7F5C"/>
    <w:rsid w:val="009C6BE9"/>
    <w:rsid w:val="009D0994"/>
    <w:rsid w:val="009E03FA"/>
    <w:rsid w:val="009E0D13"/>
    <w:rsid w:val="009F0D4E"/>
    <w:rsid w:val="009F0F0D"/>
    <w:rsid w:val="009F11C5"/>
    <w:rsid w:val="009F48FD"/>
    <w:rsid w:val="00A30CB4"/>
    <w:rsid w:val="00A316DA"/>
    <w:rsid w:val="00A32D7C"/>
    <w:rsid w:val="00A476D6"/>
    <w:rsid w:val="00A534B8"/>
    <w:rsid w:val="00A549F4"/>
    <w:rsid w:val="00A561DE"/>
    <w:rsid w:val="00A63BD1"/>
    <w:rsid w:val="00AA1C15"/>
    <w:rsid w:val="00AC56C1"/>
    <w:rsid w:val="00AE1056"/>
    <w:rsid w:val="00AE5970"/>
    <w:rsid w:val="00AF50E5"/>
    <w:rsid w:val="00AF5615"/>
    <w:rsid w:val="00B17129"/>
    <w:rsid w:val="00B223BA"/>
    <w:rsid w:val="00B27530"/>
    <w:rsid w:val="00B314F8"/>
    <w:rsid w:val="00B46389"/>
    <w:rsid w:val="00B60341"/>
    <w:rsid w:val="00B60465"/>
    <w:rsid w:val="00B73478"/>
    <w:rsid w:val="00B828DC"/>
    <w:rsid w:val="00B83E39"/>
    <w:rsid w:val="00B867B3"/>
    <w:rsid w:val="00BB3063"/>
    <w:rsid w:val="00BB38C6"/>
    <w:rsid w:val="00BC35B9"/>
    <w:rsid w:val="00BC5330"/>
    <w:rsid w:val="00BE1481"/>
    <w:rsid w:val="00BF1D37"/>
    <w:rsid w:val="00C057CB"/>
    <w:rsid w:val="00C06518"/>
    <w:rsid w:val="00C06905"/>
    <w:rsid w:val="00C356FF"/>
    <w:rsid w:val="00C41BE8"/>
    <w:rsid w:val="00C45BAF"/>
    <w:rsid w:val="00C46E4B"/>
    <w:rsid w:val="00C53723"/>
    <w:rsid w:val="00C95C13"/>
    <w:rsid w:val="00CA455E"/>
    <w:rsid w:val="00CA7A08"/>
    <w:rsid w:val="00CC33B9"/>
    <w:rsid w:val="00CD3CAA"/>
    <w:rsid w:val="00D11152"/>
    <w:rsid w:val="00D1172A"/>
    <w:rsid w:val="00D2794F"/>
    <w:rsid w:val="00D54E42"/>
    <w:rsid w:val="00D76286"/>
    <w:rsid w:val="00D76FE7"/>
    <w:rsid w:val="00D84B82"/>
    <w:rsid w:val="00D912DB"/>
    <w:rsid w:val="00DA691E"/>
    <w:rsid w:val="00DC2452"/>
    <w:rsid w:val="00DC4869"/>
    <w:rsid w:val="00DD3576"/>
    <w:rsid w:val="00DE56F2"/>
    <w:rsid w:val="00DF1D5E"/>
    <w:rsid w:val="00E075D5"/>
    <w:rsid w:val="00E150FD"/>
    <w:rsid w:val="00E15B20"/>
    <w:rsid w:val="00E23684"/>
    <w:rsid w:val="00E31290"/>
    <w:rsid w:val="00E454BE"/>
    <w:rsid w:val="00E5042B"/>
    <w:rsid w:val="00E560FD"/>
    <w:rsid w:val="00E60055"/>
    <w:rsid w:val="00E62406"/>
    <w:rsid w:val="00E65695"/>
    <w:rsid w:val="00E72C95"/>
    <w:rsid w:val="00E86763"/>
    <w:rsid w:val="00E93AB2"/>
    <w:rsid w:val="00EA2730"/>
    <w:rsid w:val="00EB505A"/>
    <w:rsid w:val="00EC1B3A"/>
    <w:rsid w:val="00EC712F"/>
    <w:rsid w:val="00ED460F"/>
    <w:rsid w:val="00F01F9D"/>
    <w:rsid w:val="00F022BF"/>
    <w:rsid w:val="00F07003"/>
    <w:rsid w:val="00F109D6"/>
    <w:rsid w:val="00F22BA2"/>
    <w:rsid w:val="00F23369"/>
    <w:rsid w:val="00F25091"/>
    <w:rsid w:val="00F520D7"/>
    <w:rsid w:val="00F54156"/>
    <w:rsid w:val="00F57469"/>
    <w:rsid w:val="00F57484"/>
    <w:rsid w:val="00F63CB4"/>
    <w:rsid w:val="00F70EE8"/>
    <w:rsid w:val="00F853FB"/>
    <w:rsid w:val="00F8642A"/>
    <w:rsid w:val="00F94FB9"/>
    <w:rsid w:val="00FA11BD"/>
    <w:rsid w:val="00FB28CD"/>
    <w:rsid w:val="00FB612F"/>
    <w:rsid w:val="00FD4289"/>
    <w:rsid w:val="00FD5558"/>
    <w:rsid w:val="00FE2A78"/>
    <w:rsid w:val="00FE2D99"/>
    <w:rsid w:val="00FE5D89"/>
    <w:rsid w:val="00FE7565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530AAFA2"/>
  <w15:docId w15:val="{1DA8AAE1-4700-441B-AB3D-287180C7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D1172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інтервалів1"/>
    <w:rsid w:val="001B43D5"/>
    <w:rPr>
      <w:rFonts w:ascii="Calibri" w:hAnsi="Calibri" w:cs="Calibri"/>
      <w:sz w:val="22"/>
      <w:szCs w:val="22"/>
      <w:lang w:val="ru-RU" w:eastAsia="ru-RU"/>
    </w:rPr>
  </w:style>
  <w:style w:type="paragraph" w:customStyle="1" w:styleId="10">
    <w:name w:val="Без интервала1"/>
    <w:rsid w:val="00DD3576"/>
    <w:rPr>
      <w:rFonts w:ascii="Calibri" w:hAnsi="Calibri" w:cs="Calibri"/>
      <w:sz w:val="22"/>
      <w:szCs w:val="22"/>
      <w:lang w:val="ru-RU" w:eastAsia="ru-RU"/>
    </w:rPr>
  </w:style>
  <w:style w:type="paragraph" w:styleId="a8">
    <w:name w:val="List Paragraph"/>
    <w:basedOn w:val="a"/>
    <w:uiPriority w:val="34"/>
    <w:qFormat/>
    <w:rsid w:val="00617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F49A0-C20B-49FB-A9F6-F0BE2735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4</cp:revision>
  <cp:lastPrinted>2022-11-24T07:49:00Z</cp:lastPrinted>
  <dcterms:created xsi:type="dcterms:W3CDTF">2025-10-16T13:02:00Z</dcterms:created>
  <dcterms:modified xsi:type="dcterms:W3CDTF">2025-10-17T06:45:00Z</dcterms:modified>
</cp:coreProperties>
</file>