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F165" w14:textId="77777777" w:rsidR="007C2674" w:rsidRPr="00CE760B" w:rsidRDefault="00000000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object w:dxaOrig="1440" w:dyaOrig="1440" w14:anchorId="7258A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05pt;margin-top:-55.1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26091157" r:id="rId8"/>
        </w:object>
      </w:r>
      <w:r w:rsidR="007C2674" w:rsidRPr="00CE760B">
        <w:rPr>
          <w:b/>
          <w:color w:val="000000"/>
          <w:sz w:val="27"/>
          <w:szCs w:val="27"/>
        </w:rPr>
        <w:t>ЛЕБЕДИНСЬКА МІСЬКА РАДА</w:t>
      </w:r>
    </w:p>
    <w:p w14:paraId="555F6AA9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488BAD5D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31869417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12EBFEE4" w14:textId="77777777" w:rsidR="007C2674" w:rsidRPr="00CE760B" w:rsidRDefault="007D1007" w:rsidP="007C267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СІМДЕСЯТА</w:t>
      </w:r>
      <w:r w:rsidR="007C2674" w:rsidRPr="00CE760B">
        <w:rPr>
          <w:b/>
          <w:color w:val="000000"/>
          <w:sz w:val="27"/>
          <w:szCs w:val="27"/>
        </w:rPr>
        <w:t xml:space="preserve"> СЕСІЯ</w:t>
      </w:r>
    </w:p>
    <w:p w14:paraId="029E1DB7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06E6A164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58CA3DBD" w14:textId="77777777" w:rsidR="007C2674" w:rsidRPr="007C2674" w:rsidRDefault="007C2674" w:rsidP="007C2674">
      <w:pPr>
        <w:tabs>
          <w:tab w:val="left" w:pos="5152"/>
        </w:tabs>
        <w:rPr>
          <w:color w:val="000000"/>
          <w:sz w:val="27"/>
          <w:szCs w:val="27"/>
        </w:rPr>
      </w:pPr>
    </w:p>
    <w:p w14:paraId="61AF6646" w14:textId="77777777" w:rsidR="007C2674" w:rsidRPr="00F2457D" w:rsidRDefault="007C2674" w:rsidP="007C2674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F2457D">
        <w:rPr>
          <w:color w:val="000000"/>
          <w:sz w:val="28"/>
          <w:szCs w:val="28"/>
        </w:rPr>
        <w:t>0</w:t>
      </w:r>
      <w:r w:rsidR="00F32BEC" w:rsidRPr="00F2457D">
        <w:rPr>
          <w:color w:val="000000"/>
          <w:sz w:val="28"/>
          <w:szCs w:val="28"/>
        </w:rPr>
        <w:t>0.12</w:t>
      </w:r>
      <w:r w:rsidRPr="00F2457D">
        <w:rPr>
          <w:color w:val="000000"/>
          <w:sz w:val="28"/>
          <w:szCs w:val="28"/>
        </w:rPr>
        <w:t>.2025</w:t>
      </w:r>
      <w:r w:rsidRPr="00F2457D">
        <w:rPr>
          <w:color w:val="000000"/>
          <w:sz w:val="28"/>
          <w:szCs w:val="28"/>
        </w:rPr>
        <w:tab/>
      </w:r>
      <w:r w:rsidRPr="00F2457D">
        <w:rPr>
          <w:color w:val="000000"/>
          <w:sz w:val="28"/>
          <w:szCs w:val="28"/>
        </w:rPr>
        <w:tab/>
      </w:r>
      <w:r w:rsidRPr="00F2457D">
        <w:rPr>
          <w:color w:val="000000"/>
          <w:sz w:val="28"/>
          <w:szCs w:val="28"/>
        </w:rPr>
        <w:tab/>
      </w:r>
      <w:r w:rsidRPr="00F2457D">
        <w:rPr>
          <w:color w:val="000000"/>
          <w:sz w:val="28"/>
          <w:szCs w:val="28"/>
        </w:rPr>
        <w:tab/>
        <w:t xml:space="preserve">       </w:t>
      </w:r>
      <w:r w:rsidR="006D5764" w:rsidRPr="00F2457D">
        <w:rPr>
          <w:color w:val="000000"/>
          <w:sz w:val="28"/>
          <w:szCs w:val="28"/>
        </w:rPr>
        <w:t xml:space="preserve"> </w:t>
      </w:r>
      <w:r w:rsidRPr="00F2457D">
        <w:rPr>
          <w:color w:val="000000"/>
          <w:sz w:val="28"/>
          <w:szCs w:val="28"/>
        </w:rPr>
        <w:t xml:space="preserve"> </w:t>
      </w:r>
      <w:r w:rsidR="00282E99" w:rsidRPr="00F2457D">
        <w:rPr>
          <w:color w:val="000000"/>
          <w:sz w:val="28"/>
          <w:szCs w:val="28"/>
        </w:rPr>
        <w:t xml:space="preserve">      </w:t>
      </w:r>
      <w:r w:rsidRPr="00F2457D">
        <w:rPr>
          <w:color w:val="000000"/>
          <w:sz w:val="28"/>
          <w:szCs w:val="28"/>
        </w:rPr>
        <w:t xml:space="preserve"> № </w:t>
      </w:r>
      <w:r w:rsidR="00DD121A" w:rsidRPr="00F2457D">
        <w:rPr>
          <w:color w:val="000000"/>
          <w:sz w:val="28"/>
          <w:szCs w:val="28"/>
        </w:rPr>
        <w:t>0000</w:t>
      </w:r>
      <w:r w:rsidRPr="00F2457D">
        <w:rPr>
          <w:color w:val="000000"/>
          <w:sz w:val="28"/>
          <w:szCs w:val="28"/>
        </w:rPr>
        <w:t>-МР</w:t>
      </w:r>
    </w:p>
    <w:p w14:paraId="20F36831" w14:textId="77777777" w:rsidR="007C2674" w:rsidRPr="00F2457D" w:rsidRDefault="007C2674" w:rsidP="007C2674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F2457D">
        <w:rPr>
          <w:color w:val="000000"/>
          <w:sz w:val="28"/>
          <w:szCs w:val="28"/>
        </w:rPr>
        <w:t>м. Лебедин</w:t>
      </w:r>
    </w:p>
    <w:p w14:paraId="34F0F4B2" w14:textId="77777777" w:rsidR="007C2674" w:rsidRPr="00CE760B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1AE822CA" w14:textId="77777777" w:rsidR="007C2674" w:rsidRPr="00D95E39" w:rsidRDefault="007C2674" w:rsidP="00952585">
      <w:pPr>
        <w:tabs>
          <w:tab w:val="left" w:pos="4111"/>
        </w:tabs>
        <w:suppressAutoHyphens/>
        <w:ind w:left="-567"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</w:t>
      </w:r>
      <w:r w:rsidRPr="00D95E39">
        <w:rPr>
          <w:b/>
          <w:bCs w:val="0"/>
          <w:color w:val="000000"/>
          <w:sz w:val="28"/>
          <w:szCs w:val="28"/>
          <w:lang w:eastAsia="uk-UA"/>
        </w:rPr>
        <w:t xml:space="preserve">ро </w:t>
      </w:r>
      <w:r>
        <w:rPr>
          <w:b/>
          <w:bCs w:val="0"/>
          <w:color w:val="000000"/>
          <w:sz w:val="28"/>
          <w:szCs w:val="28"/>
          <w:lang w:eastAsia="uk-UA"/>
        </w:rPr>
        <w:t xml:space="preserve">передачу в оренду земельних ділянок </w:t>
      </w:r>
    </w:p>
    <w:p w14:paraId="568B55DB" w14:textId="77777777" w:rsidR="007C2674" w:rsidRPr="00D95E39" w:rsidRDefault="007C2674" w:rsidP="00952585">
      <w:pPr>
        <w:suppressAutoHyphens/>
        <w:ind w:left="-567" w:firstLine="709"/>
        <w:jc w:val="both"/>
        <w:rPr>
          <w:color w:val="000000"/>
          <w:sz w:val="28"/>
          <w:szCs w:val="28"/>
        </w:rPr>
      </w:pPr>
    </w:p>
    <w:p w14:paraId="3A698E6C" w14:textId="77777777" w:rsidR="009B6EFE" w:rsidRPr="008D3EF0" w:rsidRDefault="009B6EFE" w:rsidP="00952585">
      <w:pPr>
        <w:ind w:left="-567"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</w:t>
      </w:r>
      <w:r w:rsidR="00A9112D">
        <w:rPr>
          <w:color w:val="000000"/>
          <w:sz w:val="28"/>
          <w:szCs w:val="28"/>
          <w:lang w:eastAsia="uk-UA" w:bidi="uk-UA"/>
        </w:rPr>
        <w:t>відповідно до рішення</w:t>
      </w:r>
      <w:r w:rsidRPr="008D3EF0">
        <w:rPr>
          <w:color w:val="000000"/>
          <w:sz w:val="28"/>
          <w:szCs w:val="28"/>
          <w:lang w:eastAsia="uk-UA" w:bidi="uk-UA"/>
        </w:rPr>
        <w:t xml:space="preserve"> сорок дев’ятої сесії Лебединської міської ради восьмого скликання від 20 червня 2024 року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Pr="008D3EF0">
        <w:rPr>
          <w:color w:val="000000"/>
          <w:sz w:val="28"/>
          <w:szCs w:val="28"/>
          <w:lang w:eastAsia="uk-UA" w:bidi="uk-UA"/>
        </w:rPr>
        <w:t>»</w:t>
      </w:r>
      <w:r w:rsidRPr="008D3EF0">
        <w:rPr>
          <w:sz w:val="28"/>
          <w:szCs w:val="28"/>
        </w:rPr>
        <w:t xml:space="preserve">, розглянувши звернення </w:t>
      </w:r>
      <w:r w:rsidRPr="00825581">
        <w:rPr>
          <w:sz w:val="28"/>
          <w:szCs w:val="28"/>
        </w:rPr>
        <w:t>фізичних</w:t>
      </w:r>
      <w:r w:rsidR="00825581" w:rsidRPr="00825581">
        <w:rPr>
          <w:sz w:val="28"/>
          <w:szCs w:val="28"/>
        </w:rPr>
        <w:t xml:space="preserve"> та юридичних</w:t>
      </w:r>
      <w:r w:rsidRPr="00825581">
        <w:rPr>
          <w:sz w:val="28"/>
          <w:szCs w:val="28"/>
        </w:rPr>
        <w:t xml:space="preserve"> осіб, з метою раціонального використання земельних</w:t>
      </w:r>
      <w:r w:rsidRPr="008D3EF0">
        <w:rPr>
          <w:sz w:val="28"/>
          <w:szCs w:val="28"/>
        </w:rPr>
        <w:t xml:space="preserve"> ділянок, Лебединська міська рада </w:t>
      </w:r>
      <w:r w:rsidRPr="008D3EF0">
        <w:rPr>
          <w:b/>
          <w:sz w:val="28"/>
          <w:szCs w:val="28"/>
        </w:rPr>
        <w:t xml:space="preserve">в и р і ш и л а: </w:t>
      </w:r>
    </w:p>
    <w:p w14:paraId="7E89933B" w14:textId="77777777" w:rsidR="009B6EFE" w:rsidRPr="008D3EF0" w:rsidRDefault="009B6EFE" w:rsidP="00952585">
      <w:pPr>
        <w:ind w:left="-567"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 xml:space="preserve">1. Передати в оренду земельні ділянки: </w:t>
      </w:r>
    </w:p>
    <w:p w14:paraId="7EE24201" w14:textId="28CF383C" w:rsidR="009B6EFE" w:rsidRPr="008D3EF0" w:rsidRDefault="00825581" w:rsidP="00952585">
      <w:pPr>
        <w:ind w:left="-567" w:right="-10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1) </w:t>
      </w:r>
      <w:r w:rsidR="00DF25DD">
        <w:rPr>
          <w:color w:val="000000"/>
          <w:sz w:val="28"/>
          <w:szCs w:val="28"/>
          <w:shd w:val="clear" w:color="auto" w:fill="FFFFFF"/>
        </w:rPr>
        <w:t>Ткаченку Олексію Миколайовичу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</w:t>
      </w:r>
      <w:r w:rsidR="009B6EFE" w:rsidRPr="008D3EF0">
        <w:rPr>
          <w:color w:val="000000"/>
          <w:sz w:val="28"/>
          <w:szCs w:val="28"/>
        </w:rPr>
        <w:t>(</w:t>
      </w:r>
      <w:r w:rsidR="009B6EFE" w:rsidRPr="008D3EF0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9B6EFE" w:rsidRPr="008D3EF0">
        <w:rPr>
          <w:color w:val="000000"/>
          <w:sz w:val="28"/>
          <w:szCs w:val="28"/>
        </w:rPr>
        <w:t xml:space="preserve"> </w:t>
      </w:r>
      <w:r w:rsidR="00BC09B5">
        <w:rPr>
          <w:color w:val="000000"/>
          <w:sz w:val="28"/>
          <w:szCs w:val="28"/>
          <w:lang w:val="en-US"/>
        </w:rPr>
        <w:t>xxxxxxxxxx</w:t>
      </w:r>
      <w:r w:rsidR="009B6EFE" w:rsidRPr="008D3EF0">
        <w:rPr>
          <w:color w:val="000000"/>
          <w:sz w:val="28"/>
          <w:szCs w:val="28"/>
        </w:rPr>
        <w:t xml:space="preserve">, місце реєстрації: </w:t>
      </w:r>
      <w:r w:rsidR="00DF25DD">
        <w:rPr>
          <w:color w:val="000000"/>
          <w:sz w:val="28"/>
          <w:szCs w:val="28"/>
        </w:rPr>
        <w:t xml:space="preserve">вулиця </w:t>
      </w:r>
      <w:r w:rsidR="00BC09B5">
        <w:rPr>
          <w:color w:val="000000"/>
          <w:sz w:val="28"/>
          <w:szCs w:val="28"/>
          <w:lang w:val="en-US"/>
        </w:rPr>
        <w:t>xxxxxxxx</w:t>
      </w:r>
      <w:r w:rsidR="00DF25DD">
        <w:rPr>
          <w:color w:val="000000"/>
          <w:sz w:val="28"/>
          <w:szCs w:val="28"/>
        </w:rPr>
        <w:t xml:space="preserve">, </w:t>
      </w:r>
      <w:r w:rsidR="00BC09B5">
        <w:rPr>
          <w:color w:val="000000"/>
          <w:sz w:val="28"/>
          <w:szCs w:val="28"/>
          <w:lang w:val="en-US"/>
        </w:rPr>
        <w:t>xx</w:t>
      </w:r>
      <w:r w:rsidR="00DF25DD">
        <w:rPr>
          <w:color w:val="000000"/>
          <w:sz w:val="28"/>
          <w:szCs w:val="28"/>
        </w:rPr>
        <w:t>,</w:t>
      </w:r>
      <w:r w:rsidR="009B6EFE" w:rsidRPr="008D3EF0">
        <w:rPr>
          <w:color w:val="000000"/>
          <w:sz w:val="28"/>
          <w:szCs w:val="28"/>
        </w:rPr>
        <w:t xml:space="preserve"> село Куданівка, Сумський район, Сумська область) </w:t>
      </w:r>
      <w:r w:rsidR="008D3EF0">
        <w:rPr>
          <w:color w:val="000000"/>
          <w:sz w:val="28"/>
          <w:szCs w:val="28"/>
        </w:rPr>
        <w:t>і</w:t>
      </w:r>
      <w:r w:rsidR="009B6EFE" w:rsidRPr="008D3EF0">
        <w:rPr>
          <w:color w:val="000000"/>
          <w:sz w:val="28"/>
          <w:szCs w:val="28"/>
        </w:rPr>
        <w:t>з цільовим призначенням</w:t>
      </w:r>
      <w:r w:rsidR="009B6EFE" w:rsidRPr="008D3EF0">
        <w:rPr>
          <w:sz w:val="28"/>
          <w:szCs w:val="28"/>
        </w:rPr>
        <w:t xml:space="preserve"> </w:t>
      </w:r>
      <w:r w:rsidR="009B6EFE" w:rsidRPr="008D3EF0">
        <w:rPr>
          <w:color w:val="000000"/>
          <w:sz w:val="28"/>
          <w:szCs w:val="28"/>
        </w:rPr>
        <w:t>«01.07 Для городництва»</w:t>
      </w:r>
      <w:r w:rsidR="00F2457D">
        <w:rPr>
          <w:color w:val="000000"/>
          <w:sz w:val="28"/>
          <w:szCs w:val="28"/>
        </w:rPr>
        <w:t>,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з к</w:t>
      </w:r>
      <w:r w:rsidR="00DF25DD">
        <w:rPr>
          <w:color w:val="000000"/>
          <w:sz w:val="28"/>
          <w:szCs w:val="28"/>
          <w:shd w:val="clear" w:color="auto" w:fill="FFFFFF"/>
        </w:rPr>
        <w:t>адастровим номером 5910500000:04:001:2299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площею 0,6</w:t>
      </w:r>
      <w:r w:rsidR="00DF25DD">
        <w:rPr>
          <w:color w:val="000000"/>
          <w:sz w:val="28"/>
          <w:szCs w:val="28"/>
          <w:shd w:val="clear" w:color="auto" w:fill="FFFFFF"/>
        </w:rPr>
        <w:t>000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га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="00B133F5" w:rsidRPr="00B133F5">
        <w:rPr>
          <w:color w:val="000000"/>
          <w:sz w:val="28"/>
          <w:szCs w:val="28"/>
        </w:rPr>
        <w:t xml:space="preserve"> </w:t>
      </w:r>
      <w:r w:rsidR="00B133F5">
        <w:rPr>
          <w:color w:val="000000"/>
          <w:sz w:val="28"/>
          <w:szCs w:val="28"/>
        </w:rPr>
        <w:t>яка знаходиться на території Лебединської міської територіальної громади Сумського району Сумської області,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строк</w:t>
      </w:r>
      <w:r w:rsidR="00CD2B9B">
        <w:rPr>
          <w:color w:val="000000"/>
          <w:sz w:val="28"/>
          <w:szCs w:val="28"/>
          <w:shd w:val="clear" w:color="auto" w:fill="FFFFFF"/>
        </w:rPr>
        <w:t>ом на 7 років з орендною платою</w:t>
      </w:r>
      <w:r w:rsidR="009B6EFE" w:rsidRPr="008D3EF0">
        <w:rPr>
          <w:color w:val="000000"/>
          <w:sz w:val="28"/>
          <w:szCs w:val="28"/>
        </w:rPr>
        <w:t xml:space="preserve">, яка складає 3% нормативної грошової оцінки земельної ділянки </w:t>
      </w:r>
      <w:r w:rsidR="00131F01">
        <w:rPr>
          <w:color w:val="000000"/>
          <w:sz w:val="28"/>
          <w:szCs w:val="28"/>
        </w:rPr>
        <w:t>5 851,21</w:t>
      </w:r>
      <w:r w:rsidR="009B6EFE" w:rsidRPr="008D3EF0">
        <w:rPr>
          <w:color w:val="000000"/>
          <w:sz w:val="28"/>
          <w:szCs w:val="28"/>
        </w:rPr>
        <w:t xml:space="preserve"> гривні та становить </w:t>
      </w:r>
      <w:r w:rsidR="00131F01">
        <w:rPr>
          <w:color w:val="000000"/>
          <w:sz w:val="28"/>
          <w:szCs w:val="28"/>
        </w:rPr>
        <w:t>175,54</w:t>
      </w:r>
      <w:r w:rsidR="009B6EFE" w:rsidRPr="008D3EF0">
        <w:rPr>
          <w:color w:val="000000"/>
          <w:sz w:val="28"/>
          <w:szCs w:val="28"/>
        </w:rPr>
        <w:t xml:space="preserve"> гривні/рік;</w:t>
      </w:r>
    </w:p>
    <w:p w14:paraId="490B1F11" w14:textId="2C185F8F" w:rsidR="009B6EFE" w:rsidRDefault="00825581" w:rsidP="00952585">
      <w:pPr>
        <w:ind w:left="-567" w:right="-10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Калайдовій Світлані Анатоліївні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</w:t>
      </w:r>
      <w:r w:rsidR="009B6EFE" w:rsidRPr="008D3EF0">
        <w:rPr>
          <w:color w:val="000000"/>
          <w:sz w:val="28"/>
          <w:szCs w:val="28"/>
        </w:rPr>
        <w:t>(</w:t>
      </w:r>
      <w:r w:rsidR="009B6EFE" w:rsidRPr="008D3EF0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9B6EFE" w:rsidRPr="008D3EF0">
        <w:rPr>
          <w:color w:val="000000"/>
          <w:sz w:val="28"/>
          <w:szCs w:val="28"/>
        </w:rPr>
        <w:t xml:space="preserve"> </w:t>
      </w:r>
      <w:r w:rsidR="00BC09B5">
        <w:rPr>
          <w:color w:val="000000"/>
          <w:sz w:val="28"/>
          <w:szCs w:val="28"/>
          <w:lang w:val="en-US"/>
        </w:rPr>
        <w:t>xxxxxxxxx</w:t>
      </w:r>
      <w:r w:rsidR="009B6EFE" w:rsidRPr="008D3EF0">
        <w:rPr>
          <w:color w:val="000000"/>
          <w:sz w:val="28"/>
          <w:szCs w:val="28"/>
        </w:rPr>
        <w:t xml:space="preserve">, місце реєстрації: </w:t>
      </w:r>
      <w:r w:rsidR="00607269">
        <w:rPr>
          <w:color w:val="000000"/>
          <w:sz w:val="28"/>
          <w:szCs w:val="28"/>
        </w:rPr>
        <w:t xml:space="preserve">вулиця </w:t>
      </w:r>
      <w:r w:rsidR="00BC09B5">
        <w:rPr>
          <w:color w:val="000000"/>
          <w:sz w:val="28"/>
          <w:szCs w:val="28"/>
          <w:lang w:val="en-US"/>
        </w:rPr>
        <w:t>xxxxxxxx</w:t>
      </w:r>
      <w:r w:rsidR="009B6EFE" w:rsidRPr="008D3EF0">
        <w:rPr>
          <w:color w:val="000000"/>
          <w:sz w:val="28"/>
          <w:szCs w:val="28"/>
        </w:rPr>
        <w:t>,</w:t>
      </w:r>
      <w:r w:rsidR="00607269">
        <w:rPr>
          <w:color w:val="000000"/>
          <w:sz w:val="28"/>
          <w:szCs w:val="28"/>
        </w:rPr>
        <w:t xml:space="preserve"> </w:t>
      </w:r>
      <w:r w:rsidR="00BC09B5">
        <w:rPr>
          <w:color w:val="000000"/>
          <w:sz w:val="28"/>
          <w:szCs w:val="28"/>
          <w:lang w:val="en-US"/>
        </w:rPr>
        <w:t>xx</w:t>
      </w:r>
      <w:r w:rsidR="00607269">
        <w:rPr>
          <w:color w:val="000000"/>
          <w:sz w:val="28"/>
          <w:szCs w:val="28"/>
        </w:rPr>
        <w:t>,</w:t>
      </w:r>
      <w:r w:rsidR="009B6EFE" w:rsidRPr="008D3EF0">
        <w:rPr>
          <w:color w:val="000000"/>
          <w:sz w:val="28"/>
          <w:szCs w:val="28"/>
        </w:rPr>
        <w:t xml:space="preserve"> село Куданівка, Сумський район, Сумська область) </w:t>
      </w:r>
      <w:r w:rsidR="008D3EF0">
        <w:rPr>
          <w:color w:val="000000"/>
          <w:sz w:val="28"/>
          <w:szCs w:val="28"/>
        </w:rPr>
        <w:t>і</w:t>
      </w:r>
      <w:r w:rsidR="009B6EFE" w:rsidRPr="008D3EF0">
        <w:rPr>
          <w:color w:val="000000"/>
          <w:sz w:val="28"/>
          <w:szCs w:val="28"/>
        </w:rPr>
        <w:t>з цільовим призначенням</w:t>
      </w:r>
      <w:r w:rsidR="009B6EFE" w:rsidRPr="008D3EF0">
        <w:rPr>
          <w:sz w:val="28"/>
          <w:szCs w:val="28"/>
        </w:rPr>
        <w:t xml:space="preserve"> </w:t>
      </w:r>
      <w:r w:rsidR="009B6EFE" w:rsidRPr="008D3EF0">
        <w:rPr>
          <w:color w:val="000000"/>
          <w:sz w:val="28"/>
          <w:szCs w:val="28"/>
        </w:rPr>
        <w:t>«01.07 Для городництва»</w:t>
      </w:r>
      <w:r w:rsidR="00F2457D">
        <w:rPr>
          <w:color w:val="000000"/>
          <w:sz w:val="28"/>
          <w:szCs w:val="28"/>
        </w:rPr>
        <w:t>,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з кадастро</w:t>
      </w:r>
      <w:r w:rsidR="00607269">
        <w:rPr>
          <w:color w:val="000000"/>
          <w:sz w:val="28"/>
          <w:szCs w:val="28"/>
          <w:shd w:val="clear" w:color="auto" w:fill="FFFFFF"/>
        </w:rPr>
        <w:t>вим номером 5910500000:04:001:0876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площею 0,</w:t>
      </w:r>
      <w:r w:rsidR="00607269">
        <w:rPr>
          <w:color w:val="000000"/>
          <w:sz w:val="28"/>
          <w:szCs w:val="28"/>
          <w:shd w:val="clear" w:color="auto" w:fill="FFFFFF"/>
        </w:rPr>
        <w:t>5716</w:t>
      </w:r>
      <w:r w:rsidR="009B6EFE" w:rsidRPr="008D3EF0">
        <w:rPr>
          <w:color w:val="000000"/>
          <w:sz w:val="28"/>
          <w:szCs w:val="28"/>
          <w:shd w:val="clear" w:color="auto" w:fill="FFFFFF"/>
        </w:rPr>
        <w:t xml:space="preserve"> га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="00B133F5" w:rsidRPr="00B133F5">
        <w:rPr>
          <w:color w:val="000000"/>
          <w:sz w:val="28"/>
          <w:szCs w:val="28"/>
        </w:rPr>
        <w:t xml:space="preserve"> </w:t>
      </w:r>
      <w:r w:rsidR="00B133F5">
        <w:rPr>
          <w:color w:val="000000"/>
          <w:sz w:val="28"/>
          <w:szCs w:val="28"/>
        </w:rPr>
        <w:t>яка знаходиться на території Лебединської міської територіальної громади Сумського району Сумської області,</w:t>
      </w:r>
      <w:r w:rsidR="00CD2B9B">
        <w:rPr>
          <w:color w:val="000000"/>
          <w:sz w:val="28"/>
          <w:szCs w:val="28"/>
          <w:shd w:val="clear" w:color="auto" w:fill="FFFFFF"/>
        </w:rPr>
        <w:t xml:space="preserve"> строком на 7 років</w:t>
      </w:r>
      <w:r w:rsidR="009B6EFE" w:rsidRPr="008D3EF0">
        <w:rPr>
          <w:color w:val="000000"/>
          <w:sz w:val="28"/>
          <w:szCs w:val="28"/>
        </w:rPr>
        <w:t xml:space="preserve">, </w:t>
      </w:r>
      <w:r w:rsidR="00CD2B9B" w:rsidRPr="008D3EF0">
        <w:rPr>
          <w:color w:val="000000"/>
          <w:sz w:val="28"/>
          <w:szCs w:val="28"/>
          <w:shd w:val="clear" w:color="auto" w:fill="FFFFFF"/>
        </w:rPr>
        <w:t>з орендною платою</w:t>
      </w:r>
      <w:r w:rsidR="00CD2B9B" w:rsidRPr="008D3EF0">
        <w:rPr>
          <w:color w:val="000000"/>
          <w:sz w:val="28"/>
          <w:szCs w:val="28"/>
        </w:rPr>
        <w:t xml:space="preserve"> </w:t>
      </w:r>
      <w:r w:rsidR="009B6EFE" w:rsidRPr="008D3EF0">
        <w:rPr>
          <w:color w:val="000000"/>
          <w:sz w:val="28"/>
          <w:szCs w:val="28"/>
        </w:rPr>
        <w:t xml:space="preserve">яка складає 3% нормативної грошової оцінки земельної ділянки </w:t>
      </w:r>
      <w:r w:rsidR="00131F01">
        <w:rPr>
          <w:color w:val="000000"/>
          <w:sz w:val="28"/>
          <w:szCs w:val="28"/>
        </w:rPr>
        <w:t>5 688,42</w:t>
      </w:r>
      <w:r w:rsidR="009B6EFE" w:rsidRPr="008D3EF0">
        <w:rPr>
          <w:color w:val="000000"/>
          <w:sz w:val="28"/>
          <w:szCs w:val="28"/>
        </w:rPr>
        <w:t xml:space="preserve"> гривні та становить </w:t>
      </w:r>
      <w:r w:rsidR="00131F01">
        <w:rPr>
          <w:color w:val="000000"/>
          <w:sz w:val="28"/>
          <w:szCs w:val="28"/>
        </w:rPr>
        <w:t>170,65</w:t>
      </w:r>
      <w:r w:rsidR="009B6EFE" w:rsidRPr="008D3EF0">
        <w:rPr>
          <w:color w:val="000000"/>
          <w:sz w:val="28"/>
          <w:szCs w:val="28"/>
        </w:rPr>
        <w:t xml:space="preserve"> гривні/рік;</w:t>
      </w:r>
    </w:p>
    <w:p w14:paraId="4AB3AF02" w14:textId="49E82DCF" w:rsidR="00CD2B9B" w:rsidRDefault="00CD2B9B" w:rsidP="00952585">
      <w:pPr>
        <w:ind w:left="-567" w:right="-104" w:firstLine="567"/>
        <w:jc w:val="both"/>
        <w:rPr>
          <w:color w:val="000000"/>
          <w:sz w:val="28"/>
          <w:szCs w:val="28"/>
        </w:rPr>
      </w:pPr>
      <w:r w:rsidRPr="00CD2B9B">
        <w:rPr>
          <w:sz w:val="28"/>
          <w:szCs w:val="28"/>
        </w:rPr>
        <w:t xml:space="preserve">3) </w:t>
      </w:r>
      <w:r w:rsidRPr="00CD2B9B">
        <w:rPr>
          <w:color w:val="000000" w:themeColor="text1"/>
          <w:sz w:val="28"/>
          <w:szCs w:val="28"/>
        </w:rPr>
        <w:t>Товариству з обмеж</w:t>
      </w:r>
      <w:r w:rsidR="006B0134">
        <w:rPr>
          <w:color w:val="000000" w:themeColor="text1"/>
          <w:sz w:val="28"/>
          <w:szCs w:val="28"/>
        </w:rPr>
        <w:t>еною відповідальністю «ЮКРЕЙНІАН НЕТВОРК СОЛЮШНС</w:t>
      </w:r>
      <w:r w:rsidRPr="00CD2B9B">
        <w:rPr>
          <w:color w:val="000000" w:themeColor="text1"/>
          <w:sz w:val="28"/>
          <w:szCs w:val="28"/>
        </w:rPr>
        <w:t xml:space="preserve">» (код ЄДРПОУ 45186671, місцезнаходження юридичної особи: бульвар Гавела Вацлава, будинок, </w:t>
      </w:r>
      <w:r w:rsidR="00BC09B5">
        <w:rPr>
          <w:color w:val="000000" w:themeColor="text1"/>
          <w:sz w:val="28"/>
          <w:szCs w:val="28"/>
          <w:lang w:val="en-US"/>
        </w:rPr>
        <w:t>x</w:t>
      </w:r>
      <w:r w:rsidRPr="00CD2B9B">
        <w:rPr>
          <w:color w:val="000000" w:themeColor="text1"/>
          <w:sz w:val="28"/>
          <w:szCs w:val="28"/>
        </w:rPr>
        <w:t xml:space="preserve">, корпус </w:t>
      </w:r>
      <w:r w:rsidR="00BC09B5">
        <w:rPr>
          <w:color w:val="000000" w:themeColor="text1"/>
          <w:sz w:val="28"/>
          <w:szCs w:val="28"/>
          <w:lang w:val="en-US"/>
        </w:rPr>
        <w:t>x</w:t>
      </w:r>
      <w:r w:rsidRPr="00CD2B9B">
        <w:rPr>
          <w:color w:val="000000" w:themeColor="text1"/>
          <w:sz w:val="28"/>
          <w:szCs w:val="28"/>
        </w:rPr>
        <w:t>)</w:t>
      </w:r>
      <w:r w:rsidRPr="00CD2B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8D3EF0">
        <w:rPr>
          <w:color w:val="000000"/>
          <w:sz w:val="28"/>
          <w:szCs w:val="28"/>
        </w:rPr>
        <w:t>з цільовим призначенням</w:t>
      </w:r>
      <w:r w:rsidRPr="009760C5">
        <w:rPr>
          <w:rFonts w:eastAsia="Arial Unicode MS"/>
          <w:sz w:val="28"/>
          <w:szCs w:val="28"/>
        </w:rPr>
        <w:t>«</w:t>
      </w:r>
      <w:r>
        <w:rPr>
          <w:rFonts w:eastAsia="Arial Unicode MS"/>
          <w:sz w:val="28"/>
          <w:szCs w:val="28"/>
        </w:rPr>
        <w:t>13.01</w:t>
      </w:r>
      <w:r w:rsidRPr="009760C5">
        <w:rPr>
          <w:rFonts w:eastAsia="Arial Unicode MS"/>
          <w:sz w:val="28"/>
          <w:szCs w:val="28"/>
        </w:rPr>
        <w:t xml:space="preserve"> Для </w:t>
      </w:r>
      <w:r>
        <w:rPr>
          <w:rFonts w:eastAsia="Arial Unicode MS"/>
          <w:sz w:val="28"/>
          <w:szCs w:val="28"/>
        </w:rPr>
        <w:t>розміщення та експлуатації об’єктів і споруд електронних комунікацій»</w:t>
      </w:r>
      <w:r w:rsidR="00F2457D">
        <w:rPr>
          <w:rFonts w:eastAsia="Arial Unicode MS"/>
          <w:sz w:val="28"/>
          <w:szCs w:val="28"/>
        </w:rPr>
        <w:t>,</w:t>
      </w:r>
      <w:r w:rsidRPr="00FC3FDC">
        <w:rPr>
          <w:rFonts w:eastAsia="Arial Unicode MS"/>
          <w:sz w:val="28"/>
          <w:szCs w:val="28"/>
        </w:rPr>
        <w:t xml:space="preserve"> з кадастровим номером </w:t>
      </w:r>
      <w:r w:rsidRPr="00FC3FDC">
        <w:rPr>
          <w:sz w:val="28"/>
          <w:szCs w:val="28"/>
        </w:rPr>
        <w:t>5910500000:</w:t>
      </w:r>
      <w:r>
        <w:rPr>
          <w:sz w:val="28"/>
          <w:szCs w:val="28"/>
        </w:rPr>
        <w:t>01:</w:t>
      </w:r>
      <w:r w:rsidRPr="00FC3FDC">
        <w:rPr>
          <w:sz w:val="28"/>
          <w:szCs w:val="28"/>
        </w:rPr>
        <w:t>0</w:t>
      </w:r>
      <w:r>
        <w:rPr>
          <w:sz w:val="28"/>
          <w:szCs w:val="28"/>
        </w:rPr>
        <w:t>42</w:t>
      </w:r>
      <w:r w:rsidR="00B31342">
        <w:rPr>
          <w:sz w:val="28"/>
          <w:szCs w:val="28"/>
        </w:rPr>
        <w:t>:</w:t>
      </w:r>
      <w:r>
        <w:rPr>
          <w:sz w:val="28"/>
          <w:szCs w:val="28"/>
        </w:rPr>
        <w:t>0268</w:t>
      </w:r>
      <w:r w:rsidRPr="00FC3FDC">
        <w:rPr>
          <w:sz w:val="28"/>
          <w:szCs w:val="28"/>
        </w:rPr>
        <w:t xml:space="preserve">, </w:t>
      </w:r>
      <w:r w:rsidRPr="00FC3FDC">
        <w:rPr>
          <w:rFonts w:eastAsia="Arial Unicode MS"/>
          <w:sz w:val="28"/>
          <w:szCs w:val="28"/>
        </w:rPr>
        <w:t xml:space="preserve">площею </w:t>
      </w:r>
      <w:r>
        <w:rPr>
          <w:sz w:val="28"/>
          <w:szCs w:val="28"/>
        </w:rPr>
        <w:t>0,0400</w:t>
      </w:r>
      <w:r w:rsidRPr="00FC3FDC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</w:t>
      </w:r>
      <w:r w:rsidR="00B133F5">
        <w:rPr>
          <w:sz w:val="28"/>
          <w:szCs w:val="28"/>
        </w:rPr>
        <w:t xml:space="preserve">яка знаходиться </w:t>
      </w:r>
      <w:r w:rsidRPr="00C70B37">
        <w:rPr>
          <w:sz w:val="28"/>
          <w:szCs w:val="28"/>
        </w:rPr>
        <w:t>за адресою: в</w:t>
      </w:r>
      <w:r>
        <w:rPr>
          <w:sz w:val="28"/>
          <w:szCs w:val="28"/>
        </w:rPr>
        <w:t>у</w:t>
      </w:r>
      <w:r w:rsidRPr="00C70B37">
        <w:rPr>
          <w:sz w:val="28"/>
          <w:szCs w:val="28"/>
        </w:rPr>
        <w:t xml:space="preserve">лиця </w:t>
      </w:r>
      <w:r>
        <w:rPr>
          <w:sz w:val="28"/>
          <w:szCs w:val="28"/>
        </w:rPr>
        <w:t>Куличанська</w:t>
      </w:r>
      <w:r w:rsidRPr="00C70B37">
        <w:rPr>
          <w:sz w:val="28"/>
          <w:szCs w:val="28"/>
        </w:rPr>
        <w:t xml:space="preserve">, </w:t>
      </w:r>
      <w:r w:rsidR="00BC09B5">
        <w:rPr>
          <w:sz w:val="28"/>
          <w:szCs w:val="28"/>
          <w:lang w:val="en-US"/>
        </w:rPr>
        <w:t>xx</w:t>
      </w:r>
      <w:r w:rsidR="00F2457D">
        <w:rPr>
          <w:sz w:val="28"/>
          <w:szCs w:val="28"/>
        </w:rPr>
        <w:t>-</w:t>
      </w:r>
      <w:r w:rsidR="00BC09B5">
        <w:rPr>
          <w:sz w:val="28"/>
          <w:szCs w:val="28"/>
          <w:lang w:val="en-US"/>
        </w:rPr>
        <w:t>x</w:t>
      </w:r>
      <w:r w:rsidRPr="00C70B37">
        <w:rPr>
          <w:sz w:val="28"/>
          <w:szCs w:val="28"/>
        </w:rPr>
        <w:t>, м</w:t>
      </w:r>
      <w:r>
        <w:rPr>
          <w:sz w:val="28"/>
          <w:szCs w:val="28"/>
        </w:rPr>
        <w:t>і</w:t>
      </w:r>
      <w:r w:rsidRPr="00C70B37">
        <w:rPr>
          <w:sz w:val="28"/>
          <w:szCs w:val="28"/>
        </w:rPr>
        <w:t>сто Лебедин, Сумська область</w:t>
      </w:r>
      <w:r>
        <w:rPr>
          <w:sz w:val="28"/>
          <w:szCs w:val="28"/>
        </w:rPr>
        <w:t xml:space="preserve">, строком на 10 </w:t>
      </w:r>
      <w:r>
        <w:rPr>
          <w:sz w:val="28"/>
          <w:szCs w:val="28"/>
        </w:rPr>
        <w:lastRenderedPageBreak/>
        <w:t>років</w:t>
      </w:r>
      <w:r w:rsidRPr="00CD2B9B">
        <w:rPr>
          <w:color w:val="000000"/>
          <w:sz w:val="28"/>
          <w:szCs w:val="28"/>
        </w:rPr>
        <w:t xml:space="preserve"> </w:t>
      </w:r>
      <w:r w:rsidRPr="008D3EF0">
        <w:rPr>
          <w:color w:val="000000"/>
          <w:sz w:val="28"/>
          <w:szCs w:val="28"/>
          <w:shd w:val="clear" w:color="auto" w:fill="FFFFFF"/>
        </w:rPr>
        <w:t>з орендною платою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яка складає 12</w:t>
      </w:r>
      <w:r w:rsidRPr="008D3EF0">
        <w:rPr>
          <w:color w:val="000000"/>
          <w:sz w:val="28"/>
          <w:szCs w:val="28"/>
        </w:rPr>
        <w:t xml:space="preserve">% нормативної грошової оцінки земельної ділянки </w:t>
      </w:r>
      <w:r w:rsidR="00EF7E95">
        <w:rPr>
          <w:color w:val="000000"/>
          <w:sz w:val="28"/>
          <w:szCs w:val="28"/>
        </w:rPr>
        <w:t>118 467,63</w:t>
      </w:r>
      <w:r w:rsidRPr="008D3EF0">
        <w:rPr>
          <w:color w:val="000000"/>
          <w:sz w:val="28"/>
          <w:szCs w:val="28"/>
        </w:rPr>
        <w:t xml:space="preserve"> гривні та становить </w:t>
      </w:r>
      <w:r w:rsidR="009B41DF">
        <w:rPr>
          <w:color w:val="000000"/>
          <w:sz w:val="28"/>
          <w:szCs w:val="28"/>
        </w:rPr>
        <w:t>14 216,12 гривні/рік;</w:t>
      </w:r>
    </w:p>
    <w:p w14:paraId="6A4DC5C7" w14:textId="609FD46C" w:rsidR="009B41DF" w:rsidRDefault="009B41DF" w:rsidP="00952585">
      <w:pPr>
        <w:ind w:left="-567" w:right="-104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CD2B9B">
        <w:rPr>
          <w:sz w:val="28"/>
          <w:szCs w:val="28"/>
        </w:rPr>
        <w:t xml:space="preserve">) </w:t>
      </w:r>
      <w:r w:rsidRPr="00CD2B9B">
        <w:rPr>
          <w:color w:val="000000" w:themeColor="text1"/>
          <w:sz w:val="28"/>
          <w:szCs w:val="28"/>
        </w:rPr>
        <w:t>Товариству з обмеж</w:t>
      </w:r>
      <w:r>
        <w:rPr>
          <w:color w:val="000000" w:themeColor="text1"/>
          <w:sz w:val="28"/>
          <w:szCs w:val="28"/>
        </w:rPr>
        <w:t>еною відповідальністю «ЮКРЕЙНІАН НЕТВОРК СОЛЮШНС</w:t>
      </w:r>
      <w:r w:rsidRPr="00CD2B9B">
        <w:rPr>
          <w:color w:val="000000" w:themeColor="text1"/>
          <w:sz w:val="28"/>
          <w:szCs w:val="28"/>
        </w:rPr>
        <w:t xml:space="preserve">» (код ЄДРПОУ 45186671, місцезнаходження юридичної особи: бульвар Гавела Вацлава, будинок, </w:t>
      </w:r>
      <w:r w:rsidR="00BC09B5">
        <w:rPr>
          <w:color w:val="000000" w:themeColor="text1"/>
          <w:sz w:val="28"/>
          <w:szCs w:val="28"/>
          <w:lang w:val="en-US"/>
        </w:rPr>
        <w:t>x</w:t>
      </w:r>
      <w:r w:rsidRPr="00CD2B9B">
        <w:rPr>
          <w:color w:val="000000" w:themeColor="text1"/>
          <w:sz w:val="28"/>
          <w:szCs w:val="28"/>
        </w:rPr>
        <w:t xml:space="preserve">, корпус </w:t>
      </w:r>
      <w:r w:rsidR="00BC09B5">
        <w:rPr>
          <w:color w:val="000000" w:themeColor="text1"/>
          <w:sz w:val="28"/>
          <w:szCs w:val="28"/>
          <w:lang w:val="en-US"/>
        </w:rPr>
        <w:t>x</w:t>
      </w:r>
      <w:r w:rsidRPr="00CD2B9B">
        <w:rPr>
          <w:color w:val="000000" w:themeColor="text1"/>
          <w:sz w:val="28"/>
          <w:szCs w:val="28"/>
        </w:rPr>
        <w:t>)</w:t>
      </w:r>
      <w:r w:rsidRPr="00CD2B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8D3EF0">
        <w:rPr>
          <w:color w:val="000000"/>
          <w:sz w:val="28"/>
          <w:szCs w:val="28"/>
        </w:rPr>
        <w:t>з цільовим призначенням</w:t>
      </w:r>
      <w:r w:rsidRPr="009760C5">
        <w:rPr>
          <w:rFonts w:eastAsia="Arial Unicode MS"/>
          <w:sz w:val="28"/>
          <w:szCs w:val="28"/>
        </w:rPr>
        <w:t>«</w:t>
      </w:r>
      <w:r>
        <w:rPr>
          <w:rFonts w:eastAsia="Arial Unicode MS"/>
          <w:sz w:val="28"/>
          <w:szCs w:val="28"/>
        </w:rPr>
        <w:t>13.01</w:t>
      </w:r>
      <w:r w:rsidRPr="009760C5">
        <w:rPr>
          <w:rFonts w:eastAsia="Arial Unicode MS"/>
          <w:sz w:val="28"/>
          <w:szCs w:val="28"/>
        </w:rPr>
        <w:t xml:space="preserve"> Для </w:t>
      </w:r>
      <w:r>
        <w:rPr>
          <w:rFonts w:eastAsia="Arial Unicode MS"/>
          <w:sz w:val="28"/>
          <w:szCs w:val="28"/>
        </w:rPr>
        <w:t>розміщення та експлуатації об’єктів і споруд електронних комунікацій»</w:t>
      </w:r>
      <w:r w:rsidR="00F2457D">
        <w:rPr>
          <w:rFonts w:eastAsia="Arial Unicode MS"/>
          <w:sz w:val="28"/>
          <w:szCs w:val="28"/>
        </w:rPr>
        <w:t>,</w:t>
      </w:r>
      <w:r w:rsidRPr="00FC3FDC">
        <w:rPr>
          <w:rFonts w:eastAsia="Arial Unicode MS"/>
          <w:sz w:val="28"/>
          <w:szCs w:val="28"/>
        </w:rPr>
        <w:t xml:space="preserve"> з кадастровим номером </w:t>
      </w:r>
      <w:r>
        <w:rPr>
          <w:sz w:val="28"/>
          <w:szCs w:val="28"/>
        </w:rPr>
        <w:t>5922982400:15:002:0099</w:t>
      </w:r>
      <w:r w:rsidRPr="00FC3FDC">
        <w:rPr>
          <w:sz w:val="28"/>
          <w:szCs w:val="28"/>
        </w:rPr>
        <w:t xml:space="preserve">, </w:t>
      </w:r>
      <w:r w:rsidRPr="00FC3FDC">
        <w:rPr>
          <w:rFonts w:eastAsia="Arial Unicode MS"/>
          <w:sz w:val="28"/>
          <w:szCs w:val="28"/>
        </w:rPr>
        <w:t xml:space="preserve">площею </w:t>
      </w:r>
      <w:r>
        <w:rPr>
          <w:sz w:val="28"/>
          <w:szCs w:val="28"/>
        </w:rPr>
        <w:t>0,0306</w:t>
      </w:r>
      <w:r w:rsidRPr="00FC3FDC">
        <w:rPr>
          <w:sz w:val="28"/>
          <w:szCs w:val="28"/>
        </w:rPr>
        <w:t xml:space="preserve"> га</w:t>
      </w:r>
      <w:r w:rsidRPr="009B41DF">
        <w:rPr>
          <w:sz w:val="28"/>
          <w:szCs w:val="28"/>
        </w:rPr>
        <w:t xml:space="preserve">, </w:t>
      </w:r>
      <w:r w:rsidRPr="009B41DF">
        <w:rPr>
          <w:rFonts w:eastAsia="Arial Unicode MS"/>
          <w:sz w:val="28"/>
          <w:szCs w:val="28"/>
        </w:rPr>
        <w:t xml:space="preserve">яка </w:t>
      </w:r>
      <w:r w:rsidR="00B133F5">
        <w:rPr>
          <w:sz w:val="28"/>
          <w:szCs w:val="28"/>
        </w:rPr>
        <w:t>знаходиться</w:t>
      </w:r>
      <w:r w:rsidRPr="009B41DF">
        <w:rPr>
          <w:sz w:val="28"/>
          <w:szCs w:val="28"/>
        </w:rPr>
        <w:t xml:space="preserve"> </w:t>
      </w:r>
      <w:r w:rsidRPr="009B41DF">
        <w:rPr>
          <w:color w:val="000000"/>
          <w:sz w:val="28"/>
          <w:szCs w:val="28"/>
          <w:shd w:val="clear" w:color="auto" w:fill="FFFFFF"/>
        </w:rPr>
        <w:t>на території Ворожбянського старостинського округу Лебединської міської територіальної громади Сумського району Сумської області</w:t>
      </w:r>
      <w:r w:rsidRPr="009B41DF">
        <w:rPr>
          <w:sz w:val="28"/>
          <w:szCs w:val="28"/>
        </w:rPr>
        <w:t>, строком на 10 років</w:t>
      </w:r>
      <w:r w:rsidRPr="009B41DF">
        <w:rPr>
          <w:color w:val="000000"/>
          <w:sz w:val="28"/>
          <w:szCs w:val="28"/>
        </w:rPr>
        <w:t xml:space="preserve"> </w:t>
      </w:r>
      <w:r w:rsidRPr="009B41DF">
        <w:rPr>
          <w:color w:val="000000"/>
          <w:sz w:val="28"/>
          <w:szCs w:val="28"/>
          <w:shd w:val="clear" w:color="auto" w:fill="FFFFFF"/>
        </w:rPr>
        <w:t xml:space="preserve">з орендною платою, </w:t>
      </w:r>
      <w:r w:rsidRPr="009B41DF">
        <w:rPr>
          <w:color w:val="000000"/>
          <w:sz w:val="28"/>
          <w:szCs w:val="28"/>
        </w:rPr>
        <w:t>яка складає 12% нормативної грошової оцінки</w:t>
      </w:r>
      <w:r w:rsidRPr="008D3EF0">
        <w:rPr>
          <w:color w:val="000000"/>
          <w:sz w:val="28"/>
          <w:szCs w:val="28"/>
        </w:rPr>
        <w:t xml:space="preserve"> земельної ділянки </w:t>
      </w:r>
      <w:r w:rsidR="00F9127A">
        <w:rPr>
          <w:color w:val="000000"/>
          <w:sz w:val="28"/>
          <w:szCs w:val="28"/>
        </w:rPr>
        <w:t>20 304,21</w:t>
      </w:r>
      <w:r w:rsidRPr="008D3EF0">
        <w:rPr>
          <w:color w:val="000000"/>
          <w:sz w:val="28"/>
          <w:szCs w:val="28"/>
        </w:rPr>
        <w:t xml:space="preserve"> гривні та становить </w:t>
      </w:r>
      <w:r w:rsidR="00F9127A">
        <w:rPr>
          <w:color w:val="000000"/>
          <w:sz w:val="28"/>
          <w:szCs w:val="28"/>
        </w:rPr>
        <w:t>2 436,51</w:t>
      </w:r>
      <w:r>
        <w:rPr>
          <w:color w:val="000000"/>
          <w:sz w:val="28"/>
          <w:szCs w:val="28"/>
        </w:rPr>
        <w:t xml:space="preserve"> гривні/рік.</w:t>
      </w:r>
    </w:p>
    <w:p w14:paraId="44A94C44" w14:textId="77777777" w:rsidR="00627F6F" w:rsidRPr="008D3EF0" w:rsidRDefault="00627F6F" w:rsidP="00952585">
      <w:pPr>
        <w:ind w:left="-567"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t xml:space="preserve">2. </w:t>
      </w:r>
      <w:r w:rsidRPr="008D3EF0">
        <w:rPr>
          <w:color w:val="000000"/>
          <w:sz w:val="28"/>
          <w:szCs w:val="28"/>
        </w:rPr>
        <w:t>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2DDFB8E7" w14:textId="77777777" w:rsidR="00627F6F" w:rsidRPr="00220956" w:rsidRDefault="00627F6F" w:rsidP="00952585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016491">
        <w:rPr>
          <w:sz w:val="28"/>
          <w:szCs w:val="28"/>
        </w:rPr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 xml:space="preserve">здійснити за </w:t>
      </w:r>
      <w:r w:rsidRPr="00220956">
        <w:rPr>
          <w:color w:val="000000" w:themeColor="text1"/>
          <w:sz w:val="28"/>
          <w:szCs w:val="28"/>
        </w:rPr>
        <w:t>рахунок орендарів.</w:t>
      </w:r>
    </w:p>
    <w:p w14:paraId="7AC5347B" w14:textId="77777777" w:rsidR="00627F6F" w:rsidRPr="00220956" w:rsidRDefault="00627F6F" w:rsidP="00952585">
      <w:pPr>
        <w:tabs>
          <w:tab w:val="left" w:pos="0"/>
        </w:tabs>
        <w:ind w:left="-567"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220956">
        <w:rPr>
          <w:rFonts w:eastAsia="Arial Unicode MS"/>
          <w:color w:val="000000" w:themeColor="text1"/>
          <w:sz w:val="28"/>
          <w:szCs w:val="28"/>
        </w:rPr>
        <w:t xml:space="preserve">4. Рекомендувати заявникам, зазначеним у пункті 1 цього рішення, укласти договори оренди </w:t>
      </w:r>
      <w:r w:rsidR="003A052A" w:rsidRPr="00220956">
        <w:rPr>
          <w:rFonts w:eastAsia="Arial Unicode MS"/>
          <w:color w:val="000000" w:themeColor="text1"/>
          <w:sz w:val="28"/>
          <w:szCs w:val="28"/>
        </w:rPr>
        <w:t xml:space="preserve">землі </w:t>
      </w:r>
      <w:r w:rsidRPr="00220956">
        <w:rPr>
          <w:rFonts w:eastAsia="Arial Unicode MS"/>
          <w:color w:val="000000" w:themeColor="text1"/>
          <w:sz w:val="28"/>
          <w:szCs w:val="28"/>
        </w:rPr>
        <w:t>та зареєструвати право оренди на земельні ділянки в місячний термін із дня прийняття цього рішення.</w:t>
      </w:r>
    </w:p>
    <w:p w14:paraId="7A7B4638" w14:textId="77777777" w:rsidR="00627F6F" w:rsidRPr="008D3EF0" w:rsidRDefault="00627F6F" w:rsidP="00952585">
      <w:pPr>
        <w:ind w:left="-567" w:firstLine="567"/>
        <w:jc w:val="both"/>
        <w:rPr>
          <w:sz w:val="28"/>
          <w:szCs w:val="28"/>
        </w:rPr>
      </w:pPr>
      <w:r w:rsidRPr="00220956">
        <w:rPr>
          <w:bCs w:val="0"/>
          <w:color w:val="000000" w:themeColor="text1"/>
          <w:sz w:val="28"/>
          <w:szCs w:val="28"/>
        </w:rPr>
        <w:t>5. У випадку невиконання вимоги</w:t>
      </w:r>
      <w:r w:rsidRPr="00016491">
        <w:rPr>
          <w:bCs w:val="0"/>
          <w:sz w:val="28"/>
          <w:szCs w:val="28"/>
        </w:rPr>
        <w:t xml:space="preserve">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6641D624" w14:textId="77777777" w:rsidR="00627F6F" w:rsidRPr="008D3EF0" w:rsidRDefault="00627F6F" w:rsidP="00952585">
      <w:pPr>
        <w:tabs>
          <w:tab w:val="left" w:pos="0"/>
        </w:tabs>
        <w:ind w:left="-567"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>6.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6C11067" w14:textId="77777777" w:rsidR="00627F6F" w:rsidRPr="00841997" w:rsidRDefault="00627F6F" w:rsidP="00952585">
      <w:pPr>
        <w:tabs>
          <w:tab w:val="left" w:pos="0"/>
        </w:tabs>
        <w:ind w:left="-567"/>
        <w:jc w:val="both"/>
        <w:rPr>
          <w:b/>
          <w:sz w:val="28"/>
          <w:szCs w:val="28"/>
        </w:rPr>
      </w:pPr>
    </w:p>
    <w:p w14:paraId="379EF36B" w14:textId="77777777" w:rsidR="00627F6F" w:rsidRDefault="00627F6F" w:rsidP="00952585">
      <w:pPr>
        <w:tabs>
          <w:tab w:val="left" w:pos="6804"/>
        </w:tabs>
        <w:ind w:left="-567" w:right="-1"/>
        <w:rPr>
          <w:b/>
          <w:bCs w:val="0"/>
          <w:sz w:val="28"/>
          <w:szCs w:val="28"/>
        </w:rPr>
      </w:pPr>
    </w:p>
    <w:p w14:paraId="67ED2BF5" w14:textId="77777777" w:rsidR="00627F6F" w:rsidRPr="00841997" w:rsidRDefault="00627F6F" w:rsidP="00952585">
      <w:pPr>
        <w:tabs>
          <w:tab w:val="left" w:pos="6804"/>
        </w:tabs>
        <w:ind w:left="-567"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 w:rsidR="00F2457D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10BC38EA" w14:textId="77777777" w:rsidR="00627F6F" w:rsidRDefault="00627F6F" w:rsidP="00952585">
      <w:pPr>
        <w:ind w:left="-567" w:firstLine="708"/>
        <w:jc w:val="both"/>
        <w:rPr>
          <w:color w:val="000000"/>
          <w:sz w:val="28"/>
          <w:szCs w:val="28"/>
        </w:rPr>
      </w:pPr>
    </w:p>
    <w:p w14:paraId="1FE0137F" w14:textId="77777777" w:rsidR="00F12C76" w:rsidRDefault="00F12C76" w:rsidP="00952585">
      <w:pPr>
        <w:ind w:left="-567" w:firstLine="709"/>
        <w:jc w:val="both"/>
      </w:pPr>
    </w:p>
    <w:sectPr w:rsidR="00F12C76" w:rsidSect="006D5764">
      <w:headerReference w:type="default" r:id="rId9"/>
      <w:headerReference w:type="first" r:id="rId10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BDA2" w14:textId="77777777" w:rsidR="00AC1753" w:rsidRDefault="00AC1753" w:rsidP="007C2674">
      <w:r>
        <w:separator/>
      </w:r>
    </w:p>
  </w:endnote>
  <w:endnote w:type="continuationSeparator" w:id="0">
    <w:p w14:paraId="1223B74A" w14:textId="77777777" w:rsidR="00AC1753" w:rsidRDefault="00AC1753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6E93" w14:textId="77777777" w:rsidR="00AC1753" w:rsidRDefault="00AC1753" w:rsidP="007C2674">
      <w:r>
        <w:separator/>
      </w:r>
    </w:p>
  </w:footnote>
  <w:footnote w:type="continuationSeparator" w:id="0">
    <w:p w14:paraId="2401CA39" w14:textId="77777777" w:rsidR="00AC1753" w:rsidRDefault="00AC1753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01ED2D01" w14:textId="77777777" w:rsidR="006D5764" w:rsidRDefault="0024001C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220956" w:rsidRPr="00220956">
          <w:rPr>
            <w:noProof/>
            <w:lang w:val="ru-RU"/>
          </w:rPr>
          <w:t>2</w:t>
        </w:r>
        <w:r>
          <w:fldChar w:fldCharType="end"/>
        </w:r>
      </w:p>
    </w:sdtContent>
  </w:sdt>
  <w:p w14:paraId="02E420EF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6DD0" w14:textId="77777777" w:rsidR="00DD121A" w:rsidRDefault="00DD121A" w:rsidP="00DD121A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819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16491"/>
    <w:rsid w:val="00036200"/>
    <w:rsid w:val="000715D6"/>
    <w:rsid w:val="000F150D"/>
    <w:rsid w:val="00131F01"/>
    <w:rsid w:val="00154B4D"/>
    <w:rsid w:val="00220956"/>
    <w:rsid w:val="0024001C"/>
    <w:rsid w:val="00282E99"/>
    <w:rsid w:val="00300DB0"/>
    <w:rsid w:val="00316A94"/>
    <w:rsid w:val="003269D4"/>
    <w:rsid w:val="00340B2E"/>
    <w:rsid w:val="003A052A"/>
    <w:rsid w:val="00412EE7"/>
    <w:rsid w:val="00477078"/>
    <w:rsid w:val="00527852"/>
    <w:rsid w:val="00607269"/>
    <w:rsid w:val="00627F6F"/>
    <w:rsid w:val="006B0134"/>
    <w:rsid w:val="006C0B77"/>
    <w:rsid w:val="006D5764"/>
    <w:rsid w:val="00723AE2"/>
    <w:rsid w:val="0073122A"/>
    <w:rsid w:val="00787DC0"/>
    <w:rsid w:val="007A75B2"/>
    <w:rsid w:val="007C2674"/>
    <w:rsid w:val="007D1007"/>
    <w:rsid w:val="008242FF"/>
    <w:rsid w:val="00825581"/>
    <w:rsid w:val="00841005"/>
    <w:rsid w:val="00870751"/>
    <w:rsid w:val="008D3EF0"/>
    <w:rsid w:val="00922C48"/>
    <w:rsid w:val="00952585"/>
    <w:rsid w:val="009B41DF"/>
    <w:rsid w:val="009B6EFE"/>
    <w:rsid w:val="009E23BB"/>
    <w:rsid w:val="00A16CB4"/>
    <w:rsid w:val="00A9112D"/>
    <w:rsid w:val="00AC1753"/>
    <w:rsid w:val="00AC3F78"/>
    <w:rsid w:val="00B133F5"/>
    <w:rsid w:val="00B2124C"/>
    <w:rsid w:val="00B31342"/>
    <w:rsid w:val="00B822E4"/>
    <w:rsid w:val="00B915B7"/>
    <w:rsid w:val="00BA1AF3"/>
    <w:rsid w:val="00BC09B5"/>
    <w:rsid w:val="00C1594B"/>
    <w:rsid w:val="00C62F89"/>
    <w:rsid w:val="00CD2B9B"/>
    <w:rsid w:val="00CE56D1"/>
    <w:rsid w:val="00CE6539"/>
    <w:rsid w:val="00D028DC"/>
    <w:rsid w:val="00D02B50"/>
    <w:rsid w:val="00D1686A"/>
    <w:rsid w:val="00DB3E1E"/>
    <w:rsid w:val="00DD121A"/>
    <w:rsid w:val="00DE2E3F"/>
    <w:rsid w:val="00DF25DD"/>
    <w:rsid w:val="00DF7B8F"/>
    <w:rsid w:val="00EA59DF"/>
    <w:rsid w:val="00EE4070"/>
    <w:rsid w:val="00EF7E95"/>
    <w:rsid w:val="00F12C76"/>
    <w:rsid w:val="00F2457D"/>
    <w:rsid w:val="00F32BEC"/>
    <w:rsid w:val="00F87ED0"/>
    <w:rsid w:val="00F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4492CC"/>
  <w15:docId w15:val="{CE4B3D02-B08D-4F9D-8C8A-173810B2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2025-10-03T06:13:00Z</dcterms:created>
  <dcterms:modified xsi:type="dcterms:W3CDTF">2025-12-01T08:46:00Z</dcterms:modified>
</cp:coreProperties>
</file>