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69FF" w:rsidRDefault="00DA6654" w:rsidP="005E248A">
      <w:pPr>
        <w:tabs>
          <w:tab w:val="left" w:pos="5152"/>
        </w:tabs>
        <w:jc w:val="center"/>
        <w:rPr>
          <w:b/>
          <w:color w:val="000000"/>
          <w:sz w:val="27"/>
          <w:szCs w:val="27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1.55pt;margin-top:-47.6pt;width:34pt;height:48.3pt;z-index:251659264;visibility:visible;mso-wrap-edited:f;mso-position-horizontal-relative:page">
            <v:imagedata r:id="rId7" o:title=""/>
            <w10:wrap anchorx="page"/>
          </v:shape>
          <o:OLEObject Type="Embed" ProgID="Word.Picture.8" ShapeID="_x0000_s1026" DrawAspect="Content" ObjectID="_1825737682" r:id="rId8"/>
        </w:object>
      </w: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466E5D">
        <w:rPr>
          <w:b/>
          <w:color w:val="000000"/>
          <w:sz w:val="28"/>
          <w:szCs w:val="28"/>
        </w:rPr>
        <w:t>ЛЕБЕДИНСЬКА МІСЬКА РАДА</w:t>
      </w: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466E5D">
        <w:rPr>
          <w:b/>
          <w:color w:val="000000"/>
          <w:sz w:val="28"/>
          <w:szCs w:val="28"/>
        </w:rPr>
        <w:t>СУМСЬКОЇ ОБЛАСТІ</w:t>
      </w: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  <w:r w:rsidRPr="00466E5D">
        <w:rPr>
          <w:b/>
          <w:bCs w:val="0"/>
          <w:color w:val="000000"/>
          <w:sz w:val="28"/>
          <w:szCs w:val="28"/>
        </w:rPr>
        <w:t>ВОСЬМЕ СКЛИКАННЯ</w:t>
      </w:r>
    </w:p>
    <w:p w:rsidR="005E248A" w:rsidRPr="00466E5D" w:rsidRDefault="00AF6620" w:rsidP="005E248A">
      <w:pPr>
        <w:tabs>
          <w:tab w:val="left" w:pos="5152"/>
        </w:tabs>
        <w:ind w:right="-1"/>
        <w:jc w:val="center"/>
        <w:rPr>
          <w:b/>
          <w:color w:val="000000"/>
          <w:sz w:val="28"/>
          <w:szCs w:val="28"/>
        </w:rPr>
      </w:pPr>
      <w:r w:rsidRPr="00466E5D">
        <w:rPr>
          <w:b/>
          <w:color w:val="000000"/>
          <w:sz w:val="28"/>
          <w:szCs w:val="28"/>
        </w:rPr>
        <w:t>СІМДЕСЯТА</w:t>
      </w:r>
      <w:r w:rsidR="005E248A" w:rsidRPr="00466E5D">
        <w:rPr>
          <w:b/>
          <w:color w:val="000000"/>
          <w:sz w:val="28"/>
          <w:szCs w:val="28"/>
        </w:rPr>
        <w:t xml:space="preserve"> СЕСІЯ</w:t>
      </w: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color w:val="000000"/>
          <w:sz w:val="28"/>
          <w:szCs w:val="28"/>
        </w:rPr>
      </w:pPr>
    </w:p>
    <w:p w:rsidR="005E248A" w:rsidRPr="00466E5D" w:rsidRDefault="005E248A" w:rsidP="005E248A">
      <w:pPr>
        <w:tabs>
          <w:tab w:val="left" w:pos="5152"/>
        </w:tabs>
        <w:jc w:val="center"/>
        <w:rPr>
          <w:b/>
          <w:bCs w:val="0"/>
          <w:color w:val="000000"/>
          <w:sz w:val="28"/>
          <w:szCs w:val="28"/>
        </w:rPr>
      </w:pPr>
      <w:r w:rsidRPr="00466E5D">
        <w:rPr>
          <w:b/>
          <w:color w:val="000000"/>
          <w:sz w:val="28"/>
          <w:szCs w:val="28"/>
        </w:rPr>
        <w:t>РІШЕННЯ</w:t>
      </w:r>
    </w:p>
    <w:p w:rsidR="005E248A" w:rsidRPr="00466E5D" w:rsidRDefault="005E248A" w:rsidP="005E248A">
      <w:pPr>
        <w:tabs>
          <w:tab w:val="left" w:pos="5152"/>
        </w:tabs>
        <w:rPr>
          <w:color w:val="000000"/>
          <w:sz w:val="28"/>
          <w:szCs w:val="28"/>
        </w:rPr>
      </w:pPr>
    </w:p>
    <w:p w:rsidR="005E248A" w:rsidRPr="00466E5D" w:rsidRDefault="005E248A" w:rsidP="005E248A">
      <w:pPr>
        <w:tabs>
          <w:tab w:val="left" w:pos="5152"/>
        </w:tabs>
        <w:rPr>
          <w:bCs w:val="0"/>
          <w:color w:val="000000"/>
          <w:sz w:val="28"/>
          <w:szCs w:val="28"/>
        </w:rPr>
      </w:pPr>
      <w:r w:rsidRPr="00466E5D">
        <w:rPr>
          <w:color w:val="000000"/>
          <w:sz w:val="28"/>
          <w:szCs w:val="28"/>
        </w:rPr>
        <w:t>0</w:t>
      </w:r>
      <w:r w:rsidR="00AF6620" w:rsidRPr="00466E5D">
        <w:rPr>
          <w:color w:val="000000"/>
          <w:sz w:val="28"/>
          <w:szCs w:val="28"/>
        </w:rPr>
        <w:t>0</w:t>
      </w:r>
      <w:r w:rsidRPr="00466E5D">
        <w:rPr>
          <w:color w:val="000000"/>
          <w:sz w:val="28"/>
          <w:szCs w:val="28"/>
        </w:rPr>
        <w:t>.1</w:t>
      </w:r>
      <w:r w:rsidR="00AF6620" w:rsidRPr="00466E5D">
        <w:rPr>
          <w:color w:val="000000"/>
          <w:sz w:val="28"/>
          <w:szCs w:val="28"/>
        </w:rPr>
        <w:t>2</w:t>
      </w:r>
      <w:r w:rsidRPr="00466E5D">
        <w:rPr>
          <w:color w:val="000000"/>
          <w:sz w:val="28"/>
          <w:szCs w:val="28"/>
        </w:rPr>
        <w:t>.2025</w:t>
      </w:r>
      <w:r w:rsidRPr="00466E5D">
        <w:rPr>
          <w:color w:val="000000"/>
          <w:sz w:val="28"/>
          <w:szCs w:val="28"/>
        </w:rPr>
        <w:tab/>
      </w:r>
      <w:r w:rsidRPr="00466E5D">
        <w:rPr>
          <w:color w:val="000000"/>
          <w:sz w:val="28"/>
          <w:szCs w:val="28"/>
        </w:rPr>
        <w:tab/>
      </w:r>
      <w:r w:rsidRPr="00466E5D">
        <w:rPr>
          <w:color w:val="000000"/>
          <w:sz w:val="28"/>
          <w:szCs w:val="28"/>
        </w:rPr>
        <w:tab/>
      </w:r>
      <w:r w:rsidRPr="00466E5D">
        <w:rPr>
          <w:color w:val="000000"/>
          <w:sz w:val="28"/>
          <w:szCs w:val="28"/>
        </w:rPr>
        <w:tab/>
      </w:r>
      <w:r w:rsidRPr="00466E5D">
        <w:rPr>
          <w:color w:val="000000"/>
          <w:sz w:val="28"/>
          <w:szCs w:val="28"/>
        </w:rPr>
        <w:tab/>
        <w:t xml:space="preserve">      № </w:t>
      </w:r>
      <w:r w:rsidR="00AF6620" w:rsidRPr="00466E5D">
        <w:rPr>
          <w:color w:val="000000"/>
          <w:sz w:val="28"/>
          <w:szCs w:val="28"/>
        </w:rPr>
        <w:t>0000</w:t>
      </w:r>
      <w:r w:rsidRPr="00466E5D">
        <w:rPr>
          <w:color w:val="000000"/>
          <w:sz w:val="28"/>
          <w:szCs w:val="28"/>
        </w:rPr>
        <w:t>-МР</w:t>
      </w:r>
    </w:p>
    <w:p w:rsidR="005E248A" w:rsidRPr="00466E5D" w:rsidRDefault="005E248A" w:rsidP="005E248A">
      <w:pPr>
        <w:tabs>
          <w:tab w:val="left" w:pos="708"/>
          <w:tab w:val="center" w:pos="4153"/>
          <w:tab w:val="left" w:pos="5152"/>
          <w:tab w:val="right" w:pos="8306"/>
        </w:tabs>
        <w:rPr>
          <w:b/>
          <w:bCs w:val="0"/>
          <w:color w:val="000000"/>
          <w:sz w:val="28"/>
          <w:szCs w:val="28"/>
        </w:rPr>
      </w:pPr>
      <w:r w:rsidRPr="00466E5D">
        <w:rPr>
          <w:color w:val="000000"/>
          <w:sz w:val="28"/>
          <w:szCs w:val="28"/>
        </w:rPr>
        <w:t>м. Лебедин</w:t>
      </w:r>
    </w:p>
    <w:p w:rsidR="005E248A" w:rsidRDefault="005E248A" w:rsidP="005E248A">
      <w:pPr>
        <w:tabs>
          <w:tab w:val="left" w:pos="4500"/>
        </w:tabs>
        <w:suppressAutoHyphens/>
        <w:ind w:right="5528" w:firstLine="709"/>
        <w:jc w:val="both"/>
        <w:rPr>
          <w:b/>
          <w:color w:val="000000"/>
          <w:sz w:val="27"/>
          <w:szCs w:val="27"/>
        </w:rPr>
      </w:pPr>
    </w:p>
    <w:p w:rsidR="005E248A" w:rsidRDefault="00AF6620" w:rsidP="00AF6620">
      <w:pPr>
        <w:pStyle w:val="1"/>
        <w:ind w:left="0" w:right="-143" w:firstLine="12"/>
        <w:jc w:val="both"/>
        <w:rPr>
          <w:b/>
          <w:sz w:val="28"/>
          <w:szCs w:val="28"/>
        </w:rPr>
      </w:pPr>
      <w:r w:rsidRPr="00AF6620">
        <w:rPr>
          <w:b/>
          <w:sz w:val="28"/>
          <w:szCs w:val="28"/>
        </w:rPr>
        <w:t>Про надання дозволу на розробку про</w:t>
      </w:r>
      <w:r w:rsidRPr="00DA6654">
        <w:rPr>
          <w:b/>
          <w:sz w:val="28"/>
          <w:szCs w:val="28"/>
        </w:rPr>
        <w:t>ек</w:t>
      </w:r>
      <w:r w:rsidR="00570E34" w:rsidRPr="00DA6654">
        <w:rPr>
          <w:b/>
          <w:sz w:val="28"/>
          <w:szCs w:val="28"/>
        </w:rPr>
        <w:t>тів</w:t>
      </w:r>
      <w:r w:rsidRPr="00DA6654">
        <w:rPr>
          <w:b/>
          <w:sz w:val="28"/>
          <w:szCs w:val="28"/>
        </w:rPr>
        <w:t xml:space="preserve"> </w:t>
      </w:r>
      <w:r w:rsidRPr="00AF6620">
        <w:rPr>
          <w:b/>
          <w:sz w:val="28"/>
          <w:szCs w:val="28"/>
        </w:rPr>
        <w:t>землеу</w:t>
      </w:r>
      <w:r>
        <w:rPr>
          <w:b/>
          <w:sz w:val="28"/>
          <w:szCs w:val="28"/>
        </w:rPr>
        <w:t xml:space="preserve">строю щодо відведення земельних </w:t>
      </w:r>
      <w:r w:rsidRPr="00135C91">
        <w:rPr>
          <w:b/>
          <w:sz w:val="28"/>
          <w:szCs w:val="28"/>
        </w:rPr>
        <w:t>ділянок</w:t>
      </w:r>
      <w:r w:rsidR="00135C91" w:rsidRPr="00135C91">
        <w:rPr>
          <w:b/>
          <w:sz w:val="28"/>
          <w:szCs w:val="28"/>
        </w:rPr>
        <w:t xml:space="preserve"> зі зміною цільового призначення земель</w:t>
      </w:r>
      <w:r w:rsidRPr="00135C91">
        <w:rPr>
          <w:b/>
          <w:sz w:val="28"/>
          <w:szCs w:val="28"/>
        </w:rPr>
        <w:t xml:space="preserve"> Державному</w:t>
      </w:r>
      <w:r w:rsidRPr="00CD5F6B">
        <w:rPr>
          <w:b/>
          <w:sz w:val="28"/>
          <w:szCs w:val="28"/>
        </w:rPr>
        <w:t xml:space="preserve"> спеціалізованому господарс</w:t>
      </w:r>
      <w:r>
        <w:rPr>
          <w:b/>
          <w:sz w:val="28"/>
          <w:szCs w:val="28"/>
        </w:rPr>
        <w:t>ькому підприємству «ЛІСИ УКРАЇНИ</w:t>
      </w:r>
      <w:r w:rsidRPr="00CD5F6B">
        <w:rPr>
          <w:b/>
          <w:sz w:val="28"/>
          <w:szCs w:val="28"/>
        </w:rPr>
        <w:t>»</w:t>
      </w:r>
      <w:r w:rsidR="000146B4" w:rsidRPr="000146B4">
        <w:rPr>
          <w:b/>
          <w:sz w:val="28"/>
          <w:szCs w:val="28"/>
        </w:rPr>
        <w:t xml:space="preserve"> </w:t>
      </w:r>
    </w:p>
    <w:p w:rsidR="000146B4" w:rsidRPr="000146B4" w:rsidRDefault="000146B4" w:rsidP="000146B4"/>
    <w:p w:rsidR="000146B4" w:rsidRPr="00DA6654" w:rsidRDefault="000146B4" w:rsidP="00E25747">
      <w:pPr>
        <w:ind w:right="-1" w:firstLine="567"/>
        <w:jc w:val="both"/>
        <w:rPr>
          <w:b/>
          <w:sz w:val="28"/>
          <w:szCs w:val="28"/>
        </w:rPr>
      </w:pPr>
      <w:r w:rsidRPr="004728DF">
        <w:rPr>
          <w:sz w:val="28"/>
          <w:szCs w:val="28"/>
        </w:rPr>
        <w:t xml:space="preserve">Керуючись пунктом 34 частини першої статті 26, </w:t>
      </w:r>
      <w:r w:rsidRPr="004728DF">
        <w:rPr>
          <w:bCs w:val="0"/>
          <w:sz w:val="28"/>
          <w:szCs w:val="28"/>
        </w:rPr>
        <w:t>частиною першою статті 59</w:t>
      </w:r>
      <w:r w:rsidRPr="004728DF">
        <w:rPr>
          <w:sz w:val="28"/>
          <w:szCs w:val="28"/>
        </w:rPr>
        <w:t xml:space="preserve"> Закону України </w:t>
      </w:r>
      <w:r w:rsidRPr="004728DF">
        <w:rPr>
          <w:sz w:val="28"/>
          <w:szCs w:val="28"/>
          <w:lang w:val="ru-RU"/>
        </w:rPr>
        <w:t>«</w:t>
      </w:r>
      <w:r w:rsidRPr="004728DF">
        <w:rPr>
          <w:sz w:val="28"/>
          <w:szCs w:val="28"/>
        </w:rPr>
        <w:t xml:space="preserve">Про місцеве самоврядування в Україні», статтею 50 Закону України «Про землеустрій», </w:t>
      </w:r>
      <w:r>
        <w:rPr>
          <w:sz w:val="28"/>
          <w:szCs w:val="28"/>
        </w:rPr>
        <w:t xml:space="preserve">статтями </w:t>
      </w:r>
      <w:r w:rsidR="002260BF">
        <w:rPr>
          <w:sz w:val="28"/>
          <w:szCs w:val="28"/>
        </w:rPr>
        <w:t>12, 55-57</w:t>
      </w:r>
      <w:r w:rsidRPr="004728DF">
        <w:rPr>
          <w:sz w:val="28"/>
          <w:szCs w:val="28"/>
        </w:rPr>
        <w:t>, 79-1, 92, 116, 122, 123 Зем</w:t>
      </w:r>
      <w:r>
        <w:rPr>
          <w:sz w:val="28"/>
          <w:szCs w:val="28"/>
        </w:rPr>
        <w:t xml:space="preserve">ельного кодексу України», </w:t>
      </w:r>
      <w:r w:rsidRPr="00506F60">
        <w:rPr>
          <w:color w:val="000000"/>
          <w:sz w:val="28"/>
          <w:szCs w:val="28"/>
        </w:rPr>
        <w:t>пунктом 23 Розділу Х «Перехідні положення» Земельного кодексу України,</w:t>
      </w:r>
      <w:r>
        <w:rPr>
          <w:sz w:val="28"/>
          <w:szCs w:val="28"/>
        </w:rPr>
        <w:t xml:space="preserve"> статтями</w:t>
      </w:r>
      <w:r w:rsidRPr="004728DF">
        <w:rPr>
          <w:sz w:val="28"/>
          <w:szCs w:val="28"/>
        </w:rPr>
        <w:t xml:space="preserve"> 19, 25, 50 Закону У</w:t>
      </w:r>
      <w:r>
        <w:rPr>
          <w:sz w:val="28"/>
          <w:szCs w:val="28"/>
        </w:rPr>
        <w:t>країни «Про землеустрій», статтею</w:t>
      </w:r>
      <w:r w:rsidRPr="004728DF">
        <w:rPr>
          <w:sz w:val="28"/>
          <w:szCs w:val="28"/>
        </w:rPr>
        <w:t xml:space="preserve"> 21 Закону України «Про Держ</w:t>
      </w:r>
      <w:r>
        <w:rPr>
          <w:sz w:val="28"/>
          <w:szCs w:val="28"/>
        </w:rPr>
        <w:t>авний земельний кадастр», Законом</w:t>
      </w:r>
      <w:r w:rsidRPr="004728DF">
        <w:rPr>
          <w:sz w:val="28"/>
          <w:szCs w:val="28"/>
        </w:rPr>
        <w:t xml:space="preserve"> України «Про внесення змін до деяких законодавчих актів України щ</w:t>
      </w:r>
      <w:r>
        <w:rPr>
          <w:sz w:val="28"/>
          <w:szCs w:val="28"/>
        </w:rPr>
        <w:t>одо збереження лісів», постановою</w:t>
      </w:r>
      <w:r w:rsidRPr="004728DF">
        <w:rPr>
          <w:sz w:val="28"/>
          <w:szCs w:val="28"/>
        </w:rPr>
        <w:t xml:space="preserve"> Кабінету Міністрів Україн</w:t>
      </w:r>
      <w:r>
        <w:rPr>
          <w:sz w:val="28"/>
          <w:szCs w:val="28"/>
        </w:rPr>
        <w:t xml:space="preserve">и від 17 жовтня </w:t>
      </w:r>
      <w:r w:rsidRPr="004728DF">
        <w:rPr>
          <w:sz w:val="28"/>
          <w:szCs w:val="28"/>
        </w:rPr>
        <w:t>2012</w:t>
      </w:r>
      <w:r>
        <w:rPr>
          <w:sz w:val="28"/>
          <w:szCs w:val="28"/>
        </w:rPr>
        <w:t xml:space="preserve"> р.</w:t>
      </w:r>
      <w:r w:rsidRPr="004728DF">
        <w:rPr>
          <w:sz w:val="28"/>
          <w:szCs w:val="28"/>
        </w:rPr>
        <w:t xml:space="preserve"> № 1051 «Про затвердження</w:t>
      </w:r>
      <w:r>
        <w:rPr>
          <w:sz w:val="28"/>
          <w:szCs w:val="28"/>
        </w:rPr>
        <w:t xml:space="preserve"> </w:t>
      </w:r>
      <w:r w:rsidRPr="004728DF">
        <w:rPr>
          <w:sz w:val="28"/>
          <w:szCs w:val="28"/>
        </w:rPr>
        <w:t xml:space="preserve">Порядку ведення Державного земельного </w:t>
      </w:r>
      <w:r w:rsidRPr="002260BF">
        <w:rPr>
          <w:sz w:val="28"/>
          <w:szCs w:val="28"/>
        </w:rPr>
        <w:t>кадастру»,</w:t>
      </w:r>
      <w:r w:rsidR="002260BF" w:rsidRPr="002260BF">
        <w:rPr>
          <w:sz w:val="28"/>
          <w:szCs w:val="28"/>
        </w:rPr>
        <w:t xml:space="preserve"> рішенням шістдесят дев’ятої сесії Лебединської міської ради </w:t>
      </w:r>
      <w:r w:rsidR="00D9392D">
        <w:rPr>
          <w:sz w:val="28"/>
          <w:szCs w:val="28"/>
        </w:rPr>
        <w:t xml:space="preserve">восьмого скликання </w:t>
      </w:r>
      <w:r w:rsidR="002260BF" w:rsidRPr="002260BF">
        <w:rPr>
          <w:sz w:val="28"/>
          <w:szCs w:val="28"/>
        </w:rPr>
        <w:t xml:space="preserve">від 07.11.2025 </w:t>
      </w:r>
      <w:r w:rsidR="002260BF" w:rsidRPr="00DA6654">
        <w:rPr>
          <w:sz w:val="28"/>
          <w:szCs w:val="28"/>
        </w:rPr>
        <w:t>№ 1798-МР</w:t>
      </w:r>
      <w:r w:rsidR="00634470" w:rsidRPr="00DA6654">
        <w:rPr>
          <w:sz w:val="28"/>
          <w:szCs w:val="28"/>
        </w:rPr>
        <w:t xml:space="preserve"> «Про віднесення земельних ділянок до </w:t>
      </w:r>
      <w:proofErr w:type="spellStart"/>
      <w:r w:rsidR="00634470" w:rsidRPr="00DA6654">
        <w:rPr>
          <w:sz w:val="28"/>
          <w:szCs w:val="28"/>
        </w:rPr>
        <w:t>самозалісених</w:t>
      </w:r>
      <w:proofErr w:type="spellEnd"/>
      <w:r w:rsidR="00634470" w:rsidRPr="00DA6654">
        <w:rPr>
          <w:sz w:val="28"/>
          <w:szCs w:val="28"/>
        </w:rPr>
        <w:t xml:space="preserve"> ділянок»,</w:t>
      </w:r>
      <w:r w:rsidRPr="00DA6654">
        <w:rPr>
          <w:sz w:val="28"/>
          <w:szCs w:val="28"/>
        </w:rPr>
        <w:t xml:space="preserve"> розглянувши клопотання філії «</w:t>
      </w:r>
      <w:r w:rsidR="00634470" w:rsidRPr="00DA6654">
        <w:rPr>
          <w:sz w:val="28"/>
          <w:szCs w:val="28"/>
        </w:rPr>
        <w:t>Північний лісовий офіс</w:t>
      </w:r>
      <w:r w:rsidRPr="00DA6654">
        <w:rPr>
          <w:sz w:val="28"/>
          <w:szCs w:val="28"/>
        </w:rPr>
        <w:t xml:space="preserve">» </w:t>
      </w:r>
      <w:r w:rsidR="00D9392D" w:rsidRPr="00DA6654">
        <w:rPr>
          <w:sz w:val="28"/>
          <w:szCs w:val="28"/>
        </w:rPr>
        <w:t>Д</w:t>
      </w:r>
      <w:r w:rsidRPr="00DA6654">
        <w:rPr>
          <w:sz w:val="28"/>
          <w:szCs w:val="28"/>
        </w:rPr>
        <w:t>ержавного спеціалізованого господарського підприємства</w:t>
      </w:r>
      <w:r w:rsidR="0023278C" w:rsidRPr="00DA6654">
        <w:rPr>
          <w:sz w:val="28"/>
          <w:szCs w:val="28"/>
        </w:rPr>
        <w:t xml:space="preserve"> «</w:t>
      </w:r>
      <w:r w:rsidR="00634470" w:rsidRPr="00DA6654">
        <w:rPr>
          <w:sz w:val="28"/>
          <w:szCs w:val="28"/>
        </w:rPr>
        <w:t>Ліси України</w:t>
      </w:r>
      <w:r w:rsidRPr="00DA6654">
        <w:rPr>
          <w:sz w:val="28"/>
          <w:szCs w:val="28"/>
        </w:rPr>
        <w:t xml:space="preserve">» від </w:t>
      </w:r>
      <w:r w:rsidR="00B827F2" w:rsidRPr="00DA6654">
        <w:rPr>
          <w:sz w:val="28"/>
          <w:szCs w:val="28"/>
        </w:rPr>
        <w:t>19.11.2025</w:t>
      </w:r>
      <w:r w:rsidRPr="00DA6654">
        <w:rPr>
          <w:sz w:val="28"/>
          <w:szCs w:val="28"/>
        </w:rPr>
        <w:t xml:space="preserve">, Лебединська міська рада </w:t>
      </w:r>
      <w:r w:rsidRPr="00DA6654">
        <w:rPr>
          <w:b/>
          <w:sz w:val="28"/>
          <w:szCs w:val="28"/>
        </w:rPr>
        <w:t>в и р і ш и л а:</w:t>
      </w:r>
    </w:p>
    <w:p w:rsidR="00F42E12" w:rsidRDefault="005D6C1D" w:rsidP="005D6C1D">
      <w:pPr>
        <w:ind w:right="-2"/>
        <w:jc w:val="both"/>
        <w:rPr>
          <w:color w:val="000000"/>
          <w:sz w:val="28"/>
          <w:szCs w:val="28"/>
          <w:shd w:val="clear" w:color="auto" w:fill="FFFFFF"/>
        </w:rPr>
      </w:pPr>
      <w:r w:rsidRPr="00DA6654">
        <w:rPr>
          <w:sz w:val="28"/>
          <w:szCs w:val="28"/>
        </w:rPr>
        <w:t xml:space="preserve">       </w:t>
      </w:r>
      <w:r w:rsidR="006A30AD" w:rsidRPr="00DA6654">
        <w:rPr>
          <w:sz w:val="28"/>
          <w:szCs w:val="28"/>
        </w:rPr>
        <w:t xml:space="preserve"> 1. Надати дозвіл на розробку про</w:t>
      </w:r>
      <w:r w:rsidR="00D9392D" w:rsidRPr="00DA6654">
        <w:rPr>
          <w:sz w:val="28"/>
          <w:szCs w:val="28"/>
        </w:rPr>
        <w:t>е</w:t>
      </w:r>
      <w:r w:rsidR="000146B4" w:rsidRPr="00DA6654">
        <w:rPr>
          <w:sz w:val="28"/>
          <w:szCs w:val="28"/>
        </w:rPr>
        <w:t>ктів землеустрою щод</w:t>
      </w:r>
      <w:r w:rsidR="0023278C" w:rsidRPr="00DA6654">
        <w:rPr>
          <w:sz w:val="28"/>
          <w:szCs w:val="28"/>
        </w:rPr>
        <w:t>о відведення земельних ділянок Д</w:t>
      </w:r>
      <w:r w:rsidR="000146B4" w:rsidRPr="00DA6654">
        <w:rPr>
          <w:sz w:val="28"/>
          <w:szCs w:val="28"/>
        </w:rPr>
        <w:t>ержавному спеціалізованому</w:t>
      </w:r>
      <w:r w:rsidR="000146B4" w:rsidRPr="005D6C1D">
        <w:rPr>
          <w:sz w:val="28"/>
          <w:szCs w:val="28"/>
        </w:rPr>
        <w:t xml:space="preserve"> г</w:t>
      </w:r>
      <w:r w:rsidR="0023278C">
        <w:rPr>
          <w:sz w:val="28"/>
          <w:szCs w:val="28"/>
        </w:rPr>
        <w:t>осподарському підприємству «</w:t>
      </w:r>
      <w:r w:rsidR="00634470" w:rsidRPr="004728DF">
        <w:rPr>
          <w:sz w:val="28"/>
          <w:szCs w:val="28"/>
        </w:rPr>
        <w:t>Ліси України</w:t>
      </w:r>
      <w:r w:rsidR="000146B4" w:rsidRPr="005D6C1D">
        <w:rPr>
          <w:sz w:val="28"/>
          <w:szCs w:val="28"/>
        </w:rPr>
        <w:t>»</w:t>
      </w:r>
      <w:r w:rsidR="005E593E">
        <w:rPr>
          <w:sz w:val="28"/>
          <w:szCs w:val="28"/>
        </w:rPr>
        <w:t xml:space="preserve"> зі зміною цільового призначення земель із</w:t>
      </w:r>
      <w:r w:rsidR="00DC7DDD">
        <w:rPr>
          <w:sz w:val="28"/>
          <w:szCs w:val="28"/>
        </w:rPr>
        <w:t xml:space="preserve"> </w:t>
      </w:r>
      <w:r w:rsidR="005E593E">
        <w:rPr>
          <w:sz w:val="28"/>
          <w:szCs w:val="28"/>
        </w:rPr>
        <w:t>«</w:t>
      </w:r>
      <w:r w:rsidR="005E593E">
        <w:rPr>
          <w:sz w:val="28"/>
          <w:szCs w:val="28"/>
          <w:shd w:val="clear" w:color="auto" w:fill="FFFFFF"/>
        </w:rPr>
        <w:t>16.00 Землі запасу (земельні ділянки кожної категорії земель, які не надані у власність або користування громадянам чи юридичним особам</w:t>
      </w:r>
      <w:r w:rsidR="005E593E">
        <w:rPr>
          <w:color w:val="000000"/>
          <w:sz w:val="28"/>
          <w:szCs w:val="28"/>
          <w:shd w:val="clear" w:color="auto" w:fill="FFFFFF"/>
        </w:rPr>
        <w:t>)»</w:t>
      </w:r>
      <w:r w:rsidR="000146B4" w:rsidRPr="005D6C1D">
        <w:rPr>
          <w:color w:val="000000"/>
          <w:sz w:val="28"/>
          <w:szCs w:val="28"/>
        </w:rPr>
        <w:t xml:space="preserve"> </w:t>
      </w:r>
      <w:r w:rsidR="005E593E">
        <w:rPr>
          <w:color w:val="000000"/>
          <w:sz w:val="28"/>
          <w:szCs w:val="28"/>
        </w:rPr>
        <w:t>на</w:t>
      </w:r>
      <w:r w:rsidR="000146B4" w:rsidRPr="005D6C1D">
        <w:rPr>
          <w:color w:val="000000"/>
          <w:sz w:val="28"/>
          <w:szCs w:val="28"/>
        </w:rPr>
        <w:t xml:space="preserve"> «09.01 </w:t>
      </w:r>
      <w:r w:rsidR="000146B4" w:rsidRPr="005D6C1D">
        <w:rPr>
          <w:color w:val="000000"/>
          <w:sz w:val="28"/>
          <w:szCs w:val="28"/>
          <w:shd w:val="clear" w:color="auto" w:fill="FFFFFF"/>
        </w:rPr>
        <w:t>Для ведення лісового господарства і пов'язаних з ним послуг»</w:t>
      </w:r>
      <w:r w:rsidR="006A30AD" w:rsidRPr="005D6C1D">
        <w:rPr>
          <w:color w:val="000000"/>
          <w:sz w:val="28"/>
          <w:szCs w:val="28"/>
          <w:shd w:val="clear" w:color="auto" w:fill="FFFFFF"/>
        </w:rPr>
        <w:t xml:space="preserve"> </w:t>
      </w:r>
      <w:r w:rsidR="00254A85" w:rsidRPr="005D6C1D">
        <w:rPr>
          <w:color w:val="000000"/>
          <w:sz w:val="28"/>
          <w:szCs w:val="28"/>
          <w:shd w:val="clear" w:color="auto" w:fill="FFFFFF"/>
        </w:rPr>
        <w:t>з</w:t>
      </w:r>
      <w:r w:rsidR="00254A85" w:rsidRPr="005D6C1D">
        <w:rPr>
          <w:sz w:val="28"/>
          <w:szCs w:val="28"/>
          <w:lang w:eastAsia="uk-UA"/>
        </w:rPr>
        <w:t xml:space="preserve"> </w:t>
      </w:r>
      <w:proofErr w:type="spellStart"/>
      <w:r w:rsidR="00254A85" w:rsidRPr="005D6C1D">
        <w:rPr>
          <w:sz w:val="28"/>
          <w:szCs w:val="28"/>
          <w:lang w:eastAsia="uk-UA"/>
        </w:rPr>
        <w:t>подальшею</w:t>
      </w:r>
      <w:proofErr w:type="spellEnd"/>
      <w:r w:rsidR="00254A85" w:rsidRPr="005D6C1D">
        <w:rPr>
          <w:sz w:val="28"/>
          <w:szCs w:val="28"/>
          <w:lang w:eastAsia="uk-UA"/>
        </w:rPr>
        <w:t xml:space="preserve"> передачею із земель </w:t>
      </w:r>
      <w:r w:rsidR="00254A85" w:rsidRPr="0023278C">
        <w:rPr>
          <w:sz w:val="28"/>
          <w:szCs w:val="28"/>
          <w:lang w:eastAsia="uk-UA"/>
        </w:rPr>
        <w:t>комунальної власності в державну власність</w:t>
      </w:r>
      <w:r w:rsidRPr="0023278C">
        <w:rPr>
          <w:sz w:val="28"/>
          <w:szCs w:val="28"/>
        </w:rPr>
        <w:t>,</w:t>
      </w:r>
      <w:r w:rsidR="00254A85" w:rsidRPr="0023278C">
        <w:rPr>
          <w:sz w:val="28"/>
          <w:szCs w:val="28"/>
        </w:rPr>
        <w:t xml:space="preserve"> </w:t>
      </w:r>
      <w:r w:rsidR="00254A85" w:rsidRPr="0023278C">
        <w:rPr>
          <w:color w:val="000000"/>
          <w:sz w:val="28"/>
          <w:szCs w:val="28"/>
          <w:shd w:val="clear" w:color="auto" w:fill="FFFFFF"/>
        </w:rPr>
        <w:t>з кадастровим</w:t>
      </w:r>
      <w:r w:rsidRPr="0023278C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номерами:</w:t>
      </w:r>
      <w:r w:rsidR="000146B4" w:rsidRPr="006A30AD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5D6C1D" w:rsidRPr="005D6C1D" w:rsidRDefault="005D6C1D" w:rsidP="005D6C1D">
      <w:pPr>
        <w:pStyle w:val="a9"/>
        <w:ind w:left="567" w:right="-2"/>
        <w:rPr>
          <w:sz w:val="28"/>
          <w:szCs w:val="28"/>
          <w:lang w:eastAsia="uk-UA"/>
        </w:rPr>
      </w:pPr>
      <w:r w:rsidRPr="005D6C1D">
        <w:rPr>
          <w:sz w:val="28"/>
          <w:szCs w:val="28"/>
          <w:lang w:eastAsia="uk-UA"/>
        </w:rPr>
        <w:t>5922982400:08:005:0240 площею 0,934 га;</w:t>
      </w:r>
      <w:r w:rsidRPr="005D6C1D">
        <w:rPr>
          <w:sz w:val="28"/>
          <w:szCs w:val="28"/>
          <w:lang w:eastAsia="uk-UA"/>
        </w:rPr>
        <w:br/>
        <w:t>5922982400:08:005:0243 площею 1,5113 га;</w:t>
      </w:r>
      <w:r w:rsidRPr="005D6C1D">
        <w:rPr>
          <w:sz w:val="28"/>
          <w:szCs w:val="28"/>
          <w:lang w:eastAsia="uk-UA"/>
        </w:rPr>
        <w:br/>
        <w:t>5922982400:08:005:0250 площею 3,0799 га;</w:t>
      </w:r>
      <w:r w:rsidRPr="005D6C1D">
        <w:rPr>
          <w:sz w:val="28"/>
          <w:szCs w:val="28"/>
          <w:lang w:eastAsia="uk-UA"/>
        </w:rPr>
        <w:br/>
        <w:t>5922982400:08:005:0239 площею 10,4269 га;</w:t>
      </w:r>
      <w:r w:rsidRPr="005D6C1D">
        <w:rPr>
          <w:sz w:val="28"/>
          <w:szCs w:val="28"/>
          <w:lang w:eastAsia="uk-UA"/>
        </w:rPr>
        <w:br/>
        <w:t>5922982400:08:005:0247 площею 10,7484 га;</w:t>
      </w:r>
      <w:r w:rsidRPr="005D6C1D">
        <w:rPr>
          <w:sz w:val="28"/>
          <w:szCs w:val="28"/>
          <w:lang w:eastAsia="uk-UA"/>
        </w:rPr>
        <w:br/>
        <w:t>5922982400:08:005:0241 площею 4,0974 га;</w:t>
      </w:r>
      <w:r w:rsidRPr="005D6C1D">
        <w:rPr>
          <w:sz w:val="28"/>
          <w:szCs w:val="28"/>
          <w:lang w:eastAsia="uk-UA"/>
        </w:rPr>
        <w:br/>
      </w:r>
      <w:r w:rsidRPr="005D6C1D">
        <w:rPr>
          <w:sz w:val="28"/>
          <w:szCs w:val="28"/>
          <w:lang w:eastAsia="uk-UA"/>
        </w:rPr>
        <w:lastRenderedPageBreak/>
        <w:t>5922982400:08:005:0245 площею 4,4499 га;</w:t>
      </w:r>
      <w:r w:rsidRPr="005D6C1D">
        <w:rPr>
          <w:sz w:val="28"/>
          <w:szCs w:val="28"/>
          <w:lang w:eastAsia="uk-UA"/>
        </w:rPr>
        <w:br/>
        <w:t>5922982400:08:005:0238 площею 12,6491 га;</w:t>
      </w:r>
    </w:p>
    <w:p w:rsidR="005D6C1D" w:rsidRPr="005D6C1D" w:rsidRDefault="005D6C1D" w:rsidP="005D6C1D">
      <w:pPr>
        <w:pStyle w:val="a9"/>
        <w:ind w:left="567" w:right="-2"/>
        <w:rPr>
          <w:sz w:val="28"/>
          <w:szCs w:val="28"/>
          <w:lang w:eastAsia="uk-UA"/>
        </w:rPr>
      </w:pPr>
      <w:r w:rsidRPr="005D6C1D">
        <w:rPr>
          <w:sz w:val="28"/>
          <w:szCs w:val="28"/>
          <w:lang w:eastAsia="uk-UA"/>
        </w:rPr>
        <w:t>5922982000:06:002:0364 площею 4,7724 га;</w:t>
      </w:r>
    </w:p>
    <w:p w:rsidR="005D6C1D" w:rsidRPr="005D6C1D" w:rsidRDefault="005D6C1D" w:rsidP="005D6C1D">
      <w:pPr>
        <w:pStyle w:val="a9"/>
        <w:ind w:left="567" w:right="-2"/>
        <w:rPr>
          <w:sz w:val="28"/>
          <w:szCs w:val="28"/>
          <w:lang w:eastAsia="uk-UA"/>
        </w:rPr>
      </w:pPr>
      <w:r w:rsidRPr="005D6C1D">
        <w:rPr>
          <w:sz w:val="28"/>
          <w:szCs w:val="28"/>
          <w:lang w:eastAsia="uk-UA"/>
        </w:rPr>
        <w:t>5922986500:09:002:0541 площею 3,7104 га;</w:t>
      </w:r>
    </w:p>
    <w:p w:rsidR="005D6C1D" w:rsidRDefault="005D6C1D" w:rsidP="005D6C1D">
      <w:pPr>
        <w:pStyle w:val="a9"/>
        <w:ind w:left="567" w:right="-2"/>
        <w:rPr>
          <w:sz w:val="28"/>
          <w:szCs w:val="28"/>
        </w:rPr>
      </w:pPr>
      <w:r w:rsidRPr="005D6C1D">
        <w:rPr>
          <w:sz w:val="28"/>
          <w:szCs w:val="28"/>
          <w:lang w:eastAsia="uk-UA"/>
        </w:rPr>
        <w:t>5922986500:09:002:0531 площею 4,4729 га.</w:t>
      </w:r>
    </w:p>
    <w:p w:rsidR="000146B4" w:rsidRPr="00F05058" w:rsidRDefault="000146B4" w:rsidP="00254A85">
      <w:pPr>
        <w:ind w:right="-104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05058">
        <w:rPr>
          <w:sz w:val="28"/>
          <w:szCs w:val="28"/>
        </w:rPr>
        <w:t xml:space="preserve">. </w:t>
      </w:r>
      <w:r w:rsidRPr="00DA6654">
        <w:rPr>
          <w:sz w:val="28"/>
          <w:szCs w:val="28"/>
        </w:rPr>
        <w:t xml:space="preserve">Рекомендувати </w:t>
      </w:r>
      <w:r w:rsidR="00D9392D" w:rsidRPr="00DA6654">
        <w:rPr>
          <w:sz w:val="28"/>
          <w:szCs w:val="28"/>
        </w:rPr>
        <w:t>Д</w:t>
      </w:r>
      <w:r w:rsidRPr="00DA6654">
        <w:rPr>
          <w:sz w:val="28"/>
          <w:szCs w:val="28"/>
        </w:rPr>
        <w:t>ержавному</w:t>
      </w:r>
      <w:bookmarkStart w:id="0" w:name="_GoBack"/>
      <w:bookmarkEnd w:id="0"/>
      <w:r w:rsidRPr="004728DF">
        <w:rPr>
          <w:sz w:val="28"/>
          <w:szCs w:val="28"/>
        </w:rPr>
        <w:t xml:space="preserve"> спеціалізованому господарському підприємству «Ліси України»</w:t>
      </w:r>
      <w:r w:rsidRPr="00570725">
        <w:rPr>
          <w:sz w:val="28"/>
          <w:szCs w:val="28"/>
        </w:rPr>
        <w:t>:</w:t>
      </w:r>
    </w:p>
    <w:p w:rsidR="000146B4" w:rsidRPr="007359F2" w:rsidRDefault="000146B4" w:rsidP="00254A85">
      <w:pPr>
        <w:pStyle w:val="a3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F05058">
        <w:rPr>
          <w:sz w:val="28"/>
          <w:szCs w:val="28"/>
        </w:rPr>
        <w:t xml:space="preserve">звернутися до землевпорядної організації з метою замовлення робіт </w:t>
      </w:r>
      <w:r>
        <w:rPr>
          <w:sz w:val="28"/>
          <w:szCs w:val="28"/>
        </w:rPr>
        <w:t>і</w:t>
      </w:r>
      <w:r w:rsidRPr="00F05058">
        <w:rPr>
          <w:sz w:val="28"/>
          <w:szCs w:val="28"/>
        </w:rPr>
        <w:t xml:space="preserve">з </w:t>
      </w:r>
      <w:r w:rsidRPr="007359F2">
        <w:rPr>
          <w:sz w:val="28"/>
          <w:szCs w:val="28"/>
        </w:rPr>
        <w:t>виготовлення про</w:t>
      </w:r>
      <w:r w:rsidR="005D6C1D">
        <w:rPr>
          <w:sz w:val="28"/>
          <w:szCs w:val="28"/>
        </w:rPr>
        <w:t>е</w:t>
      </w:r>
      <w:r w:rsidRPr="007359F2">
        <w:rPr>
          <w:sz w:val="28"/>
          <w:szCs w:val="28"/>
        </w:rPr>
        <w:t>ктів землеустрою щодо відведення земельних ділянок;</w:t>
      </w:r>
    </w:p>
    <w:p w:rsidR="000146B4" w:rsidRPr="000635CF" w:rsidRDefault="000146B4" w:rsidP="00254A85">
      <w:pPr>
        <w:pStyle w:val="a3"/>
        <w:spacing w:after="0"/>
        <w:ind w:firstLine="567"/>
        <w:jc w:val="both"/>
        <w:rPr>
          <w:sz w:val="28"/>
          <w:szCs w:val="28"/>
        </w:rPr>
      </w:pPr>
      <w:r w:rsidRPr="007359F2">
        <w:rPr>
          <w:sz w:val="28"/>
          <w:szCs w:val="28"/>
        </w:rPr>
        <w:t>2) розроблені про</w:t>
      </w:r>
      <w:r w:rsidR="005D6C1D">
        <w:rPr>
          <w:sz w:val="28"/>
          <w:szCs w:val="28"/>
        </w:rPr>
        <w:t>е</w:t>
      </w:r>
      <w:r w:rsidRPr="007359F2">
        <w:rPr>
          <w:sz w:val="28"/>
          <w:szCs w:val="28"/>
        </w:rPr>
        <w:t xml:space="preserve">кти землеустрою щодо відведення земельних ділянок, у порядку визначеному чинним законодавством України, подати на затвердження сесії </w:t>
      </w:r>
      <w:r w:rsidRPr="000635CF">
        <w:rPr>
          <w:sz w:val="28"/>
          <w:szCs w:val="28"/>
        </w:rPr>
        <w:t xml:space="preserve">Лебединської міської ради. </w:t>
      </w:r>
    </w:p>
    <w:p w:rsidR="005E248A" w:rsidRDefault="005E248A" w:rsidP="00254A85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Контроль за виконанням цього рішення покласти на постійну комісію з питань житлово-комунального господарства, будівництва, архітектури, регулювання земельних відносин (голова комісії Індик М.О.)</w:t>
      </w:r>
      <w:r w:rsidR="00283667">
        <w:rPr>
          <w:color w:val="000000"/>
          <w:sz w:val="28"/>
          <w:szCs w:val="28"/>
        </w:rPr>
        <w:t>.</w:t>
      </w:r>
    </w:p>
    <w:p w:rsidR="005E248A" w:rsidRDefault="005E248A" w:rsidP="005E248A">
      <w:pPr>
        <w:tabs>
          <w:tab w:val="left" w:pos="0"/>
        </w:tabs>
        <w:ind w:firstLine="567"/>
        <w:jc w:val="both"/>
        <w:rPr>
          <w:color w:val="000000"/>
          <w:sz w:val="28"/>
          <w:szCs w:val="28"/>
        </w:rPr>
      </w:pPr>
    </w:p>
    <w:p w:rsidR="005E248A" w:rsidRDefault="005E248A" w:rsidP="005E248A">
      <w:pPr>
        <w:tabs>
          <w:tab w:val="left" w:pos="0"/>
        </w:tabs>
        <w:jc w:val="both"/>
        <w:rPr>
          <w:b/>
          <w:color w:val="000000"/>
          <w:sz w:val="28"/>
          <w:szCs w:val="28"/>
        </w:rPr>
      </w:pPr>
    </w:p>
    <w:p w:rsidR="005E248A" w:rsidRDefault="005E248A" w:rsidP="005E248A">
      <w:pPr>
        <w:tabs>
          <w:tab w:val="left" w:pos="0"/>
          <w:tab w:val="left" w:pos="6804"/>
        </w:tabs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ради</w:t>
      </w:r>
      <w:r>
        <w:rPr>
          <w:b/>
          <w:color w:val="000000"/>
          <w:sz w:val="28"/>
          <w:szCs w:val="28"/>
        </w:rPr>
        <w:tab/>
        <w:t xml:space="preserve">Світлана ГОРОШКО </w:t>
      </w:r>
    </w:p>
    <w:p w:rsidR="00340C77" w:rsidRDefault="00340C77"/>
    <w:p w:rsidR="00D9392D" w:rsidRPr="00D9392D" w:rsidRDefault="00D9392D" w:rsidP="00D9392D"/>
    <w:p w:rsidR="00D9392D" w:rsidRPr="00D9392D" w:rsidRDefault="00D9392D" w:rsidP="00D9392D"/>
    <w:p w:rsidR="00D9392D" w:rsidRPr="00D9392D" w:rsidRDefault="00D9392D" w:rsidP="00D9392D"/>
    <w:p w:rsidR="00D9392D" w:rsidRPr="00D9392D" w:rsidRDefault="00D9392D" w:rsidP="00D9392D"/>
    <w:p w:rsidR="00D9392D" w:rsidRPr="00D9392D" w:rsidRDefault="00D9392D" w:rsidP="00D9392D"/>
    <w:p w:rsidR="00D9392D" w:rsidRDefault="00D9392D" w:rsidP="00D9392D"/>
    <w:sectPr w:rsidR="00D9392D" w:rsidSect="00286ACB">
      <w:headerReference w:type="default" r:id="rId9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A2ABB" w:rsidRDefault="00AA2ABB" w:rsidP="00D069FF">
      <w:r>
        <w:separator/>
      </w:r>
    </w:p>
  </w:endnote>
  <w:endnote w:type="continuationSeparator" w:id="0">
    <w:p w:rsidR="00AA2ABB" w:rsidRDefault="00AA2ABB" w:rsidP="00D06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A2ABB" w:rsidRDefault="00AA2ABB" w:rsidP="00D069FF">
      <w:r>
        <w:separator/>
      </w:r>
    </w:p>
  </w:footnote>
  <w:footnote w:type="continuationSeparator" w:id="0">
    <w:p w:rsidR="00AA2ABB" w:rsidRDefault="00AA2ABB" w:rsidP="00D069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206081"/>
      <w:docPartObj>
        <w:docPartGallery w:val="Page Numbers (Top of Page)"/>
        <w:docPartUnique/>
      </w:docPartObj>
    </w:sdtPr>
    <w:sdtEndPr/>
    <w:sdtContent>
      <w:p w:rsidR="00DC21C2" w:rsidRDefault="00D9392D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574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069FF" w:rsidRDefault="00D069FF" w:rsidP="00D069FF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BD61AF0"/>
    <w:multiLevelType w:val="hybridMultilevel"/>
    <w:tmpl w:val="03981E98"/>
    <w:lvl w:ilvl="0" w:tplc="9146AF6A">
      <w:start w:val="1"/>
      <w:numFmt w:val="decimal"/>
      <w:lvlText w:val="%1."/>
      <w:lvlJc w:val="left"/>
      <w:pPr>
        <w:ind w:left="1512" w:hanging="945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1751"/>
    <w:rsid w:val="000146B4"/>
    <w:rsid w:val="000F4946"/>
    <w:rsid w:val="00135C91"/>
    <w:rsid w:val="001435A7"/>
    <w:rsid w:val="00182192"/>
    <w:rsid w:val="00201727"/>
    <w:rsid w:val="002260BF"/>
    <w:rsid w:val="0023278C"/>
    <w:rsid w:val="00254A85"/>
    <w:rsid w:val="00283667"/>
    <w:rsid w:val="00286ACB"/>
    <w:rsid w:val="00340C77"/>
    <w:rsid w:val="003707D2"/>
    <w:rsid w:val="0042125E"/>
    <w:rsid w:val="00466E5D"/>
    <w:rsid w:val="004B17B0"/>
    <w:rsid w:val="004E5830"/>
    <w:rsid w:val="005178FD"/>
    <w:rsid w:val="005454B0"/>
    <w:rsid w:val="00570E34"/>
    <w:rsid w:val="005D6C1D"/>
    <w:rsid w:val="005E248A"/>
    <w:rsid w:val="005E593E"/>
    <w:rsid w:val="00634470"/>
    <w:rsid w:val="006407A1"/>
    <w:rsid w:val="00693B1E"/>
    <w:rsid w:val="006A30AD"/>
    <w:rsid w:val="007C1B58"/>
    <w:rsid w:val="007C2FF1"/>
    <w:rsid w:val="00831381"/>
    <w:rsid w:val="0088165E"/>
    <w:rsid w:val="00915B9B"/>
    <w:rsid w:val="00A51751"/>
    <w:rsid w:val="00AA2ABB"/>
    <w:rsid w:val="00AA490D"/>
    <w:rsid w:val="00AB512C"/>
    <w:rsid w:val="00AD5C90"/>
    <w:rsid w:val="00AE6E9E"/>
    <w:rsid w:val="00AF6620"/>
    <w:rsid w:val="00B827F2"/>
    <w:rsid w:val="00BA0A1A"/>
    <w:rsid w:val="00BA2ACD"/>
    <w:rsid w:val="00BD76B7"/>
    <w:rsid w:val="00C94B94"/>
    <w:rsid w:val="00CD6E09"/>
    <w:rsid w:val="00CF4961"/>
    <w:rsid w:val="00D069FF"/>
    <w:rsid w:val="00D23237"/>
    <w:rsid w:val="00D54FC0"/>
    <w:rsid w:val="00D676A6"/>
    <w:rsid w:val="00D9392D"/>
    <w:rsid w:val="00DA6654"/>
    <w:rsid w:val="00DC21C2"/>
    <w:rsid w:val="00DC4DD7"/>
    <w:rsid w:val="00DC7DDD"/>
    <w:rsid w:val="00DF27C5"/>
    <w:rsid w:val="00DF31CC"/>
    <w:rsid w:val="00E1503F"/>
    <w:rsid w:val="00E22CAC"/>
    <w:rsid w:val="00E25747"/>
    <w:rsid w:val="00EB26C9"/>
    <w:rsid w:val="00F27122"/>
    <w:rsid w:val="00F42E12"/>
    <w:rsid w:val="00F43385"/>
    <w:rsid w:val="00F47D0A"/>
    <w:rsid w:val="00F559AD"/>
    <w:rsid w:val="00F81A98"/>
    <w:rsid w:val="00F8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3C365475-861E-401B-B6A1-6FE302BEB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48A"/>
    <w:pPr>
      <w:spacing w:after="0" w:line="240" w:lineRule="auto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6620"/>
    <w:pPr>
      <w:keepNext/>
      <w:ind w:left="851"/>
      <w:outlineLvl w:val="0"/>
    </w:pPr>
    <w:rPr>
      <w:bCs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5E24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bCs w:val="0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E248A"/>
    <w:rPr>
      <w:rFonts w:ascii="Courier New" w:eastAsia="Times New Roman" w:hAnsi="Courier New" w:cs="Times New Roman"/>
      <w:sz w:val="20"/>
      <w:szCs w:val="20"/>
    </w:rPr>
  </w:style>
  <w:style w:type="paragraph" w:styleId="a3">
    <w:name w:val="Body Text"/>
    <w:basedOn w:val="a"/>
    <w:link w:val="a4"/>
    <w:uiPriority w:val="99"/>
    <w:semiHidden/>
    <w:unhideWhenUsed/>
    <w:rsid w:val="005E248A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5E248A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D069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069FF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F662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0146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0146B4"/>
    <w:rPr>
      <w:rFonts w:ascii="Times New Roman" w:eastAsia="Times New Roman" w:hAnsi="Times New Roman" w:cs="Times New Roman"/>
      <w:bCs/>
      <w:sz w:val="24"/>
      <w:szCs w:val="24"/>
    </w:rPr>
  </w:style>
  <w:style w:type="paragraph" w:styleId="a9">
    <w:name w:val="List Paragraph"/>
    <w:basedOn w:val="a"/>
    <w:uiPriority w:val="34"/>
    <w:qFormat/>
    <w:rsid w:val="000146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9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ТОБИ</dc:creator>
  <cp:keywords/>
  <dc:description/>
  <cp:lastModifiedBy>Пользователь</cp:lastModifiedBy>
  <cp:revision>49</cp:revision>
  <dcterms:created xsi:type="dcterms:W3CDTF">2025-10-30T06:59:00Z</dcterms:created>
  <dcterms:modified xsi:type="dcterms:W3CDTF">2025-11-27T06:35:00Z</dcterms:modified>
</cp:coreProperties>
</file>