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93" w:rsidRDefault="00293F7A" w:rsidP="007871AC">
      <w:pPr>
        <w:spacing w:after="0"/>
        <w:ind w:firstLine="709"/>
        <w:jc w:val="both"/>
      </w:pPr>
      <w:r>
        <w:rPr>
          <w:bCs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49.1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3686024" r:id="rId7"/>
        </w:object>
      </w: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ЛЕБЕДИНСЬКА МІСЬКА РАДА</w:t>
      </w: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 w:val="27"/>
          <w:szCs w:val="27"/>
        </w:rPr>
      </w:pP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 w:val="27"/>
          <w:szCs w:val="27"/>
        </w:rPr>
      </w:pPr>
      <w:r w:rsidRPr="00CE760B">
        <w:rPr>
          <w:b/>
          <w:bCs/>
          <w:color w:val="000000"/>
          <w:sz w:val="27"/>
          <w:szCs w:val="27"/>
        </w:rPr>
        <w:t>ВОСЬМЕ СКЛИКАННЯ</w:t>
      </w:r>
    </w:p>
    <w:p w:rsidR="007871AC" w:rsidRPr="00CE760B" w:rsidRDefault="007871AC" w:rsidP="007871AC">
      <w:pPr>
        <w:tabs>
          <w:tab w:val="left" w:pos="5152"/>
        </w:tabs>
        <w:spacing w:after="0"/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ШІСТДЕСЯТ </w:t>
      </w:r>
      <w:r w:rsidR="005E525E">
        <w:rPr>
          <w:b/>
          <w:color w:val="000000"/>
          <w:sz w:val="27"/>
          <w:szCs w:val="27"/>
        </w:rPr>
        <w:t>ДЕВ’ЯТА</w:t>
      </w:r>
      <w:r w:rsidRPr="00CE760B">
        <w:rPr>
          <w:b/>
          <w:color w:val="000000"/>
          <w:sz w:val="27"/>
          <w:szCs w:val="27"/>
        </w:rPr>
        <w:t xml:space="preserve"> СЕСІЯ</w:t>
      </w: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 w:val="27"/>
          <w:szCs w:val="27"/>
        </w:rPr>
      </w:pPr>
    </w:p>
    <w:p w:rsidR="007871AC" w:rsidRPr="00CE760B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:rsidR="007871AC" w:rsidRPr="00DD3596" w:rsidRDefault="007871AC" w:rsidP="007871AC">
      <w:pPr>
        <w:tabs>
          <w:tab w:val="left" w:pos="5152"/>
        </w:tabs>
        <w:spacing w:after="0"/>
        <w:rPr>
          <w:color w:val="000000"/>
          <w:sz w:val="27"/>
          <w:szCs w:val="27"/>
        </w:rPr>
      </w:pPr>
    </w:p>
    <w:p w:rsidR="007871AC" w:rsidRPr="00DD3596" w:rsidRDefault="007871AC" w:rsidP="007871AC">
      <w:pPr>
        <w:tabs>
          <w:tab w:val="left" w:pos="5152"/>
        </w:tabs>
        <w:spacing w:after="0"/>
        <w:rPr>
          <w:bCs/>
          <w:color w:val="000000"/>
          <w:sz w:val="27"/>
          <w:szCs w:val="27"/>
        </w:rPr>
      </w:pPr>
      <w:r w:rsidRPr="00DD3596">
        <w:rPr>
          <w:color w:val="000000"/>
          <w:sz w:val="27"/>
          <w:szCs w:val="27"/>
        </w:rPr>
        <w:t>00.11.2025</w:t>
      </w:r>
      <w:r w:rsidRPr="00DD3596">
        <w:rPr>
          <w:color w:val="000000"/>
          <w:sz w:val="27"/>
          <w:szCs w:val="27"/>
        </w:rPr>
        <w:tab/>
      </w:r>
      <w:r w:rsidRPr="00DD3596">
        <w:rPr>
          <w:color w:val="000000"/>
          <w:sz w:val="27"/>
          <w:szCs w:val="27"/>
        </w:rPr>
        <w:tab/>
      </w:r>
      <w:r w:rsidRPr="00DD3596">
        <w:rPr>
          <w:color w:val="000000"/>
          <w:sz w:val="27"/>
          <w:szCs w:val="27"/>
        </w:rPr>
        <w:tab/>
        <w:t xml:space="preserve">                  № 0000-МР</w:t>
      </w:r>
    </w:p>
    <w:p w:rsidR="007871AC" w:rsidRPr="00DD3596" w:rsidRDefault="007871AC" w:rsidP="007871AC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color w:val="000000"/>
          <w:sz w:val="27"/>
          <w:szCs w:val="27"/>
        </w:rPr>
      </w:pPr>
      <w:r w:rsidRPr="00DD3596">
        <w:rPr>
          <w:color w:val="000000"/>
          <w:sz w:val="27"/>
          <w:szCs w:val="27"/>
        </w:rPr>
        <w:t>м. Лебедин</w:t>
      </w:r>
    </w:p>
    <w:p w:rsidR="007871AC" w:rsidRPr="00D903C8" w:rsidRDefault="007871AC" w:rsidP="007871AC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4"/>
          <w:szCs w:val="24"/>
        </w:rPr>
      </w:pPr>
    </w:p>
    <w:p w:rsidR="002D1EFE" w:rsidRPr="00AE306A" w:rsidRDefault="001E648D" w:rsidP="001E648D">
      <w:pPr>
        <w:spacing w:after="0"/>
        <w:ind w:right="-2"/>
        <w:jc w:val="both"/>
        <w:rPr>
          <w:b/>
          <w:color w:val="000000" w:themeColor="text1"/>
          <w:sz w:val="27"/>
          <w:szCs w:val="27"/>
        </w:rPr>
      </w:pPr>
      <w:r w:rsidRPr="00AE306A">
        <w:rPr>
          <w:b/>
          <w:color w:val="000000" w:themeColor="text1"/>
          <w:sz w:val="27"/>
          <w:szCs w:val="27"/>
        </w:rPr>
        <w:t>Про резервування земельн</w:t>
      </w:r>
      <w:r w:rsidR="00D12C6A" w:rsidRPr="00AE306A">
        <w:rPr>
          <w:b/>
          <w:color w:val="000000" w:themeColor="text1"/>
          <w:sz w:val="27"/>
          <w:szCs w:val="27"/>
        </w:rPr>
        <w:t>их</w:t>
      </w:r>
      <w:r w:rsidRPr="00AE306A">
        <w:rPr>
          <w:b/>
          <w:color w:val="000000" w:themeColor="text1"/>
          <w:sz w:val="27"/>
          <w:szCs w:val="27"/>
        </w:rPr>
        <w:t xml:space="preserve"> ділян</w:t>
      </w:r>
      <w:r w:rsidR="00D12C6A" w:rsidRPr="00AE306A">
        <w:rPr>
          <w:b/>
          <w:color w:val="000000" w:themeColor="text1"/>
          <w:sz w:val="27"/>
          <w:szCs w:val="27"/>
        </w:rPr>
        <w:t>о</w:t>
      </w:r>
      <w:r w:rsidRPr="00AE306A">
        <w:rPr>
          <w:b/>
          <w:color w:val="000000" w:themeColor="text1"/>
          <w:sz w:val="27"/>
          <w:szCs w:val="27"/>
        </w:rPr>
        <w:t xml:space="preserve">к </w:t>
      </w:r>
      <w:r w:rsidR="00D12C6A" w:rsidRPr="00AE306A">
        <w:rPr>
          <w:b/>
          <w:color w:val="000000" w:themeColor="text1"/>
          <w:sz w:val="27"/>
          <w:szCs w:val="27"/>
        </w:rPr>
        <w:t xml:space="preserve">сільськогосподарського призначення </w:t>
      </w:r>
      <w:r w:rsidRPr="00AE306A">
        <w:rPr>
          <w:b/>
          <w:color w:val="000000" w:themeColor="text1"/>
          <w:sz w:val="27"/>
          <w:szCs w:val="27"/>
        </w:rPr>
        <w:t>комунальної власності</w:t>
      </w:r>
      <w:r w:rsidR="00D12C6A" w:rsidRPr="00AE306A">
        <w:rPr>
          <w:b/>
          <w:color w:val="000000" w:themeColor="text1"/>
          <w:sz w:val="27"/>
          <w:szCs w:val="27"/>
        </w:rPr>
        <w:t xml:space="preserve"> </w:t>
      </w:r>
      <w:r w:rsidRPr="00AE306A">
        <w:rPr>
          <w:b/>
          <w:color w:val="000000" w:themeColor="text1"/>
          <w:sz w:val="27"/>
          <w:szCs w:val="27"/>
        </w:rPr>
        <w:t xml:space="preserve">для забезпечення права на землю учасників </w:t>
      </w:r>
      <w:r w:rsidRPr="00AE306A">
        <w:rPr>
          <w:rStyle w:val="rvts0"/>
          <w:b/>
          <w:color w:val="000000" w:themeColor="text1"/>
          <w:sz w:val="27"/>
          <w:szCs w:val="27"/>
        </w:rPr>
        <w:t>бойових дій</w:t>
      </w:r>
      <w:r w:rsidRPr="00AE306A">
        <w:rPr>
          <w:b/>
          <w:color w:val="000000" w:themeColor="text1"/>
          <w:sz w:val="27"/>
          <w:szCs w:val="27"/>
        </w:rPr>
        <w:t xml:space="preserve"> та ос</w:t>
      </w:r>
      <w:r w:rsidR="00AE306A" w:rsidRPr="00AE306A">
        <w:rPr>
          <w:b/>
          <w:color w:val="000000" w:themeColor="text1"/>
          <w:sz w:val="27"/>
          <w:szCs w:val="27"/>
        </w:rPr>
        <w:t>іб</w:t>
      </w:r>
      <w:r w:rsidRPr="00AE306A">
        <w:rPr>
          <w:b/>
          <w:color w:val="000000" w:themeColor="text1"/>
          <w:sz w:val="27"/>
          <w:szCs w:val="27"/>
        </w:rPr>
        <w:t>, прирівняних до них, ос</w:t>
      </w:r>
      <w:r w:rsidR="00AE306A" w:rsidRPr="00AE306A">
        <w:rPr>
          <w:b/>
          <w:color w:val="000000" w:themeColor="text1"/>
          <w:sz w:val="27"/>
          <w:szCs w:val="27"/>
        </w:rPr>
        <w:t>іб</w:t>
      </w:r>
      <w:r w:rsidRPr="00AE306A">
        <w:rPr>
          <w:b/>
          <w:color w:val="000000" w:themeColor="text1"/>
          <w:sz w:val="27"/>
          <w:szCs w:val="27"/>
        </w:rPr>
        <w:t xml:space="preserve"> з інвалідністю внаслідок війни, сім</w:t>
      </w:r>
      <w:r w:rsidR="00AE306A" w:rsidRPr="00AE306A">
        <w:rPr>
          <w:b/>
          <w:color w:val="000000" w:themeColor="text1"/>
          <w:sz w:val="27"/>
          <w:szCs w:val="27"/>
        </w:rPr>
        <w:t>ей</w:t>
      </w:r>
      <w:r w:rsidRPr="00AE306A">
        <w:rPr>
          <w:b/>
          <w:color w:val="000000" w:themeColor="text1"/>
          <w:sz w:val="27"/>
          <w:szCs w:val="27"/>
        </w:rPr>
        <w:t xml:space="preserve"> загиблих (померлих) ветеранів війни, Захисників і Захисниць України</w:t>
      </w:r>
    </w:p>
    <w:p w:rsidR="002D1EFE" w:rsidRPr="00AE306A" w:rsidRDefault="002D1EFE" w:rsidP="006C0B77">
      <w:pPr>
        <w:spacing w:after="0"/>
        <w:ind w:firstLine="709"/>
        <w:jc w:val="both"/>
        <w:rPr>
          <w:color w:val="000000" w:themeColor="text1"/>
          <w:sz w:val="27"/>
          <w:szCs w:val="27"/>
        </w:rPr>
      </w:pPr>
    </w:p>
    <w:p w:rsidR="002D1EFE" w:rsidRPr="00AE306A" w:rsidRDefault="00951DD0" w:rsidP="00D903C8">
      <w:pPr>
        <w:spacing w:after="0"/>
        <w:ind w:firstLine="567"/>
        <w:jc w:val="both"/>
        <w:rPr>
          <w:color w:val="000000" w:themeColor="text1"/>
          <w:sz w:val="25"/>
          <w:szCs w:val="25"/>
        </w:rPr>
      </w:pPr>
      <w:r w:rsidRPr="00AE306A">
        <w:rPr>
          <w:color w:val="000000" w:themeColor="text1"/>
          <w:sz w:val="25"/>
          <w:szCs w:val="25"/>
        </w:rPr>
        <w:t xml:space="preserve">Керуючись пунктом 34 частини першої статті 26, </w:t>
      </w:r>
      <w:r w:rsidRPr="00AE306A">
        <w:rPr>
          <w:bCs/>
          <w:color w:val="000000" w:themeColor="text1"/>
          <w:sz w:val="25"/>
          <w:szCs w:val="25"/>
        </w:rPr>
        <w:t xml:space="preserve">частиною першою статті 59 </w:t>
      </w:r>
      <w:r w:rsidRPr="00AE306A">
        <w:rPr>
          <w:color w:val="000000" w:themeColor="text1"/>
          <w:sz w:val="25"/>
          <w:szCs w:val="25"/>
        </w:rPr>
        <w:t xml:space="preserve">Закону України «Про місцеве самоврядування в Україні», </w:t>
      </w:r>
      <w:r w:rsidR="002D1EFE" w:rsidRPr="00AE306A">
        <w:rPr>
          <w:color w:val="000000" w:themeColor="text1"/>
          <w:sz w:val="25"/>
          <w:szCs w:val="25"/>
        </w:rPr>
        <w:t>статтями 12, 22, 33, 79-1,</w:t>
      </w:r>
      <w:r w:rsidRPr="00AE306A">
        <w:rPr>
          <w:color w:val="000000" w:themeColor="text1"/>
          <w:sz w:val="25"/>
          <w:szCs w:val="25"/>
        </w:rPr>
        <w:t xml:space="preserve"> </w:t>
      </w:r>
      <w:r w:rsidR="002D1EFE" w:rsidRPr="00AE306A">
        <w:rPr>
          <w:color w:val="000000" w:themeColor="text1"/>
          <w:sz w:val="25"/>
          <w:szCs w:val="25"/>
        </w:rPr>
        <w:t>81, 118,</w:t>
      </w:r>
      <w:r w:rsidRPr="00AE306A">
        <w:rPr>
          <w:color w:val="000000" w:themeColor="text1"/>
          <w:sz w:val="25"/>
          <w:szCs w:val="25"/>
        </w:rPr>
        <w:t xml:space="preserve"> </w:t>
      </w:r>
      <w:r w:rsidR="002D1EFE" w:rsidRPr="00AE306A">
        <w:rPr>
          <w:color w:val="000000" w:themeColor="text1"/>
          <w:sz w:val="25"/>
          <w:szCs w:val="25"/>
        </w:rPr>
        <w:t>121,</w:t>
      </w:r>
      <w:r w:rsidRPr="00AE306A">
        <w:rPr>
          <w:color w:val="000000" w:themeColor="text1"/>
          <w:sz w:val="25"/>
          <w:szCs w:val="25"/>
        </w:rPr>
        <w:t xml:space="preserve"> </w:t>
      </w:r>
      <w:r w:rsidR="002D1EFE" w:rsidRPr="00AE306A">
        <w:rPr>
          <w:color w:val="000000" w:themeColor="text1"/>
          <w:sz w:val="25"/>
          <w:szCs w:val="25"/>
        </w:rPr>
        <w:t>122 Земельного кодекс</w:t>
      </w:r>
      <w:r w:rsidR="007B6D7B" w:rsidRPr="00AE306A">
        <w:rPr>
          <w:color w:val="000000" w:themeColor="text1"/>
          <w:sz w:val="25"/>
          <w:szCs w:val="25"/>
        </w:rPr>
        <w:t>у</w:t>
      </w:r>
      <w:r w:rsidR="002D1EFE" w:rsidRPr="00AE306A">
        <w:rPr>
          <w:color w:val="000000" w:themeColor="text1"/>
          <w:sz w:val="25"/>
          <w:szCs w:val="25"/>
        </w:rPr>
        <w:t xml:space="preserve"> України, розпорядженням Кабінету Міністрів України від 19</w:t>
      </w:r>
      <w:r w:rsidR="00D903C8" w:rsidRPr="00AE306A">
        <w:rPr>
          <w:color w:val="000000" w:themeColor="text1"/>
          <w:sz w:val="25"/>
          <w:szCs w:val="25"/>
        </w:rPr>
        <w:t xml:space="preserve"> серпня </w:t>
      </w:r>
      <w:r w:rsidR="002D1EFE" w:rsidRPr="00AE306A">
        <w:rPr>
          <w:color w:val="000000" w:themeColor="text1"/>
          <w:sz w:val="25"/>
          <w:szCs w:val="25"/>
        </w:rPr>
        <w:t>2015</w:t>
      </w:r>
      <w:r w:rsidR="00D903C8" w:rsidRPr="00AE306A">
        <w:rPr>
          <w:color w:val="000000" w:themeColor="text1"/>
          <w:sz w:val="25"/>
          <w:szCs w:val="25"/>
        </w:rPr>
        <w:t xml:space="preserve"> р.</w:t>
      </w:r>
      <w:r w:rsidR="002D1EFE" w:rsidRPr="00AE306A">
        <w:rPr>
          <w:color w:val="000000" w:themeColor="text1"/>
          <w:sz w:val="25"/>
          <w:szCs w:val="25"/>
        </w:rPr>
        <w:t xml:space="preserve"> №</w:t>
      </w:r>
      <w:r w:rsidR="00D903C8" w:rsidRPr="00AE306A">
        <w:rPr>
          <w:color w:val="000000" w:themeColor="text1"/>
          <w:sz w:val="25"/>
          <w:szCs w:val="25"/>
        </w:rPr>
        <w:t xml:space="preserve"> </w:t>
      </w:r>
      <w:r w:rsidR="002D1EFE" w:rsidRPr="00AE306A">
        <w:rPr>
          <w:color w:val="000000" w:themeColor="text1"/>
          <w:sz w:val="25"/>
          <w:szCs w:val="25"/>
        </w:rPr>
        <w:t xml:space="preserve">898-р «Питання забезпечення учасників антитерористичної операції та сімей загиблих учасників </w:t>
      </w:r>
      <w:r w:rsidR="002D1EFE" w:rsidRPr="00AE306A">
        <w:rPr>
          <w:rStyle w:val="rvts23"/>
          <w:color w:val="000000" w:themeColor="text1"/>
          <w:sz w:val="25"/>
          <w:szCs w:val="25"/>
        </w:rPr>
        <w:t>антитерористичної операції</w:t>
      </w:r>
      <w:r w:rsidR="002D1EFE" w:rsidRPr="00AE306A">
        <w:rPr>
          <w:color w:val="000000" w:themeColor="text1"/>
          <w:sz w:val="25"/>
          <w:szCs w:val="25"/>
        </w:rPr>
        <w:t xml:space="preserve"> земельними ділянками</w:t>
      </w:r>
      <w:r w:rsidR="002D1EFE" w:rsidRPr="00293F7A">
        <w:rPr>
          <w:sz w:val="25"/>
          <w:szCs w:val="25"/>
        </w:rPr>
        <w:t>»</w:t>
      </w:r>
      <w:r w:rsidR="00D903C8" w:rsidRPr="00293F7A">
        <w:rPr>
          <w:sz w:val="25"/>
          <w:szCs w:val="25"/>
        </w:rPr>
        <w:t>,</w:t>
      </w:r>
      <w:r w:rsidR="002D1EFE" w:rsidRPr="00293F7A">
        <w:rPr>
          <w:sz w:val="25"/>
          <w:szCs w:val="25"/>
        </w:rPr>
        <w:t xml:space="preserve"> з метою забезпечення реалізації </w:t>
      </w:r>
      <w:r w:rsidR="002D1EFE" w:rsidRPr="00293F7A">
        <w:rPr>
          <w:rStyle w:val="rvts0"/>
          <w:sz w:val="25"/>
          <w:szCs w:val="25"/>
        </w:rPr>
        <w:t>ос</w:t>
      </w:r>
      <w:r w:rsidR="00AE306A" w:rsidRPr="00293F7A">
        <w:rPr>
          <w:rStyle w:val="rvts0"/>
          <w:sz w:val="25"/>
          <w:szCs w:val="25"/>
        </w:rPr>
        <w:t>обами</w:t>
      </w:r>
      <w:r w:rsidR="002D1EFE" w:rsidRPr="00293F7A">
        <w:rPr>
          <w:rStyle w:val="rvts0"/>
          <w:sz w:val="25"/>
          <w:szCs w:val="25"/>
        </w:rPr>
        <w:t>, які захищали незалежність, суверенітет та територіальну цілісність України</w:t>
      </w:r>
      <w:r w:rsidR="002D1EFE" w:rsidRPr="00293F7A">
        <w:rPr>
          <w:sz w:val="25"/>
          <w:szCs w:val="25"/>
        </w:rPr>
        <w:t xml:space="preserve"> та які раніше не скористались своїм правом на безоплатне отримання у власність земельн</w:t>
      </w:r>
      <w:r w:rsidR="00293F7A" w:rsidRPr="00293F7A">
        <w:rPr>
          <w:sz w:val="25"/>
          <w:szCs w:val="25"/>
        </w:rPr>
        <w:t>ої</w:t>
      </w:r>
      <w:r w:rsidR="002D1EFE" w:rsidRPr="00293F7A">
        <w:rPr>
          <w:sz w:val="25"/>
          <w:szCs w:val="25"/>
        </w:rPr>
        <w:t xml:space="preserve"> ділян</w:t>
      </w:r>
      <w:r w:rsidR="00293F7A" w:rsidRPr="00293F7A">
        <w:rPr>
          <w:sz w:val="25"/>
          <w:szCs w:val="25"/>
        </w:rPr>
        <w:t>ки</w:t>
      </w:r>
      <w:r w:rsidR="002D1EFE" w:rsidRPr="00293F7A">
        <w:rPr>
          <w:sz w:val="25"/>
          <w:szCs w:val="25"/>
        </w:rPr>
        <w:t xml:space="preserve"> для ведення особистого селянського господарства</w:t>
      </w:r>
      <w:r w:rsidR="007B6D7B" w:rsidRPr="00293F7A">
        <w:rPr>
          <w:sz w:val="25"/>
          <w:szCs w:val="25"/>
        </w:rPr>
        <w:t>,</w:t>
      </w:r>
      <w:r w:rsidR="007B6D7B" w:rsidRPr="00AE306A">
        <w:rPr>
          <w:color w:val="000000" w:themeColor="text1"/>
          <w:sz w:val="25"/>
          <w:szCs w:val="25"/>
        </w:rPr>
        <w:t xml:space="preserve"> Лебединська міська</w:t>
      </w:r>
      <w:r w:rsidRPr="00AE306A">
        <w:rPr>
          <w:color w:val="000000" w:themeColor="text1"/>
          <w:sz w:val="25"/>
          <w:szCs w:val="25"/>
        </w:rPr>
        <w:t xml:space="preserve"> рада </w:t>
      </w:r>
      <w:r w:rsidRPr="00AE306A">
        <w:rPr>
          <w:b/>
          <w:color w:val="000000" w:themeColor="text1"/>
          <w:sz w:val="25"/>
          <w:szCs w:val="25"/>
        </w:rPr>
        <w:t>в и р і ш и л а:</w:t>
      </w:r>
    </w:p>
    <w:p w:rsidR="00B67493" w:rsidRPr="00AE306A" w:rsidRDefault="002D1EFE" w:rsidP="005E6E4E">
      <w:pPr>
        <w:spacing w:after="0"/>
        <w:ind w:right="-2" w:firstLine="567"/>
        <w:jc w:val="both"/>
        <w:rPr>
          <w:color w:val="000000" w:themeColor="text1"/>
          <w:sz w:val="25"/>
          <w:szCs w:val="25"/>
        </w:rPr>
      </w:pPr>
      <w:r w:rsidRPr="00AE306A">
        <w:rPr>
          <w:color w:val="000000" w:themeColor="text1"/>
          <w:sz w:val="25"/>
          <w:szCs w:val="25"/>
        </w:rPr>
        <w:t xml:space="preserve">1. </w:t>
      </w:r>
      <w:r w:rsidR="00B67493" w:rsidRPr="00AE306A">
        <w:rPr>
          <w:color w:val="000000" w:themeColor="text1"/>
          <w:sz w:val="25"/>
          <w:szCs w:val="25"/>
        </w:rPr>
        <w:t xml:space="preserve">Зарезервувати земельні ділянки сільськогосподарського призначення комунальної </w:t>
      </w:r>
      <w:r w:rsidR="00AE306A" w:rsidRPr="00AE306A">
        <w:rPr>
          <w:color w:val="000000" w:themeColor="text1"/>
          <w:sz w:val="25"/>
          <w:szCs w:val="25"/>
        </w:rPr>
        <w:t xml:space="preserve">власності </w:t>
      </w:r>
      <w:r w:rsidR="001B2B38" w:rsidRPr="00AE306A">
        <w:rPr>
          <w:bCs/>
          <w:color w:val="000000" w:themeColor="text1"/>
          <w:sz w:val="25"/>
          <w:szCs w:val="25"/>
        </w:rPr>
        <w:t xml:space="preserve">для забезпечення права на землю учасників </w:t>
      </w:r>
      <w:r w:rsidR="001B2B38" w:rsidRPr="00AE306A">
        <w:rPr>
          <w:rStyle w:val="rvts0"/>
          <w:bCs/>
          <w:color w:val="000000" w:themeColor="text1"/>
          <w:sz w:val="25"/>
          <w:szCs w:val="25"/>
        </w:rPr>
        <w:t>бойових дій</w:t>
      </w:r>
      <w:r w:rsidR="001B2B38" w:rsidRPr="00AE306A">
        <w:rPr>
          <w:bCs/>
          <w:color w:val="000000" w:themeColor="text1"/>
          <w:sz w:val="25"/>
          <w:szCs w:val="25"/>
        </w:rPr>
        <w:t xml:space="preserve"> та </w:t>
      </w:r>
      <w:r w:rsidR="00AE306A" w:rsidRPr="00AE306A">
        <w:rPr>
          <w:bCs/>
          <w:color w:val="000000" w:themeColor="text1"/>
          <w:sz w:val="25"/>
          <w:szCs w:val="25"/>
        </w:rPr>
        <w:t>осіб</w:t>
      </w:r>
      <w:r w:rsidR="001B2B38" w:rsidRPr="00AE306A">
        <w:rPr>
          <w:bCs/>
          <w:color w:val="000000" w:themeColor="text1"/>
          <w:sz w:val="25"/>
          <w:szCs w:val="25"/>
        </w:rPr>
        <w:t>, прирівняних до них, ос</w:t>
      </w:r>
      <w:r w:rsidR="00AE306A" w:rsidRPr="00AE306A">
        <w:rPr>
          <w:bCs/>
          <w:color w:val="000000" w:themeColor="text1"/>
          <w:sz w:val="25"/>
          <w:szCs w:val="25"/>
        </w:rPr>
        <w:t>іб</w:t>
      </w:r>
      <w:r w:rsidR="001B2B38" w:rsidRPr="00AE306A">
        <w:rPr>
          <w:bCs/>
          <w:color w:val="000000" w:themeColor="text1"/>
          <w:sz w:val="25"/>
          <w:szCs w:val="25"/>
        </w:rPr>
        <w:t xml:space="preserve"> з інвалідністю внаслідок війни, сім</w:t>
      </w:r>
      <w:r w:rsidR="00AE306A" w:rsidRPr="00AE306A">
        <w:rPr>
          <w:bCs/>
          <w:color w:val="000000" w:themeColor="text1"/>
          <w:sz w:val="25"/>
          <w:szCs w:val="25"/>
        </w:rPr>
        <w:t>ей</w:t>
      </w:r>
      <w:r w:rsidR="001B2B38" w:rsidRPr="00AE306A">
        <w:rPr>
          <w:bCs/>
          <w:color w:val="000000" w:themeColor="text1"/>
          <w:sz w:val="25"/>
          <w:szCs w:val="25"/>
        </w:rPr>
        <w:t xml:space="preserve"> загиблих (померлих) ветеранів війни, Захисників і Захисниць України</w:t>
      </w:r>
      <w:r w:rsidR="00BE5A40" w:rsidRPr="00AE306A">
        <w:rPr>
          <w:bCs/>
          <w:color w:val="000000" w:themeColor="text1"/>
          <w:sz w:val="25"/>
          <w:szCs w:val="25"/>
        </w:rPr>
        <w:t>,</w:t>
      </w:r>
      <w:r w:rsidR="00BE5A40" w:rsidRPr="00AE306A">
        <w:rPr>
          <w:color w:val="000000" w:themeColor="text1"/>
          <w:sz w:val="25"/>
          <w:szCs w:val="25"/>
        </w:rPr>
        <w:t xml:space="preserve"> які захищали незалежність, суверенітет та територіальну цілісність України,</w:t>
      </w:r>
      <w:r w:rsidR="00B67493" w:rsidRPr="00AE306A">
        <w:rPr>
          <w:color w:val="000000" w:themeColor="text1"/>
          <w:sz w:val="25"/>
          <w:szCs w:val="25"/>
        </w:rPr>
        <w:t xml:space="preserve"> для подальшого поділу</w:t>
      </w:r>
      <w:r w:rsidR="00293F7A">
        <w:rPr>
          <w:color w:val="000000" w:themeColor="text1"/>
          <w:sz w:val="25"/>
          <w:szCs w:val="25"/>
        </w:rPr>
        <w:t xml:space="preserve"> та/або </w:t>
      </w:r>
      <w:r w:rsidR="00B67493" w:rsidRPr="00AE306A">
        <w:rPr>
          <w:color w:val="000000" w:themeColor="text1"/>
          <w:sz w:val="25"/>
          <w:szCs w:val="25"/>
        </w:rPr>
        <w:t>передачі їх у власність у порядку, визначеному чинним законодавством України</w:t>
      </w:r>
      <w:r w:rsidR="007B6D7B" w:rsidRPr="00AE306A">
        <w:rPr>
          <w:color w:val="000000" w:themeColor="text1"/>
          <w:sz w:val="25"/>
          <w:szCs w:val="25"/>
        </w:rPr>
        <w:t>,</w:t>
      </w:r>
      <w:r w:rsidR="001B2B38" w:rsidRPr="00AE306A">
        <w:rPr>
          <w:color w:val="000000" w:themeColor="text1"/>
          <w:sz w:val="25"/>
          <w:szCs w:val="25"/>
        </w:rPr>
        <w:t xml:space="preserve"> згідно з додатком.</w:t>
      </w:r>
    </w:p>
    <w:p w:rsidR="00B67493" w:rsidRPr="00AE306A" w:rsidRDefault="00B67493" w:rsidP="005E6E4E">
      <w:pPr>
        <w:spacing w:after="0"/>
        <w:ind w:firstLine="567"/>
        <w:jc w:val="both"/>
        <w:rPr>
          <w:color w:val="000000" w:themeColor="text1"/>
          <w:sz w:val="25"/>
          <w:szCs w:val="25"/>
        </w:rPr>
      </w:pPr>
      <w:r w:rsidRPr="00AE306A">
        <w:rPr>
          <w:color w:val="000000" w:themeColor="text1"/>
          <w:sz w:val="25"/>
          <w:szCs w:val="25"/>
        </w:rPr>
        <w:t xml:space="preserve">2. </w:t>
      </w:r>
      <w:r w:rsidR="00AE306A" w:rsidRPr="00AE306A">
        <w:rPr>
          <w:color w:val="000000" w:themeColor="text1"/>
          <w:sz w:val="25"/>
          <w:szCs w:val="25"/>
        </w:rPr>
        <w:t>Здійснювати н</w:t>
      </w:r>
      <w:r w:rsidRPr="00AE306A">
        <w:rPr>
          <w:color w:val="000000" w:themeColor="text1"/>
          <w:sz w:val="25"/>
          <w:szCs w:val="25"/>
        </w:rPr>
        <w:t>адання земельних ділянок відповідно до вимог чинного законодавства України.</w:t>
      </w:r>
    </w:p>
    <w:p w:rsidR="004A364C" w:rsidRPr="00AE306A" w:rsidRDefault="004A364C" w:rsidP="005E6E4E">
      <w:pPr>
        <w:spacing w:after="0"/>
        <w:ind w:firstLine="567"/>
        <w:jc w:val="both"/>
        <w:rPr>
          <w:color w:val="000000" w:themeColor="text1"/>
          <w:sz w:val="25"/>
          <w:szCs w:val="25"/>
        </w:rPr>
      </w:pPr>
      <w:r w:rsidRPr="00AE306A">
        <w:rPr>
          <w:color w:val="000000" w:themeColor="text1"/>
          <w:sz w:val="25"/>
          <w:szCs w:val="25"/>
        </w:rPr>
        <w:t xml:space="preserve">3. </w:t>
      </w:r>
      <w:r w:rsidR="005E6E4E" w:rsidRPr="00AE306A">
        <w:rPr>
          <w:color w:val="000000" w:themeColor="text1"/>
          <w:sz w:val="25"/>
          <w:szCs w:val="25"/>
        </w:rPr>
        <w:t>Земельні д</w:t>
      </w:r>
      <w:r w:rsidRPr="00AE306A">
        <w:rPr>
          <w:color w:val="000000" w:themeColor="text1"/>
          <w:sz w:val="25"/>
          <w:szCs w:val="25"/>
        </w:rPr>
        <w:t xml:space="preserve">ілянки, включені в додаток до </w:t>
      </w:r>
      <w:r w:rsidR="005E6E4E" w:rsidRPr="00AE306A">
        <w:rPr>
          <w:color w:val="000000" w:themeColor="text1"/>
          <w:sz w:val="25"/>
          <w:szCs w:val="25"/>
        </w:rPr>
        <w:t>ць</w:t>
      </w:r>
      <w:r w:rsidRPr="00AE306A">
        <w:rPr>
          <w:color w:val="000000" w:themeColor="text1"/>
          <w:sz w:val="25"/>
          <w:szCs w:val="25"/>
        </w:rPr>
        <w:t>ого рішення, можуть бути надані лише учасникам бойових дій та особам, прирівняни</w:t>
      </w:r>
      <w:r w:rsidR="00AE306A" w:rsidRPr="00AE306A">
        <w:rPr>
          <w:color w:val="000000" w:themeColor="text1"/>
          <w:sz w:val="25"/>
          <w:szCs w:val="25"/>
        </w:rPr>
        <w:t>м</w:t>
      </w:r>
      <w:r w:rsidRPr="00AE306A">
        <w:rPr>
          <w:color w:val="000000" w:themeColor="text1"/>
          <w:sz w:val="25"/>
          <w:szCs w:val="25"/>
        </w:rPr>
        <w:t xml:space="preserve"> до них, особам з інвалідністю внаслідок війни, сім’ям загиблих (померлих) ветеранів війни, Захисник</w:t>
      </w:r>
      <w:r w:rsidR="00AE306A" w:rsidRPr="00AE306A">
        <w:rPr>
          <w:color w:val="000000" w:themeColor="text1"/>
          <w:sz w:val="25"/>
          <w:szCs w:val="25"/>
        </w:rPr>
        <w:t>ам</w:t>
      </w:r>
      <w:r w:rsidRPr="00AE306A">
        <w:rPr>
          <w:color w:val="000000" w:themeColor="text1"/>
          <w:sz w:val="25"/>
          <w:szCs w:val="25"/>
        </w:rPr>
        <w:t xml:space="preserve"> і Захисн</w:t>
      </w:r>
      <w:r w:rsidR="00AE306A" w:rsidRPr="00AE306A">
        <w:rPr>
          <w:color w:val="000000" w:themeColor="text1"/>
          <w:sz w:val="25"/>
          <w:szCs w:val="25"/>
        </w:rPr>
        <w:t>ицям</w:t>
      </w:r>
      <w:r w:rsidRPr="00AE306A">
        <w:rPr>
          <w:color w:val="000000" w:themeColor="text1"/>
          <w:sz w:val="25"/>
          <w:szCs w:val="25"/>
        </w:rPr>
        <w:t xml:space="preserve"> України.</w:t>
      </w:r>
    </w:p>
    <w:p w:rsidR="002D1EFE" w:rsidRPr="00AE306A" w:rsidRDefault="005E6E4E" w:rsidP="002D1EFE">
      <w:pPr>
        <w:tabs>
          <w:tab w:val="left" w:pos="0"/>
        </w:tabs>
        <w:ind w:firstLine="567"/>
        <w:jc w:val="both"/>
        <w:rPr>
          <w:color w:val="000000" w:themeColor="text1"/>
          <w:sz w:val="25"/>
          <w:szCs w:val="25"/>
        </w:rPr>
      </w:pPr>
      <w:r w:rsidRPr="00AE306A">
        <w:rPr>
          <w:color w:val="000000" w:themeColor="text1"/>
          <w:sz w:val="25"/>
          <w:szCs w:val="25"/>
        </w:rPr>
        <w:t>4</w:t>
      </w:r>
      <w:r w:rsidR="002D1EFE" w:rsidRPr="00AE306A">
        <w:rPr>
          <w:color w:val="000000" w:themeColor="text1"/>
          <w:sz w:val="25"/>
          <w:szCs w:val="25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</w:p>
    <w:p w:rsidR="002D1EFE" w:rsidRPr="00DD3596" w:rsidRDefault="002D1EFE" w:rsidP="002D1EFE">
      <w:pPr>
        <w:tabs>
          <w:tab w:val="left" w:pos="0"/>
        </w:tabs>
        <w:ind w:firstLine="567"/>
        <w:jc w:val="both"/>
        <w:rPr>
          <w:color w:val="000000"/>
          <w:sz w:val="27"/>
          <w:szCs w:val="27"/>
        </w:rPr>
      </w:pPr>
    </w:p>
    <w:p w:rsidR="00B6465D" w:rsidRDefault="002D1EFE" w:rsidP="002D1EFE">
      <w:pPr>
        <w:tabs>
          <w:tab w:val="left" w:pos="0"/>
          <w:tab w:val="left" w:pos="6804"/>
        </w:tabs>
        <w:jc w:val="both"/>
        <w:rPr>
          <w:b/>
          <w:color w:val="000000"/>
          <w:sz w:val="27"/>
          <w:szCs w:val="27"/>
        </w:rPr>
        <w:sectPr w:rsidR="00B6465D" w:rsidSect="00D903C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  <w:r w:rsidRPr="00DD3596">
        <w:rPr>
          <w:b/>
          <w:color w:val="000000"/>
          <w:sz w:val="27"/>
          <w:szCs w:val="27"/>
        </w:rPr>
        <w:t>Секретар ради</w:t>
      </w:r>
      <w:r w:rsidR="00FD0A67" w:rsidRPr="00DD3596">
        <w:rPr>
          <w:b/>
          <w:color w:val="000000"/>
          <w:sz w:val="27"/>
          <w:szCs w:val="27"/>
        </w:rPr>
        <w:t xml:space="preserve">                                                                    </w:t>
      </w:r>
      <w:r w:rsidRPr="00DD3596">
        <w:rPr>
          <w:b/>
          <w:color w:val="000000"/>
          <w:sz w:val="27"/>
          <w:szCs w:val="27"/>
        </w:rPr>
        <w:t xml:space="preserve">Світлана ГОРОШКО </w:t>
      </w:r>
    </w:p>
    <w:p w:rsidR="000F4432" w:rsidRPr="007B6D7B" w:rsidRDefault="001B2B38" w:rsidP="007B6D7B">
      <w:pPr>
        <w:tabs>
          <w:tab w:val="left" w:pos="4962"/>
        </w:tabs>
        <w:spacing w:before="120" w:after="0"/>
        <w:ind w:left="5387"/>
        <w:jc w:val="both"/>
        <w:rPr>
          <w:szCs w:val="28"/>
        </w:rPr>
      </w:pPr>
      <w:r w:rsidRPr="007B6D7B">
        <w:rPr>
          <w:szCs w:val="28"/>
        </w:rPr>
        <w:lastRenderedPageBreak/>
        <w:t xml:space="preserve">Додаток </w:t>
      </w:r>
    </w:p>
    <w:p w:rsidR="002D1EFE" w:rsidRPr="007B6D7B" w:rsidRDefault="001B2B38" w:rsidP="007B6D7B">
      <w:pPr>
        <w:tabs>
          <w:tab w:val="left" w:pos="4962"/>
        </w:tabs>
        <w:spacing w:before="120" w:after="0"/>
        <w:ind w:left="5387"/>
        <w:jc w:val="both"/>
        <w:rPr>
          <w:szCs w:val="28"/>
        </w:rPr>
      </w:pPr>
      <w:r w:rsidRPr="007B6D7B">
        <w:rPr>
          <w:szCs w:val="28"/>
        </w:rPr>
        <w:t xml:space="preserve">до рішення шістдесят дев’ятої сесії Лебединської міської ради восьмого скликання </w:t>
      </w:r>
    </w:p>
    <w:p w:rsidR="001B2B38" w:rsidRPr="007B6D7B" w:rsidRDefault="001B2B38" w:rsidP="007B6D7B">
      <w:pPr>
        <w:spacing w:before="120" w:after="0"/>
        <w:ind w:left="5387"/>
        <w:jc w:val="both"/>
        <w:rPr>
          <w:szCs w:val="28"/>
        </w:rPr>
      </w:pPr>
      <w:r w:rsidRPr="007B6D7B">
        <w:rPr>
          <w:szCs w:val="28"/>
        </w:rPr>
        <w:t>00 листопада 2025 року №0000-МР</w:t>
      </w:r>
    </w:p>
    <w:p w:rsidR="001B2B38" w:rsidRDefault="001B2B38" w:rsidP="001B2B38">
      <w:pPr>
        <w:spacing w:after="0"/>
        <w:ind w:left="142"/>
        <w:jc w:val="both"/>
        <w:rPr>
          <w:sz w:val="27"/>
          <w:szCs w:val="27"/>
        </w:rPr>
      </w:pPr>
    </w:p>
    <w:p w:rsidR="007B6D7B" w:rsidRPr="007B6D7B" w:rsidRDefault="001B2B38" w:rsidP="007B6D7B">
      <w:pPr>
        <w:spacing w:after="0"/>
        <w:jc w:val="center"/>
        <w:rPr>
          <w:b/>
          <w:bCs/>
          <w:szCs w:val="28"/>
        </w:rPr>
      </w:pPr>
      <w:r w:rsidRPr="007B6D7B">
        <w:rPr>
          <w:b/>
          <w:bCs/>
          <w:szCs w:val="28"/>
        </w:rPr>
        <w:t xml:space="preserve">Список </w:t>
      </w:r>
    </w:p>
    <w:p w:rsidR="001B2B38" w:rsidRPr="007B6D7B" w:rsidRDefault="001B2B38" w:rsidP="007B6D7B">
      <w:pPr>
        <w:spacing w:after="0"/>
        <w:jc w:val="center"/>
        <w:rPr>
          <w:b/>
          <w:bCs/>
          <w:szCs w:val="28"/>
        </w:rPr>
      </w:pPr>
      <w:r w:rsidRPr="007B6D7B">
        <w:rPr>
          <w:b/>
          <w:bCs/>
          <w:szCs w:val="28"/>
        </w:rPr>
        <w:t xml:space="preserve">зарезервованих земельних ділянок сільськогосподарського призначення </w:t>
      </w:r>
      <w:r w:rsidRPr="00293F7A">
        <w:rPr>
          <w:b/>
          <w:bCs/>
          <w:szCs w:val="28"/>
        </w:rPr>
        <w:t xml:space="preserve">комунальної </w:t>
      </w:r>
      <w:r w:rsidR="009E5624" w:rsidRPr="00293F7A">
        <w:rPr>
          <w:b/>
          <w:bCs/>
          <w:szCs w:val="28"/>
        </w:rPr>
        <w:t>власності</w:t>
      </w:r>
      <w:r w:rsidR="009E5624">
        <w:rPr>
          <w:b/>
          <w:bCs/>
          <w:szCs w:val="28"/>
        </w:rPr>
        <w:t xml:space="preserve"> </w:t>
      </w:r>
      <w:r w:rsidRPr="007B6D7B">
        <w:rPr>
          <w:b/>
          <w:bCs/>
          <w:szCs w:val="28"/>
        </w:rPr>
        <w:t xml:space="preserve">для </w:t>
      </w:r>
      <w:r w:rsidRPr="009E5624">
        <w:rPr>
          <w:b/>
          <w:bCs/>
          <w:color w:val="000000" w:themeColor="text1"/>
          <w:szCs w:val="28"/>
        </w:rPr>
        <w:t xml:space="preserve">забезпечення права на землю учасників </w:t>
      </w:r>
      <w:r w:rsidRPr="009E5624">
        <w:rPr>
          <w:rStyle w:val="rvts0"/>
          <w:b/>
          <w:bCs/>
          <w:color w:val="000000" w:themeColor="text1"/>
          <w:szCs w:val="28"/>
        </w:rPr>
        <w:t>бойових дій</w:t>
      </w:r>
      <w:r w:rsidRPr="009E5624">
        <w:rPr>
          <w:b/>
          <w:bCs/>
          <w:color w:val="000000" w:themeColor="text1"/>
          <w:szCs w:val="28"/>
        </w:rPr>
        <w:t xml:space="preserve"> та </w:t>
      </w:r>
      <w:r w:rsidR="009E5624" w:rsidRPr="009E5624">
        <w:rPr>
          <w:b/>
          <w:bCs/>
          <w:color w:val="000000" w:themeColor="text1"/>
          <w:szCs w:val="28"/>
        </w:rPr>
        <w:t>осіб</w:t>
      </w:r>
      <w:r w:rsidRPr="009E5624">
        <w:rPr>
          <w:b/>
          <w:bCs/>
          <w:color w:val="000000" w:themeColor="text1"/>
          <w:szCs w:val="28"/>
        </w:rPr>
        <w:t>, прирівняних до них, ос</w:t>
      </w:r>
      <w:r w:rsidR="009E5624" w:rsidRPr="009E5624">
        <w:rPr>
          <w:b/>
          <w:bCs/>
          <w:color w:val="000000" w:themeColor="text1"/>
          <w:szCs w:val="28"/>
        </w:rPr>
        <w:t>іб</w:t>
      </w:r>
      <w:r w:rsidRPr="009E5624">
        <w:rPr>
          <w:b/>
          <w:bCs/>
          <w:color w:val="000000" w:themeColor="text1"/>
          <w:szCs w:val="28"/>
        </w:rPr>
        <w:t xml:space="preserve"> з інвалідністю внаслідок війни, сім</w:t>
      </w:r>
      <w:r w:rsidR="009E5624" w:rsidRPr="009E5624">
        <w:rPr>
          <w:b/>
          <w:bCs/>
          <w:color w:val="000000" w:themeColor="text1"/>
          <w:szCs w:val="28"/>
        </w:rPr>
        <w:t>ей</w:t>
      </w:r>
      <w:r w:rsidRPr="009E5624">
        <w:rPr>
          <w:b/>
          <w:bCs/>
          <w:color w:val="000000" w:themeColor="text1"/>
          <w:szCs w:val="28"/>
        </w:rPr>
        <w:t xml:space="preserve"> загиблих (померлих</w:t>
      </w:r>
      <w:r w:rsidRPr="007B6D7B">
        <w:rPr>
          <w:b/>
          <w:bCs/>
          <w:szCs w:val="28"/>
        </w:rPr>
        <w:t>) ветеранів війни, Захисників і Захисниць України</w:t>
      </w:r>
    </w:p>
    <w:p w:rsidR="001B2B38" w:rsidRDefault="001B2B38" w:rsidP="001B2B38">
      <w:pPr>
        <w:spacing w:after="0"/>
        <w:ind w:left="5245"/>
        <w:jc w:val="both"/>
        <w:rPr>
          <w:sz w:val="27"/>
          <w:szCs w:val="27"/>
        </w:rPr>
      </w:pP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2268"/>
        <w:gridCol w:w="3118"/>
      </w:tblGrid>
      <w:tr w:rsidR="001B2B38" w:rsidRPr="007B6D7B" w:rsidTr="00F32914">
        <w:trPr>
          <w:tblHeader/>
        </w:trPr>
        <w:tc>
          <w:tcPr>
            <w:tcW w:w="675" w:type="dxa"/>
          </w:tcPr>
          <w:p w:rsidR="001B2B38" w:rsidRPr="007B6D7B" w:rsidRDefault="001B2B38" w:rsidP="00DB1FAB">
            <w:pPr>
              <w:rPr>
                <w:b/>
                <w:bCs/>
                <w:sz w:val="24"/>
                <w:szCs w:val="24"/>
              </w:rPr>
            </w:pPr>
            <w:r w:rsidRPr="007B6D7B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15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Орієнтовна площа земельної ділянки</w:t>
            </w:r>
          </w:p>
        </w:tc>
        <w:tc>
          <w:tcPr>
            <w:tcW w:w="311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Цільове призначення/категорія земель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1</w:t>
            </w:r>
            <w:r w:rsidR="005D1431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5D1431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5922982400:09:002:0364</w:t>
            </w:r>
          </w:p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1B2B38" w:rsidRPr="007B6D7B" w:rsidRDefault="005D1431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</w:t>
            </w:r>
            <w:r w:rsidR="005D1431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5D1431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5922982400:09:002:0410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3118" w:type="dxa"/>
          </w:tcPr>
          <w:p w:rsidR="001B2B38" w:rsidRPr="007B6D7B" w:rsidRDefault="005D1431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rPr>
          <w:trHeight w:val="408"/>
        </w:trPr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3</w:t>
            </w:r>
            <w:r w:rsidR="005D1431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5D1431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5922982400:09:002:0118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1B2B38" w:rsidRPr="007B6D7B" w:rsidRDefault="005D1431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4</w:t>
            </w:r>
            <w:r w:rsidR="005D1431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5D1431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5922982400:09:002:0547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5</w:t>
            </w:r>
            <w:r w:rsidR="00F32914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5922982400:09:002:0517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1,6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6</w:t>
            </w:r>
            <w:r w:rsidR="00F32914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5922982400:09:002:0521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7</w:t>
            </w:r>
            <w:r w:rsidR="00F32914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5922982400:09:001:0491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8</w:t>
            </w:r>
            <w:r w:rsidR="00F32914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а межами села Ворожба, Сумського району Сумської області поряд з кадастровим номером 5922982400:15:003:1027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2,3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lastRenderedPageBreak/>
              <w:t>9</w:t>
            </w:r>
            <w:r w:rsidR="00F32914" w:rsidRPr="007B6D7B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а межами села Ворожба, Сумського району Сумської області поряд з кадастровим номером 5922982400:15:003:1045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1,4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  <w:tr w:rsidR="001B2B38" w:rsidRPr="007B6D7B" w:rsidTr="0099409F">
        <w:tc>
          <w:tcPr>
            <w:tcW w:w="675" w:type="dxa"/>
          </w:tcPr>
          <w:p w:rsidR="001B2B38" w:rsidRPr="007B6D7B" w:rsidRDefault="001B2B38" w:rsidP="00DB1FAB">
            <w:pPr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10</w:t>
            </w:r>
            <w:r w:rsidR="00293F7A">
              <w:rPr>
                <w:rFonts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715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С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ело Ворожба, Сумський район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Сумська область</w:t>
            </w:r>
            <w:r w:rsidRPr="007B6D7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="001B2B38" w:rsidRPr="007B6D7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поряд з кадастровим номером 5922982400:15:003:1044</w:t>
            </w:r>
          </w:p>
        </w:tc>
        <w:tc>
          <w:tcPr>
            <w:tcW w:w="2268" w:type="dxa"/>
          </w:tcPr>
          <w:p w:rsidR="001B2B38" w:rsidRPr="007B6D7B" w:rsidRDefault="001B2B38" w:rsidP="00DB1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3118" w:type="dxa"/>
          </w:tcPr>
          <w:p w:rsidR="001B2B38" w:rsidRPr="007B6D7B" w:rsidRDefault="00F32914" w:rsidP="00DB1FAB">
            <w:pPr>
              <w:jc w:val="center"/>
              <w:rPr>
                <w:sz w:val="24"/>
                <w:szCs w:val="24"/>
              </w:rPr>
            </w:pPr>
            <w:r w:rsidRPr="007B6D7B">
              <w:rPr>
                <w:rFonts w:cs="Times New Roman"/>
                <w:sz w:val="24"/>
                <w:szCs w:val="24"/>
              </w:rPr>
              <w:t>З</w:t>
            </w:r>
            <w:r w:rsidR="001B2B38" w:rsidRPr="007B6D7B">
              <w:rPr>
                <w:rFonts w:cs="Times New Roman"/>
                <w:sz w:val="24"/>
                <w:szCs w:val="24"/>
              </w:rPr>
              <w:t>емлі сільськогосподарського призначення</w:t>
            </w:r>
          </w:p>
        </w:tc>
      </w:tr>
    </w:tbl>
    <w:p w:rsidR="001B2B38" w:rsidRDefault="001B2B38" w:rsidP="001B2B38"/>
    <w:p w:rsidR="007B6D7B" w:rsidRDefault="007B6D7B" w:rsidP="007554B1">
      <w:pPr>
        <w:spacing w:after="0"/>
        <w:jc w:val="both"/>
        <w:rPr>
          <w:b/>
          <w:szCs w:val="28"/>
        </w:rPr>
      </w:pPr>
    </w:p>
    <w:p w:rsidR="007554B1" w:rsidRPr="00F32914" w:rsidRDefault="007B6D7B" w:rsidP="007B6D7B">
      <w:pPr>
        <w:tabs>
          <w:tab w:val="left" w:pos="6804"/>
        </w:tabs>
        <w:spacing w:after="0"/>
        <w:jc w:val="both"/>
        <w:rPr>
          <w:b/>
          <w:szCs w:val="28"/>
        </w:rPr>
      </w:pPr>
      <w:r>
        <w:rPr>
          <w:b/>
          <w:szCs w:val="28"/>
        </w:rPr>
        <w:t>Секретар ради</w:t>
      </w:r>
      <w:r>
        <w:rPr>
          <w:b/>
          <w:szCs w:val="28"/>
        </w:rPr>
        <w:tab/>
      </w:r>
      <w:r w:rsidR="007554B1" w:rsidRPr="00F32914">
        <w:rPr>
          <w:b/>
          <w:szCs w:val="28"/>
        </w:rPr>
        <w:t>Світлана ГОРОШКО</w:t>
      </w:r>
      <w:r w:rsidR="007554B1" w:rsidRPr="00F32914">
        <w:rPr>
          <w:b/>
          <w:szCs w:val="28"/>
        </w:rPr>
        <w:tab/>
      </w:r>
    </w:p>
    <w:p w:rsidR="007554B1" w:rsidRPr="00F32914" w:rsidRDefault="007554B1" w:rsidP="007554B1">
      <w:pPr>
        <w:spacing w:after="0"/>
        <w:jc w:val="both"/>
        <w:rPr>
          <w:b/>
          <w:szCs w:val="28"/>
        </w:rPr>
      </w:pPr>
      <w:r w:rsidRPr="00F32914">
        <w:rPr>
          <w:b/>
          <w:szCs w:val="28"/>
        </w:rPr>
        <w:t>Начальник відділу земельних</w:t>
      </w:r>
    </w:p>
    <w:p w:rsidR="007554B1" w:rsidRPr="00F32914" w:rsidRDefault="007554B1" w:rsidP="007B6D7B">
      <w:pPr>
        <w:tabs>
          <w:tab w:val="left" w:pos="6804"/>
        </w:tabs>
        <w:spacing w:after="0"/>
        <w:jc w:val="both"/>
        <w:rPr>
          <w:b/>
          <w:szCs w:val="28"/>
        </w:rPr>
      </w:pPr>
      <w:r w:rsidRPr="00F32914">
        <w:rPr>
          <w:b/>
          <w:szCs w:val="28"/>
        </w:rPr>
        <w:t>відносин виконавчого комітету</w:t>
      </w:r>
      <w:r w:rsidRPr="00F32914">
        <w:rPr>
          <w:b/>
          <w:szCs w:val="28"/>
        </w:rPr>
        <w:tab/>
        <w:t>Тетяна НАЙДА</w:t>
      </w:r>
    </w:p>
    <w:p w:rsidR="001B2B38" w:rsidRPr="00F32914" w:rsidRDefault="001B2B38" w:rsidP="006C0B77">
      <w:pPr>
        <w:spacing w:after="0"/>
        <w:ind w:firstLine="709"/>
        <w:jc w:val="both"/>
        <w:rPr>
          <w:szCs w:val="28"/>
        </w:rPr>
      </w:pPr>
    </w:p>
    <w:sectPr w:rsidR="001B2B38" w:rsidRPr="00F32914" w:rsidSect="00F32914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1F" w:rsidRDefault="0088161F" w:rsidP="007871AC">
      <w:pPr>
        <w:spacing w:after="0"/>
      </w:pPr>
      <w:r>
        <w:separator/>
      </w:r>
    </w:p>
  </w:endnote>
  <w:endnote w:type="continuationSeparator" w:id="0">
    <w:p w:rsidR="0088161F" w:rsidRDefault="0088161F" w:rsidP="00787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1F" w:rsidRDefault="0088161F" w:rsidP="007871AC">
      <w:pPr>
        <w:spacing w:after="0"/>
      </w:pPr>
      <w:r>
        <w:separator/>
      </w:r>
    </w:p>
  </w:footnote>
  <w:footnote w:type="continuationSeparator" w:id="0">
    <w:p w:rsidR="0088161F" w:rsidRDefault="0088161F" w:rsidP="00787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914" w:rsidRDefault="00F32914" w:rsidP="00F32914">
    <w:pPr>
      <w:pStyle w:val="ac"/>
      <w:tabs>
        <w:tab w:val="center" w:pos="4819"/>
        <w:tab w:val="left" w:pos="5670"/>
      </w:tabs>
    </w:pPr>
    <w:r>
      <w:tab/>
    </w:r>
    <w:r>
      <w:tab/>
    </w:r>
  </w:p>
  <w:p w:rsidR="007871AC" w:rsidRDefault="007871AC" w:rsidP="007871AC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319" w:rsidRDefault="00462319" w:rsidP="00F32914">
    <w:pPr>
      <w:pStyle w:val="ac"/>
      <w:tabs>
        <w:tab w:val="center" w:pos="4819"/>
        <w:tab w:val="left" w:pos="5670"/>
      </w:tabs>
    </w:pPr>
    <w:r>
      <w:tab/>
    </w:r>
    <w:r>
      <w:tab/>
    </w:r>
    <w:sdt>
      <w:sdtPr>
        <w:id w:val="1625343604"/>
        <w:docPartObj>
          <w:docPartGallery w:val="Page Numbers (Top of Page)"/>
          <w:docPartUnique/>
        </w:docPartObj>
      </w:sdtPr>
      <w:sdtEndPr/>
      <w:sdtContent>
        <w:r w:rsidR="004B11CF">
          <w:fldChar w:fldCharType="begin"/>
        </w:r>
        <w:r>
          <w:instrText>PAGE   \* MERGEFORMAT</w:instrText>
        </w:r>
        <w:r w:rsidR="004B11CF">
          <w:fldChar w:fldCharType="separate"/>
        </w:r>
        <w:r w:rsidR="009E5624" w:rsidRPr="009E5624">
          <w:rPr>
            <w:noProof/>
            <w:lang w:val="ru-RU"/>
          </w:rPr>
          <w:t>2</w:t>
        </w:r>
        <w:r w:rsidR="004B11CF">
          <w:fldChar w:fldCharType="end"/>
        </w:r>
      </w:sdtContent>
    </w:sdt>
    <w:r>
      <w:tab/>
      <w:t>Продовження додатка</w:t>
    </w:r>
  </w:p>
  <w:p w:rsidR="00462319" w:rsidRDefault="00462319" w:rsidP="007871AC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E11"/>
    <w:rsid w:val="00051CCA"/>
    <w:rsid w:val="000614B6"/>
    <w:rsid w:val="000F4432"/>
    <w:rsid w:val="001B2B38"/>
    <w:rsid w:val="001E648D"/>
    <w:rsid w:val="00293F7A"/>
    <w:rsid w:val="002B427D"/>
    <w:rsid w:val="002D1EFE"/>
    <w:rsid w:val="003C2B97"/>
    <w:rsid w:val="00462319"/>
    <w:rsid w:val="00477078"/>
    <w:rsid w:val="00497C35"/>
    <w:rsid w:val="004A364C"/>
    <w:rsid w:val="004B11CF"/>
    <w:rsid w:val="00560FA5"/>
    <w:rsid w:val="005D1431"/>
    <w:rsid w:val="005E525E"/>
    <w:rsid w:val="005E6E4E"/>
    <w:rsid w:val="006C0B77"/>
    <w:rsid w:val="006D1794"/>
    <w:rsid w:val="007554B1"/>
    <w:rsid w:val="007871AC"/>
    <w:rsid w:val="007B6D7B"/>
    <w:rsid w:val="008205CD"/>
    <w:rsid w:val="008242FF"/>
    <w:rsid w:val="008475EB"/>
    <w:rsid w:val="00870751"/>
    <w:rsid w:val="0088161F"/>
    <w:rsid w:val="00922C48"/>
    <w:rsid w:val="00951DD0"/>
    <w:rsid w:val="0099409F"/>
    <w:rsid w:val="009E23BB"/>
    <w:rsid w:val="009E5624"/>
    <w:rsid w:val="00A7108D"/>
    <w:rsid w:val="00A75E11"/>
    <w:rsid w:val="00AE306A"/>
    <w:rsid w:val="00B2352C"/>
    <w:rsid w:val="00B6465D"/>
    <w:rsid w:val="00B67493"/>
    <w:rsid w:val="00B915B7"/>
    <w:rsid w:val="00BD0FB1"/>
    <w:rsid w:val="00BE5A40"/>
    <w:rsid w:val="00C148EC"/>
    <w:rsid w:val="00D12C6A"/>
    <w:rsid w:val="00D903C8"/>
    <w:rsid w:val="00DB3E1E"/>
    <w:rsid w:val="00DB5493"/>
    <w:rsid w:val="00DD3596"/>
    <w:rsid w:val="00DD563D"/>
    <w:rsid w:val="00EA59DF"/>
    <w:rsid w:val="00EE4070"/>
    <w:rsid w:val="00F12C76"/>
    <w:rsid w:val="00F32914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C0D594"/>
  <w15:docId w15:val="{364FB434-C6C5-485A-BFBE-7E709E21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E1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E1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5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5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5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5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5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E1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5E1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871A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871AC"/>
    <w:rPr>
      <w:rFonts w:ascii="Times New Roman" w:hAnsi="Times New Roman"/>
      <w:sz w:val="28"/>
    </w:rPr>
  </w:style>
  <w:style w:type="character" w:customStyle="1" w:styleId="rvts23">
    <w:name w:val="rvts23"/>
    <w:basedOn w:val="a0"/>
    <w:uiPriority w:val="99"/>
    <w:rsid w:val="002D1EFE"/>
    <w:rPr>
      <w:rFonts w:cs="Times New Roman"/>
    </w:rPr>
  </w:style>
  <w:style w:type="paragraph" w:customStyle="1" w:styleId="af0">
    <w:name w:val="Знак Знак Знак Знак"/>
    <w:basedOn w:val="a"/>
    <w:rsid w:val="002D1EFE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rvts0">
    <w:name w:val="rvts0"/>
    <w:basedOn w:val="a0"/>
    <w:rsid w:val="002D1EFE"/>
  </w:style>
  <w:style w:type="table" w:styleId="af1">
    <w:name w:val="Table Grid"/>
    <w:basedOn w:val="a1"/>
    <w:uiPriority w:val="59"/>
    <w:rsid w:val="001B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2025-10-28T09:21:00Z</dcterms:created>
  <dcterms:modified xsi:type="dcterms:W3CDTF">2025-11-03T12:41:00Z</dcterms:modified>
</cp:coreProperties>
</file>