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2A63" w14:textId="77777777" w:rsidR="009F57EA" w:rsidRPr="00D50BA9" w:rsidRDefault="00000000" w:rsidP="009F57EA">
      <w:pPr>
        <w:tabs>
          <w:tab w:val="center" w:pos="4819"/>
          <w:tab w:val="left" w:pos="5152"/>
          <w:tab w:val="left" w:pos="8070"/>
        </w:tabs>
        <w:suppressAutoHyphens/>
        <w:rPr>
          <w:b/>
          <w:bCs w:val="0"/>
          <w:sz w:val="28"/>
          <w:szCs w:val="28"/>
        </w:rPr>
      </w:pPr>
      <w:r>
        <w:rPr>
          <w:b/>
          <w:bCs w:val="0"/>
          <w:noProof/>
          <w:sz w:val="28"/>
          <w:szCs w:val="28"/>
        </w:rPr>
        <w:object w:dxaOrig="1440" w:dyaOrig="1440" w14:anchorId="34461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-39.5pt;width:34pt;height:48.3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809762954" r:id="rId7"/>
        </w:object>
      </w:r>
    </w:p>
    <w:p w14:paraId="2F6E0EF4" w14:textId="77777777" w:rsidR="009F57EA" w:rsidRPr="00D50BA9" w:rsidRDefault="009F57EA" w:rsidP="009F57EA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  <w:r w:rsidRPr="00D50BA9">
        <w:rPr>
          <w:b/>
          <w:bCs w:val="0"/>
          <w:sz w:val="28"/>
          <w:szCs w:val="28"/>
        </w:rPr>
        <w:t>ЛЕБЕДИНСЬКА МІСЬКА РАДА</w:t>
      </w:r>
    </w:p>
    <w:p w14:paraId="2C406B34" w14:textId="77777777" w:rsidR="009F57EA" w:rsidRPr="00D50BA9" w:rsidRDefault="009F57EA" w:rsidP="009F57EA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  <w:r w:rsidRPr="00D50BA9">
        <w:rPr>
          <w:b/>
          <w:bCs w:val="0"/>
          <w:sz w:val="28"/>
          <w:szCs w:val="28"/>
        </w:rPr>
        <w:t>СУМСЬКОЇ ОБЛАСТІ</w:t>
      </w:r>
    </w:p>
    <w:p w14:paraId="3E5D6516" w14:textId="77777777" w:rsidR="009F57EA" w:rsidRPr="00D50BA9" w:rsidRDefault="009F57EA" w:rsidP="009F57EA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</w:p>
    <w:p w14:paraId="1FFBC381" w14:textId="77777777" w:rsidR="009F57EA" w:rsidRPr="00D50BA9" w:rsidRDefault="009F57EA" w:rsidP="009F57EA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D50BA9">
        <w:rPr>
          <w:b/>
          <w:sz w:val="28"/>
          <w:szCs w:val="28"/>
        </w:rPr>
        <w:t>ВОСЬМЕ СКЛИКАННЯ</w:t>
      </w:r>
    </w:p>
    <w:p w14:paraId="1887DC6B" w14:textId="77777777" w:rsidR="009F57EA" w:rsidRPr="00D50BA9" w:rsidRDefault="009F57EA" w:rsidP="009F57EA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ТРЕТЯ</w:t>
      </w:r>
      <w:r w:rsidRPr="00D50BA9">
        <w:rPr>
          <w:b/>
          <w:sz w:val="28"/>
          <w:szCs w:val="28"/>
        </w:rPr>
        <w:t xml:space="preserve"> СЕСІЯ  </w:t>
      </w:r>
    </w:p>
    <w:p w14:paraId="2F1FC353" w14:textId="77777777" w:rsidR="009F57EA" w:rsidRPr="00D50BA9" w:rsidRDefault="009F57EA" w:rsidP="009F57EA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14:paraId="70950172" w14:textId="77777777" w:rsidR="009F57EA" w:rsidRPr="00D50BA9" w:rsidRDefault="009F57EA" w:rsidP="009F57EA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D50BA9">
        <w:rPr>
          <w:b/>
          <w:sz w:val="28"/>
          <w:szCs w:val="28"/>
        </w:rPr>
        <w:t>РІШЕННЯ</w:t>
      </w:r>
    </w:p>
    <w:p w14:paraId="1F655865" w14:textId="77777777" w:rsidR="009F57EA" w:rsidRPr="00D50BA9" w:rsidRDefault="009F57EA" w:rsidP="009F57EA">
      <w:pPr>
        <w:tabs>
          <w:tab w:val="left" w:pos="5152"/>
        </w:tabs>
        <w:rPr>
          <w:bCs w:val="0"/>
          <w:sz w:val="28"/>
          <w:szCs w:val="28"/>
        </w:rPr>
      </w:pPr>
      <w:r>
        <w:rPr>
          <w:sz w:val="28"/>
          <w:szCs w:val="28"/>
        </w:rPr>
        <w:t>00.05</w:t>
      </w:r>
      <w:r w:rsidRPr="00D50BA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50BA9">
        <w:rPr>
          <w:sz w:val="28"/>
          <w:szCs w:val="28"/>
        </w:rPr>
        <w:t xml:space="preserve">№ </w:t>
      </w:r>
      <w:r>
        <w:rPr>
          <w:sz w:val="28"/>
          <w:szCs w:val="28"/>
        </w:rPr>
        <w:t>0000</w:t>
      </w:r>
      <w:r w:rsidRPr="00D50BA9">
        <w:rPr>
          <w:sz w:val="28"/>
          <w:szCs w:val="28"/>
        </w:rPr>
        <w:t xml:space="preserve"> -МР</w:t>
      </w:r>
    </w:p>
    <w:p w14:paraId="0DFCD66A" w14:textId="77777777" w:rsidR="009F57EA" w:rsidRPr="00D50BA9" w:rsidRDefault="009F57EA" w:rsidP="009F57EA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 w:rsidRPr="00D50BA9">
        <w:rPr>
          <w:sz w:val="28"/>
          <w:szCs w:val="28"/>
        </w:rPr>
        <w:t>м. Лебедин</w:t>
      </w:r>
    </w:p>
    <w:p w14:paraId="37BA4B11" w14:textId="77777777" w:rsidR="009F57EA" w:rsidRPr="00D50BA9" w:rsidRDefault="009F57EA" w:rsidP="009F57EA">
      <w:pPr>
        <w:tabs>
          <w:tab w:val="left" w:pos="708"/>
          <w:tab w:val="center" w:pos="4153"/>
          <w:tab w:val="right" w:pos="8306"/>
        </w:tabs>
        <w:suppressAutoHyphens/>
        <w:rPr>
          <w:bCs w:val="0"/>
          <w:sz w:val="28"/>
          <w:szCs w:val="28"/>
        </w:rPr>
      </w:pPr>
    </w:p>
    <w:p w14:paraId="00DEAB9D" w14:textId="77777777" w:rsidR="009F57EA" w:rsidRPr="00295E0B" w:rsidRDefault="009F57EA" w:rsidP="009F57EA">
      <w:pPr>
        <w:suppressAutoHyphens/>
        <w:ind w:right="-1"/>
        <w:jc w:val="both"/>
        <w:rPr>
          <w:b/>
          <w:bCs w:val="0"/>
          <w:color w:val="000000"/>
          <w:sz w:val="28"/>
          <w:szCs w:val="28"/>
          <w:lang w:eastAsia="uk-UA"/>
        </w:rPr>
      </w:pPr>
      <w:r w:rsidRPr="00074589">
        <w:rPr>
          <w:b/>
          <w:sz w:val="28"/>
          <w:szCs w:val="28"/>
        </w:rPr>
        <w:t xml:space="preserve">Про внесення змін до рішення </w:t>
      </w:r>
      <w:r>
        <w:rPr>
          <w:b/>
          <w:sz w:val="28"/>
          <w:szCs w:val="28"/>
        </w:rPr>
        <w:t xml:space="preserve">шістдесятої </w:t>
      </w:r>
      <w:r w:rsidRPr="00074589">
        <w:rPr>
          <w:b/>
          <w:sz w:val="28"/>
          <w:szCs w:val="28"/>
        </w:rPr>
        <w:t xml:space="preserve">сесії Лебединської міської ради восьмого скликання від </w:t>
      </w:r>
      <w:r>
        <w:rPr>
          <w:b/>
          <w:sz w:val="28"/>
          <w:szCs w:val="28"/>
        </w:rPr>
        <w:t>26.02.2025 № </w:t>
      </w:r>
      <w:r w:rsidRPr="00295E0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85</w:t>
      </w:r>
      <w:r w:rsidRPr="00074589">
        <w:rPr>
          <w:b/>
          <w:sz w:val="28"/>
          <w:szCs w:val="28"/>
        </w:rPr>
        <w:t>-МР «</w:t>
      </w:r>
      <w:r w:rsidRPr="00D95E39">
        <w:rPr>
          <w:b/>
          <w:bCs w:val="0"/>
          <w:color w:val="000000"/>
          <w:sz w:val="28"/>
          <w:szCs w:val="28"/>
          <w:lang w:eastAsia="uk-UA"/>
        </w:rPr>
        <w:t>Про надання дозволу на розробку документацій із землеустрою</w:t>
      </w:r>
      <w:r>
        <w:rPr>
          <w:b/>
          <w:bCs w:val="0"/>
          <w:color w:val="000000"/>
          <w:sz w:val="28"/>
          <w:szCs w:val="28"/>
          <w:lang w:eastAsia="uk-UA"/>
        </w:rPr>
        <w:t>»</w:t>
      </w:r>
    </w:p>
    <w:p w14:paraId="796A50BE" w14:textId="77777777" w:rsidR="007B2CEE" w:rsidRDefault="007B2CEE" w:rsidP="009F57EA">
      <w:pPr>
        <w:suppressAutoHyphens/>
        <w:ind w:right="-1" w:firstLine="567"/>
        <w:jc w:val="both"/>
        <w:rPr>
          <w:sz w:val="28"/>
          <w:szCs w:val="28"/>
        </w:rPr>
      </w:pPr>
    </w:p>
    <w:p w14:paraId="7EA87764" w14:textId="77777777" w:rsidR="009F57EA" w:rsidRPr="00520F06" w:rsidRDefault="009F57EA" w:rsidP="009F57EA">
      <w:pPr>
        <w:suppressAutoHyphens/>
        <w:ind w:right="-1" w:firstLine="567"/>
        <w:jc w:val="both"/>
        <w:rPr>
          <w:sz w:val="28"/>
          <w:szCs w:val="28"/>
        </w:rPr>
      </w:pPr>
      <w:r w:rsidRPr="00520F06">
        <w:rPr>
          <w:sz w:val="28"/>
          <w:szCs w:val="28"/>
        </w:rPr>
        <w:t xml:space="preserve">Керуючись пунктом 34 частини першої статті 26, </w:t>
      </w:r>
      <w:r w:rsidRPr="00520F06">
        <w:rPr>
          <w:bCs w:val="0"/>
          <w:sz w:val="28"/>
          <w:szCs w:val="28"/>
        </w:rPr>
        <w:t xml:space="preserve">частиною першою статті 59 </w:t>
      </w:r>
      <w:r w:rsidRPr="00520F06">
        <w:rPr>
          <w:sz w:val="28"/>
          <w:szCs w:val="28"/>
        </w:rPr>
        <w:t xml:space="preserve">Закону України «Про місцеве самоврядування в Україні», </w:t>
      </w:r>
      <w:r w:rsidRPr="00D46255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заяву Сліпки О.М. від 12.05.2025</w:t>
      </w:r>
      <w:r w:rsidR="006A75AC">
        <w:rPr>
          <w:sz w:val="28"/>
          <w:szCs w:val="28"/>
        </w:rPr>
        <w:t>, пропозицію фізичної особи-підприємця</w:t>
      </w:r>
      <w:r>
        <w:rPr>
          <w:sz w:val="28"/>
          <w:szCs w:val="28"/>
        </w:rPr>
        <w:t xml:space="preserve"> Бесараб І.А. від 25.04.2025,</w:t>
      </w:r>
      <w:r w:rsidRPr="00D46255">
        <w:rPr>
          <w:sz w:val="28"/>
          <w:szCs w:val="28"/>
        </w:rPr>
        <w:t xml:space="preserve"> </w:t>
      </w:r>
      <w:r w:rsidRPr="00D46255">
        <w:rPr>
          <w:color w:val="000000" w:themeColor="text1"/>
          <w:sz w:val="28"/>
          <w:szCs w:val="28"/>
        </w:rPr>
        <w:t>Лебединська міська рада</w:t>
      </w:r>
      <w:r w:rsidR="006A75AC">
        <w:rPr>
          <w:color w:val="000000" w:themeColor="text1"/>
          <w:sz w:val="28"/>
          <w:szCs w:val="28"/>
        </w:rPr>
        <w:t xml:space="preserve"> </w:t>
      </w:r>
      <w:r w:rsidRPr="00D46255">
        <w:rPr>
          <w:b/>
          <w:color w:val="000000" w:themeColor="text1"/>
          <w:sz w:val="28"/>
          <w:szCs w:val="28"/>
        </w:rPr>
        <w:t>в и р і ш и л а</w:t>
      </w:r>
      <w:r w:rsidRPr="00D46255">
        <w:rPr>
          <w:color w:val="000000" w:themeColor="text1"/>
          <w:sz w:val="28"/>
          <w:szCs w:val="28"/>
        </w:rPr>
        <w:t>:</w:t>
      </w:r>
    </w:p>
    <w:p w14:paraId="1FF93223" w14:textId="77777777" w:rsidR="005358F5" w:rsidRDefault="009F57EA" w:rsidP="009F57EA">
      <w:pPr>
        <w:ind w:right="-104" w:firstLine="567"/>
        <w:jc w:val="both"/>
        <w:rPr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 xml:space="preserve">1. </w:t>
      </w:r>
      <w:r w:rsidRPr="00754E0D">
        <w:rPr>
          <w:rFonts w:eastAsia="Arial Unicode MS"/>
          <w:color w:val="000000" w:themeColor="text1"/>
          <w:sz w:val="28"/>
          <w:szCs w:val="28"/>
        </w:rPr>
        <w:t xml:space="preserve">Унести зміни </w:t>
      </w:r>
      <w:r w:rsidRPr="00754E0D">
        <w:rPr>
          <w:color w:val="000000" w:themeColor="text1"/>
          <w:sz w:val="28"/>
          <w:szCs w:val="28"/>
        </w:rPr>
        <w:t xml:space="preserve">до рішення </w:t>
      </w:r>
      <w:r w:rsidRPr="00754E0D">
        <w:rPr>
          <w:sz w:val="28"/>
          <w:szCs w:val="28"/>
        </w:rPr>
        <w:t>шістдесятої сесії Лебединської міської ради восьмого скликання від 26.02.2025 № 1485-МР «</w:t>
      </w:r>
      <w:r w:rsidRPr="00754E0D">
        <w:rPr>
          <w:bCs w:val="0"/>
          <w:color w:val="000000"/>
          <w:sz w:val="28"/>
          <w:szCs w:val="28"/>
          <w:lang w:eastAsia="uk-UA"/>
        </w:rPr>
        <w:t>Про надання дозволу на розробку документацій із землеустрою</w:t>
      </w:r>
      <w:r w:rsidRPr="00754E0D">
        <w:rPr>
          <w:bCs w:val="0"/>
          <w:sz w:val="28"/>
          <w:szCs w:val="28"/>
          <w:lang w:eastAsia="uk-UA"/>
        </w:rPr>
        <w:t>»,</w:t>
      </w:r>
      <w:r w:rsidRPr="00754E0D">
        <w:rPr>
          <w:bCs w:val="0"/>
          <w:sz w:val="28"/>
          <w:szCs w:val="28"/>
        </w:rPr>
        <w:t xml:space="preserve"> </w:t>
      </w:r>
      <w:r w:rsidR="00192EC4" w:rsidRPr="005358F5">
        <w:rPr>
          <w:bCs w:val="0"/>
          <w:sz w:val="28"/>
          <w:szCs w:val="28"/>
        </w:rPr>
        <w:t>виклавши</w:t>
      </w:r>
      <w:r w:rsidRPr="005358F5">
        <w:rPr>
          <w:sz w:val="28"/>
          <w:szCs w:val="28"/>
        </w:rPr>
        <w:t xml:space="preserve"> </w:t>
      </w:r>
      <w:r w:rsidR="008C64D6" w:rsidRPr="005358F5">
        <w:rPr>
          <w:sz w:val="28"/>
          <w:szCs w:val="28"/>
        </w:rPr>
        <w:t xml:space="preserve">абзац </w:t>
      </w:r>
      <w:r w:rsidR="005358F5" w:rsidRPr="005358F5">
        <w:rPr>
          <w:sz w:val="28"/>
          <w:szCs w:val="28"/>
        </w:rPr>
        <w:t>третій</w:t>
      </w:r>
      <w:r w:rsidR="00192EC4">
        <w:rPr>
          <w:sz w:val="28"/>
          <w:szCs w:val="28"/>
        </w:rPr>
        <w:t xml:space="preserve"> </w:t>
      </w:r>
      <w:r w:rsidR="00192EC4" w:rsidRPr="00192EC4">
        <w:rPr>
          <w:sz w:val="28"/>
          <w:szCs w:val="28"/>
        </w:rPr>
        <w:t>підпункту</w:t>
      </w:r>
      <w:r w:rsidRPr="00192EC4">
        <w:rPr>
          <w:sz w:val="28"/>
          <w:szCs w:val="28"/>
        </w:rPr>
        <w:t xml:space="preserve"> 2 пункту 1</w:t>
      </w:r>
      <w:r w:rsidRPr="00754E0D">
        <w:rPr>
          <w:sz w:val="28"/>
          <w:szCs w:val="28"/>
        </w:rPr>
        <w:t xml:space="preserve"> </w:t>
      </w:r>
      <w:r w:rsidR="008C64D6">
        <w:rPr>
          <w:sz w:val="28"/>
          <w:szCs w:val="28"/>
        </w:rPr>
        <w:t>у</w:t>
      </w:r>
      <w:r w:rsidR="00192EC4">
        <w:rPr>
          <w:sz w:val="28"/>
          <w:szCs w:val="28"/>
        </w:rPr>
        <w:t xml:space="preserve"> новій редакції</w:t>
      </w:r>
      <w:r>
        <w:rPr>
          <w:sz w:val="28"/>
          <w:szCs w:val="28"/>
        </w:rPr>
        <w:t xml:space="preserve">: </w:t>
      </w:r>
    </w:p>
    <w:p w14:paraId="36053777" w14:textId="5C1A7D35" w:rsidR="00192EC4" w:rsidRDefault="009F57EA" w:rsidP="009F57EA">
      <w:pPr>
        <w:ind w:right="-104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192EC4" w:rsidRPr="00192EC4">
        <w:rPr>
          <w:sz w:val="28"/>
          <w:szCs w:val="28"/>
          <w:shd w:val="clear" w:color="auto" w:fill="FFFFFF"/>
        </w:rPr>
        <w:t>з кадастровим номером</w:t>
      </w:r>
      <w:r w:rsidR="00192EC4" w:rsidRPr="00192EC4">
        <w:rPr>
          <w:color w:val="000000"/>
          <w:sz w:val="28"/>
          <w:szCs w:val="28"/>
        </w:rPr>
        <w:t xml:space="preserve"> 5910500000:04:001:1845 площею 8,6579 га </w:t>
      </w:r>
      <w:r w:rsidR="00192EC4">
        <w:rPr>
          <w:sz w:val="28"/>
          <w:szCs w:val="28"/>
          <w:shd w:val="clear" w:color="auto" w:fill="FFFFFF"/>
        </w:rPr>
        <w:t xml:space="preserve">з поділом її на земельні ділянки: орієнтовною площею 2,0000 га зі зміною цільового призначення </w:t>
      </w:r>
      <w:r w:rsidR="00192EC4" w:rsidRPr="00075BD2">
        <w:rPr>
          <w:sz w:val="28"/>
          <w:szCs w:val="28"/>
        </w:rPr>
        <w:t>із «</w:t>
      </w:r>
      <w:r w:rsidR="00192EC4" w:rsidRPr="00075BD2">
        <w:rPr>
          <w:sz w:val="28"/>
          <w:szCs w:val="28"/>
          <w:shd w:val="clear" w:color="auto" w:fill="FFFFFF"/>
        </w:rPr>
        <w:t>16.00 Землі запасу (земельні ділянки кожної категорії земель, які не надані у власність або користування громадянам чи юридичним особам</w:t>
      </w:r>
      <w:r w:rsidR="00192EC4" w:rsidRPr="009E46BB">
        <w:rPr>
          <w:color w:val="000000"/>
          <w:sz w:val="28"/>
          <w:szCs w:val="28"/>
          <w:shd w:val="clear" w:color="auto" w:fill="FFFFFF"/>
        </w:rPr>
        <w:t>)»</w:t>
      </w:r>
      <w:r w:rsidR="00192EC4" w:rsidRPr="0098759D">
        <w:rPr>
          <w:sz w:val="28"/>
          <w:szCs w:val="28"/>
        </w:rPr>
        <w:t xml:space="preserve"> </w:t>
      </w:r>
      <w:r w:rsidR="00192EC4" w:rsidRPr="0098759D">
        <w:rPr>
          <w:sz w:val="28"/>
          <w:szCs w:val="28"/>
          <w:shd w:val="clear" w:color="auto" w:fill="FFFFFF"/>
        </w:rPr>
        <w:t>на «01.08</w:t>
      </w:r>
      <w:r w:rsidR="00192EC4" w:rsidRPr="0098759D">
        <w:rPr>
          <w:color w:val="000000"/>
          <w:sz w:val="28"/>
          <w:szCs w:val="28"/>
        </w:rPr>
        <w:t xml:space="preserve"> Для сінокосіння і випасання худоби»</w:t>
      </w:r>
      <w:r w:rsidR="00192EC4">
        <w:rPr>
          <w:sz w:val="28"/>
          <w:szCs w:val="28"/>
          <w:shd w:val="clear" w:color="auto" w:fill="FFFFFF"/>
        </w:rPr>
        <w:t xml:space="preserve">» та на земельну ділянку площею 6,6579 га без зміни цільового призначення </w:t>
      </w:r>
      <w:r w:rsidR="00192EC4" w:rsidRPr="00192EC4">
        <w:rPr>
          <w:color w:val="000000"/>
          <w:sz w:val="28"/>
          <w:szCs w:val="28"/>
        </w:rPr>
        <w:t>Сліпці Оксані Миколаївні (</w:t>
      </w:r>
      <w:r w:rsidR="00192EC4" w:rsidRPr="00192EC4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="00192EC4" w:rsidRPr="00192EC4">
        <w:rPr>
          <w:color w:val="000000"/>
          <w:sz w:val="28"/>
          <w:szCs w:val="28"/>
        </w:rPr>
        <w:t xml:space="preserve"> </w:t>
      </w:r>
      <w:r w:rsidR="000D1906">
        <w:rPr>
          <w:color w:val="000000"/>
          <w:sz w:val="28"/>
          <w:szCs w:val="28"/>
          <w:lang w:val="en-US"/>
        </w:rPr>
        <w:t>xxxxxxxx</w:t>
      </w:r>
      <w:r w:rsidR="00192EC4" w:rsidRPr="00192EC4">
        <w:rPr>
          <w:color w:val="000000"/>
          <w:sz w:val="28"/>
          <w:szCs w:val="28"/>
        </w:rPr>
        <w:t xml:space="preserve">, місце реєстрації: вулиця </w:t>
      </w:r>
      <w:r w:rsidR="000D1906">
        <w:rPr>
          <w:color w:val="000000"/>
          <w:sz w:val="28"/>
          <w:szCs w:val="28"/>
          <w:lang w:val="en-US"/>
        </w:rPr>
        <w:t>xxxxxxx</w:t>
      </w:r>
      <w:r w:rsidR="000D1906" w:rsidRPr="000D1906">
        <w:rPr>
          <w:color w:val="000000"/>
          <w:sz w:val="28"/>
          <w:szCs w:val="28"/>
        </w:rPr>
        <w:t xml:space="preserve"> </w:t>
      </w:r>
      <w:r w:rsidR="000D1906">
        <w:rPr>
          <w:color w:val="000000"/>
          <w:sz w:val="28"/>
          <w:szCs w:val="28"/>
          <w:lang w:val="en-US"/>
        </w:rPr>
        <w:t>xxxxxxx</w:t>
      </w:r>
      <w:r w:rsidR="00192EC4" w:rsidRPr="00192EC4">
        <w:rPr>
          <w:color w:val="000000"/>
          <w:sz w:val="28"/>
          <w:szCs w:val="28"/>
        </w:rPr>
        <w:t xml:space="preserve">, </w:t>
      </w:r>
      <w:r w:rsidR="000D1906">
        <w:rPr>
          <w:color w:val="000000"/>
          <w:sz w:val="28"/>
          <w:szCs w:val="28"/>
          <w:lang w:val="en-US"/>
        </w:rPr>
        <w:t>xx</w:t>
      </w:r>
      <w:r w:rsidR="00192EC4" w:rsidRPr="00192EC4">
        <w:rPr>
          <w:color w:val="000000"/>
          <w:sz w:val="28"/>
          <w:szCs w:val="28"/>
        </w:rPr>
        <w:t xml:space="preserve">, квартира </w:t>
      </w:r>
      <w:r w:rsidR="000D1906">
        <w:rPr>
          <w:color w:val="000000"/>
          <w:sz w:val="28"/>
          <w:szCs w:val="28"/>
          <w:lang w:val="en-US"/>
        </w:rPr>
        <w:t>xx</w:t>
      </w:r>
      <w:r w:rsidR="00192EC4" w:rsidRPr="00192EC4">
        <w:rPr>
          <w:color w:val="000000"/>
          <w:sz w:val="28"/>
          <w:szCs w:val="28"/>
        </w:rPr>
        <w:t xml:space="preserve">, </w:t>
      </w:r>
      <w:r w:rsidR="00192EC4" w:rsidRPr="00192EC4">
        <w:rPr>
          <w:sz w:val="28"/>
          <w:szCs w:val="28"/>
        </w:rPr>
        <w:t>місто Лебедин, Сумська область)</w:t>
      </w:r>
      <w:r w:rsidR="00192EC4" w:rsidRPr="00192EC4">
        <w:rPr>
          <w:sz w:val="28"/>
          <w:szCs w:val="28"/>
          <w:shd w:val="clear" w:color="auto" w:fill="FFFFFF"/>
        </w:rPr>
        <w:t>;</w:t>
      </w:r>
      <w:r w:rsidR="00192EC4">
        <w:rPr>
          <w:sz w:val="28"/>
          <w:szCs w:val="28"/>
          <w:shd w:val="clear" w:color="auto" w:fill="FFFFFF"/>
        </w:rPr>
        <w:t>».</w:t>
      </w:r>
    </w:p>
    <w:p w14:paraId="012DA667" w14:textId="77777777" w:rsidR="009F57EA" w:rsidRPr="00D46255" w:rsidRDefault="009F57EA" w:rsidP="009F57EA">
      <w:pPr>
        <w:pStyle w:val="ac"/>
        <w:tabs>
          <w:tab w:val="decimal" w:pos="7080"/>
        </w:tabs>
        <w:suppressAutoHyphens/>
        <w:spacing w:after="0"/>
        <w:ind w:right="-82" w:firstLine="567"/>
        <w:jc w:val="both"/>
        <w:rPr>
          <w:b/>
          <w:sz w:val="28"/>
          <w:szCs w:val="28"/>
          <w:lang w:val="uk-UA"/>
        </w:rPr>
      </w:pPr>
      <w:r w:rsidRPr="0001758B">
        <w:rPr>
          <w:bCs w:val="0"/>
          <w:color w:val="000000" w:themeColor="text1"/>
          <w:sz w:val="28"/>
          <w:szCs w:val="28"/>
          <w:lang w:val="uk-UA"/>
        </w:rPr>
        <w:t>2. Контроль за виконанням цього рішення покласти</w:t>
      </w:r>
      <w:r w:rsidRPr="0001758B">
        <w:rPr>
          <w:bCs w:val="0"/>
          <w:sz w:val="28"/>
          <w:szCs w:val="28"/>
          <w:lang w:val="uk-UA"/>
        </w:rPr>
        <w:t xml:space="preserve"> на постійну комісію з питань житлово-комунального господарства, будівництва</w:t>
      </w:r>
      <w:r w:rsidRPr="00D46255">
        <w:rPr>
          <w:bCs w:val="0"/>
          <w:sz w:val="28"/>
          <w:szCs w:val="28"/>
          <w:lang w:val="uk-UA"/>
        </w:rPr>
        <w:t>, архітектури, регулювання земельних відносин (голова комісії Індик М.О.).</w:t>
      </w:r>
    </w:p>
    <w:p w14:paraId="4F556C8C" w14:textId="77777777" w:rsidR="009F57EA" w:rsidRPr="00D46255" w:rsidRDefault="009F57EA" w:rsidP="009F57EA">
      <w:pPr>
        <w:pStyle w:val="ac"/>
        <w:tabs>
          <w:tab w:val="decimal" w:pos="7080"/>
        </w:tabs>
        <w:suppressAutoHyphens/>
        <w:spacing w:after="0"/>
        <w:ind w:right="-82" w:firstLine="567"/>
        <w:jc w:val="both"/>
        <w:rPr>
          <w:b/>
          <w:sz w:val="28"/>
          <w:szCs w:val="28"/>
          <w:lang w:val="uk-UA"/>
        </w:rPr>
      </w:pPr>
    </w:p>
    <w:p w14:paraId="1B321A5E" w14:textId="77777777" w:rsidR="009F57EA" w:rsidRDefault="009F57EA" w:rsidP="009F57EA">
      <w:pPr>
        <w:pStyle w:val="ac"/>
        <w:tabs>
          <w:tab w:val="decimal" w:pos="7080"/>
        </w:tabs>
        <w:suppressAutoHyphens/>
        <w:spacing w:after="0"/>
        <w:ind w:right="-82"/>
        <w:jc w:val="both"/>
        <w:rPr>
          <w:b/>
          <w:sz w:val="28"/>
          <w:szCs w:val="28"/>
          <w:lang w:val="uk-UA"/>
        </w:rPr>
      </w:pPr>
    </w:p>
    <w:p w14:paraId="6C2A4F7A" w14:textId="77777777" w:rsidR="009F57EA" w:rsidRDefault="009F57EA" w:rsidP="009F57EA">
      <w:pPr>
        <w:pStyle w:val="ac"/>
        <w:tabs>
          <w:tab w:val="left" w:pos="6804"/>
        </w:tabs>
        <w:suppressAutoHyphens/>
        <w:spacing w:after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Світлана ГОРОШКО</w:t>
      </w:r>
      <w:r w:rsidRPr="009B2F3B">
        <w:rPr>
          <w:b/>
          <w:sz w:val="28"/>
          <w:szCs w:val="28"/>
          <w:lang w:val="uk-UA"/>
        </w:rPr>
        <w:t xml:space="preserve"> </w:t>
      </w:r>
    </w:p>
    <w:p w14:paraId="2E37F887" w14:textId="77777777" w:rsidR="00F12C76" w:rsidRDefault="00F12C76" w:rsidP="006C0B77">
      <w:pPr>
        <w:ind w:firstLine="709"/>
        <w:jc w:val="both"/>
      </w:pPr>
    </w:p>
    <w:sectPr w:rsidR="00F12C76" w:rsidSect="00CD0917">
      <w:headerReference w:type="default" r:id="rId8"/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DB69" w14:textId="77777777" w:rsidR="00856557" w:rsidRDefault="00856557" w:rsidP="009F57EA">
      <w:r>
        <w:separator/>
      </w:r>
    </w:p>
  </w:endnote>
  <w:endnote w:type="continuationSeparator" w:id="0">
    <w:p w14:paraId="451E5DA3" w14:textId="77777777" w:rsidR="00856557" w:rsidRDefault="00856557" w:rsidP="009F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E69E" w14:textId="77777777" w:rsidR="00856557" w:rsidRDefault="00856557" w:rsidP="009F57EA">
      <w:r>
        <w:separator/>
      </w:r>
    </w:p>
  </w:footnote>
  <w:footnote w:type="continuationSeparator" w:id="0">
    <w:p w14:paraId="4C5D49FD" w14:textId="77777777" w:rsidR="00856557" w:rsidRDefault="00856557" w:rsidP="009F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FBD2" w14:textId="77777777" w:rsidR="00CD0917" w:rsidRDefault="00CD0917" w:rsidP="009F57EA">
    <w:pPr>
      <w:pStyle w:val="ae"/>
      <w:jc w:val="right"/>
    </w:pPr>
    <w: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F4A"/>
    <w:rsid w:val="00061420"/>
    <w:rsid w:val="000D1906"/>
    <w:rsid w:val="00192EC4"/>
    <w:rsid w:val="00217100"/>
    <w:rsid w:val="00477078"/>
    <w:rsid w:val="005358F5"/>
    <w:rsid w:val="00581D34"/>
    <w:rsid w:val="00590F4A"/>
    <w:rsid w:val="00613DC3"/>
    <w:rsid w:val="006A75AC"/>
    <w:rsid w:val="006C0B77"/>
    <w:rsid w:val="0076170E"/>
    <w:rsid w:val="007B2CEE"/>
    <w:rsid w:val="008157FC"/>
    <w:rsid w:val="008242FF"/>
    <w:rsid w:val="00856557"/>
    <w:rsid w:val="00870751"/>
    <w:rsid w:val="008C64D6"/>
    <w:rsid w:val="00922C48"/>
    <w:rsid w:val="009E23BB"/>
    <w:rsid w:val="009F57EA"/>
    <w:rsid w:val="00B915B7"/>
    <w:rsid w:val="00C652A7"/>
    <w:rsid w:val="00CD0917"/>
    <w:rsid w:val="00DB3E1E"/>
    <w:rsid w:val="00DF3376"/>
    <w:rsid w:val="00E333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1455DC"/>
  <w15:docId w15:val="{B419AB0D-C100-422B-A59A-889EBCF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4A"/>
    <w:pPr>
      <w:keepNext/>
      <w:keepLines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4A"/>
    <w:pPr>
      <w:keepNext/>
      <w:keepLines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0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0F4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0F4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0F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0F4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0F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0F4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0F4A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9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4A"/>
    <w:pPr>
      <w:numPr>
        <w:ilvl w:val="1"/>
      </w:numPr>
      <w:spacing w:after="160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90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0F4A"/>
    <w:pPr>
      <w:spacing w:before="160" w:after="160"/>
      <w:jc w:val="center"/>
    </w:pPr>
    <w:rPr>
      <w:rFonts w:eastAsiaTheme="minorHAnsi" w:cstheme="minorBidi"/>
      <w:bCs w:val="0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90F4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0F4A"/>
    <w:pPr>
      <w:spacing w:after="160"/>
      <w:ind w:left="720"/>
      <w:contextualSpacing/>
    </w:pPr>
    <w:rPr>
      <w:rFonts w:eastAsiaTheme="minorHAnsi" w:cstheme="minorBidi"/>
      <w:bCs w:val="0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590F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bCs w:val="0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90F4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0F4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9F57EA"/>
    <w:pPr>
      <w:spacing w:after="120"/>
    </w:pPr>
    <w:rPr>
      <w:lang w:val="ru-RU"/>
    </w:rPr>
  </w:style>
  <w:style w:type="character" w:customStyle="1" w:styleId="ad">
    <w:name w:val="Основной текст Знак"/>
    <w:basedOn w:val="a0"/>
    <w:link w:val="ac"/>
    <w:rsid w:val="009F57EA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57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7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F57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57EA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2025-05-21T07:04:00Z</cp:lastPrinted>
  <dcterms:created xsi:type="dcterms:W3CDTF">2025-05-16T05:17:00Z</dcterms:created>
  <dcterms:modified xsi:type="dcterms:W3CDTF">2025-05-26T08:10:00Z</dcterms:modified>
</cp:coreProperties>
</file>