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D07" w:rsidRPr="009027F1" w:rsidRDefault="00413D07" w:rsidP="00906EC4">
      <w:pPr>
        <w:ind w:left="5670" w:right="1324"/>
        <w:rPr>
          <w:rFonts w:ascii="Times New Roman" w:hAnsi="Times New Roman"/>
          <w:caps/>
          <w:color w:val="000000" w:themeColor="text1"/>
          <w:szCs w:val="28"/>
        </w:rPr>
      </w:pPr>
      <w:r w:rsidRPr="009027F1">
        <w:rPr>
          <w:rFonts w:ascii="Times New Roman" w:hAnsi="Times New Roman"/>
          <w:caps/>
          <w:color w:val="000000" w:themeColor="text1"/>
          <w:szCs w:val="28"/>
        </w:rPr>
        <w:t>Затверджено</w:t>
      </w:r>
    </w:p>
    <w:p w:rsidR="00AF4BD4" w:rsidRDefault="00AF4BD4" w:rsidP="00906EC4">
      <w:pPr>
        <w:ind w:left="5670"/>
        <w:jc w:val="both"/>
        <w:rPr>
          <w:rFonts w:ascii="Times New Roman" w:hAnsi="Times New Roman"/>
          <w:color w:val="000000" w:themeColor="text1"/>
          <w:szCs w:val="28"/>
        </w:rPr>
      </w:pPr>
    </w:p>
    <w:p w:rsidR="00413D07" w:rsidRPr="009027F1" w:rsidRDefault="00413D07" w:rsidP="00906EC4">
      <w:pPr>
        <w:ind w:left="5670"/>
        <w:jc w:val="both"/>
        <w:rPr>
          <w:rFonts w:ascii="Times New Roman" w:hAnsi="Times New Roman"/>
          <w:color w:val="000000" w:themeColor="text1"/>
          <w:szCs w:val="28"/>
        </w:rPr>
      </w:pPr>
      <w:r w:rsidRPr="009027F1">
        <w:rPr>
          <w:rFonts w:ascii="Times New Roman" w:hAnsi="Times New Roman"/>
          <w:color w:val="000000" w:themeColor="text1"/>
          <w:szCs w:val="28"/>
        </w:rPr>
        <w:t>Рішення</w:t>
      </w:r>
      <w:r w:rsidR="00AF4BD4">
        <w:rPr>
          <w:rFonts w:ascii="Times New Roman" w:hAnsi="Times New Roman"/>
          <w:color w:val="000000" w:themeColor="text1"/>
          <w:szCs w:val="28"/>
        </w:rPr>
        <w:t xml:space="preserve"> шістдесят четвертої </w:t>
      </w:r>
      <w:r w:rsidRPr="009027F1">
        <w:rPr>
          <w:rFonts w:ascii="Times New Roman" w:hAnsi="Times New Roman"/>
          <w:color w:val="000000" w:themeColor="text1"/>
          <w:szCs w:val="28"/>
        </w:rPr>
        <w:t>сесії Лебединської міської ради восьмого скликання</w:t>
      </w:r>
    </w:p>
    <w:p w:rsidR="00AF4BD4" w:rsidRDefault="00AF4BD4" w:rsidP="00906EC4">
      <w:pPr>
        <w:ind w:left="5670"/>
        <w:jc w:val="both"/>
        <w:rPr>
          <w:rFonts w:ascii="Times New Roman" w:hAnsi="Times New Roman"/>
          <w:color w:val="000000" w:themeColor="text1"/>
          <w:szCs w:val="28"/>
        </w:rPr>
      </w:pPr>
    </w:p>
    <w:p w:rsidR="00413D07" w:rsidRPr="009027F1" w:rsidRDefault="00413D07" w:rsidP="00906EC4">
      <w:pPr>
        <w:ind w:left="5670"/>
        <w:jc w:val="both"/>
        <w:rPr>
          <w:rFonts w:ascii="Times New Roman" w:hAnsi="Times New Roman"/>
          <w:color w:val="000000" w:themeColor="text1"/>
          <w:szCs w:val="28"/>
        </w:rPr>
      </w:pPr>
      <w:r w:rsidRPr="009027F1">
        <w:rPr>
          <w:rFonts w:ascii="Times New Roman" w:hAnsi="Times New Roman"/>
          <w:color w:val="000000" w:themeColor="text1"/>
          <w:szCs w:val="28"/>
        </w:rPr>
        <w:t>00</w:t>
      </w:r>
      <w:r w:rsidR="00AF4BD4">
        <w:rPr>
          <w:rFonts w:ascii="Times New Roman" w:hAnsi="Times New Roman"/>
          <w:color w:val="000000" w:themeColor="text1"/>
          <w:szCs w:val="28"/>
        </w:rPr>
        <w:t xml:space="preserve"> червня </w:t>
      </w:r>
      <w:r w:rsidRPr="009027F1">
        <w:rPr>
          <w:rFonts w:ascii="Times New Roman" w:hAnsi="Times New Roman"/>
          <w:color w:val="000000" w:themeColor="text1"/>
          <w:szCs w:val="28"/>
        </w:rPr>
        <w:t>202</w:t>
      </w:r>
      <w:r>
        <w:rPr>
          <w:rFonts w:ascii="Times New Roman" w:hAnsi="Times New Roman"/>
          <w:color w:val="000000" w:themeColor="text1"/>
          <w:szCs w:val="28"/>
        </w:rPr>
        <w:t>5</w:t>
      </w:r>
      <w:r w:rsidRPr="009027F1">
        <w:rPr>
          <w:rFonts w:ascii="Times New Roman" w:hAnsi="Times New Roman"/>
          <w:color w:val="000000" w:themeColor="text1"/>
          <w:szCs w:val="28"/>
        </w:rPr>
        <w:t xml:space="preserve"> </w:t>
      </w:r>
      <w:r w:rsidR="00AF4BD4">
        <w:rPr>
          <w:rFonts w:ascii="Times New Roman" w:hAnsi="Times New Roman"/>
          <w:color w:val="000000" w:themeColor="text1"/>
          <w:szCs w:val="28"/>
        </w:rPr>
        <w:t xml:space="preserve">року </w:t>
      </w:r>
      <w:r w:rsidRPr="009027F1">
        <w:rPr>
          <w:rFonts w:ascii="Times New Roman" w:hAnsi="Times New Roman"/>
          <w:color w:val="000000" w:themeColor="text1"/>
          <w:szCs w:val="28"/>
        </w:rPr>
        <w:t>№ 00-МР</w:t>
      </w:r>
    </w:p>
    <w:p w:rsidR="00413D07" w:rsidRPr="009027F1" w:rsidRDefault="00413D07" w:rsidP="00413D07">
      <w:pPr>
        <w:jc w:val="both"/>
        <w:rPr>
          <w:rFonts w:ascii="Times New Roman" w:hAnsi="Times New Roman"/>
          <w:color w:val="000000" w:themeColor="text1"/>
          <w:szCs w:val="28"/>
        </w:rPr>
      </w:pPr>
    </w:p>
    <w:p w:rsidR="00413D07" w:rsidRPr="009027F1" w:rsidRDefault="0044506D" w:rsidP="00413D07">
      <w:pPr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>
        <w:rPr>
          <w:rFonts w:ascii="Times New Roman" w:hAnsi="Times New Roman"/>
          <w:b/>
          <w:bCs/>
          <w:color w:val="000000" w:themeColor="text1"/>
          <w:szCs w:val="28"/>
        </w:rPr>
        <w:t>ЕЛЕМЕНТИ</w:t>
      </w:r>
    </w:p>
    <w:p w:rsidR="00413D07" w:rsidRPr="009027F1" w:rsidRDefault="00413D07" w:rsidP="00413D07">
      <w:pPr>
        <w:jc w:val="center"/>
        <w:rPr>
          <w:rFonts w:ascii="Times New Roman" w:hAnsi="Times New Roman"/>
          <w:b/>
          <w:color w:val="000000" w:themeColor="text1"/>
          <w:szCs w:val="28"/>
          <w:lang w:eastAsia="uk-UA"/>
        </w:rPr>
      </w:pPr>
      <w:r w:rsidRPr="009027F1">
        <w:rPr>
          <w:rFonts w:ascii="Times New Roman" w:hAnsi="Times New Roman"/>
          <w:b/>
          <w:bCs/>
          <w:color w:val="000000" w:themeColor="text1"/>
          <w:szCs w:val="28"/>
        </w:rPr>
        <w:t>оподаткування туристичним збором</w:t>
      </w:r>
      <w:r w:rsidRPr="009027F1">
        <w:rPr>
          <w:rFonts w:ascii="Times New Roman" w:hAnsi="Times New Roman"/>
          <w:b/>
          <w:color w:val="000000" w:themeColor="text1"/>
          <w:szCs w:val="28"/>
          <w:lang w:eastAsia="uk-UA"/>
        </w:rPr>
        <w:t xml:space="preserve"> </w:t>
      </w:r>
    </w:p>
    <w:p w:rsidR="00413D07" w:rsidRPr="009027F1" w:rsidRDefault="00413D07" w:rsidP="00413D07">
      <w:pPr>
        <w:jc w:val="center"/>
        <w:rPr>
          <w:rFonts w:ascii="Times New Roman" w:hAnsi="Times New Roman"/>
          <w:bCs/>
          <w:color w:val="000000" w:themeColor="text1"/>
          <w:szCs w:val="28"/>
          <w:lang w:eastAsia="ar-SA"/>
        </w:rPr>
      </w:pPr>
    </w:p>
    <w:p w:rsidR="00413D07" w:rsidRDefault="00413D07" w:rsidP="00F75957">
      <w:pPr>
        <w:pStyle w:val="3"/>
        <w:keepNext w:val="0"/>
        <w:widowControl w:val="0"/>
        <w:numPr>
          <w:ilvl w:val="2"/>
          <w:numId w:val="1"/>
        </w:numPr>
        <w:tabs>
          <w:tab w:val="clear" w:pos="720"/>
          <w:tab w:val="num" w:pos="360"/>
          <w:tab w:val="num" w:pos="567"/>
        </w:tabs>
        <w:suppressAutoHyphens/>
        <w:ind w:left="0" w:right="49" w:firstLine="567"/>
        <w:rPr>
          <w:b w:val="0"/>
          <w:color w:val="000000" w:themeColor="text1"/>
          <w:sz w:val="28"/>
          <w:szCs w:val="28"/>
        </w:rPr>
      </w:pPr>
      <w:r w:rsidRPr="009027F1">
        <w:rPr>
          <w:b w:val="0"/>
          <w:color w:val="000000" w:themeColor="text1"/>
          <w:sz w:val="28"/>
          <w:szCs w:val="28"/>
        </w:rPr>
        <w:t xml:space="preserve">1. </w:t>
      </w:r>
      <w:r w:rsidRPr="00C20B0B">
        <w:rPr>
          <w:b w:val="0"/>
          <w:color w:val="000000" w:themeColor="text1"/>
          <w:sz w:val="28"/>
          <w:szCs w:val="28"/>
        </w:rPr>
        <w:t>Платник</w:t>
      </w:r>
      <w:r w:rsidR="0044506D" w:rsidRPr="00C20B0B">
        <w:rPr>
          <w:b w:val="0"/>
          <w:color w:val="000000" w:themeColor="text1"/>
          <w:sz w:val="28"/>
          <w:szCs w:val="28"/>
        </w:rPr>
        <w:t>и</w:t>
      </w:r>
      <w:r w:rsidRPr="00C20B0B">
        <w:rPr>
          <w:b w:val="0"/>
          <w:color w:val="000000" w:themeColor="text1"/>
          <w:sz w:val="28"/>
          <w:szCs w:val="28"/>
        </w:rPr>
        <w:t xml:space="preserve"> </w:t>
      </w:r>
      <w:r w:rsidRPr="009027F1">
        <w:rPr>
          <w:b w:val="0"/>
          <w:color w:val="000000" w:themeColor="text1"/>
          <w:sz w:val="28"/>
          <w:szCs w:val="28"/>
        </w:rPr>
        <w:t>туристичного збору визнач</w:t>
      </w:r>
      <w:r w:rsidR="0044506D">
        <w:rPr>
          <w:b w:val="0"/>
          <w:color w:val="000000" w:themeColor="text1"/>
          <w:sz w:val="28"/>
          <w:szCs w:val="28"/>
        </w:rPr>
        <w:t xml:space="preserve">аються підпунктом 268.2.1 </w:t>
      </w:r>
      <w:r w:rsidRPr="009027F1">
        <w:rPr>
          <w:b w:val="0"/>
          <w:color w:val="000000" w:themeColor="text1"/>
          <w:sz w:val="28"/>
          <w:szCs w:val="28"/>
        </w:rPr>
        <w:t>пункт</w:t>
      </w:r>
      <w:r w:rsidR="0044506D">
        <w:rPr>
          <w:b w:val="0"/>
          <w:color w:val="000000" w:themeColor="text1"/>
          <w:sz w:val="28"/>
          <w:szCs w:val="28"/>
        </w:rPr>
        <w:t>у</w:t>
      </w:r>
      <w:r w:rsidRPr="009027F1">
        <w:rPr>
          <w:b w:val="0"/>
          <w:color w:val="000000" w:themeColor="text1"/>
          <w:sz w:val="28"/>
          <w:szCs w:val="28"/>
        </w:rPr>
        <w:t xml:space="preserve"> 268.2 статті 268 Податкового кодексу України.</w:t>
      </w:r>
    </w:p>
    <w:p w:rsidR="00413D07" w:rsidRDefault="0044506D" w:rsidP="00F75957">
      <w:pPr>
        <w:ind w:right="49" w:firstLine="567"/>
        <w:jc w:val="both"/>
        <w:rPr>
          <w:color w:val="000000" w:themeColor="text1"/>
          <w:szCs w:val="28"/>
        </w:rPr>
      </w:pPr>
      <w:r>
        <w:t>2</w:t>
      </w:r>
      <w:r w:rsidRPr="00C20B0B">
        <w:t>.</w:t>
      </w:r>
      <w:r w:rsidR="00AF4BD4">
        <w:t xml:space="preserve"> </w:t>
      </w:r>
      <w:r w:rsidRPr="00C20B0B">
        <w:t>Об‘єкт</w:t>
      </w:r>
      <w:r>
        <w:t xml:space="preserve"> оподаткування визначається підпунктом </w:t>
      </w:r>
      <w:r w:rsidRPr="0044506D">
        <w:t>268.4.1.</w:t>
      </w:r>
      <w:r>
        <w:t xml:space="preserve"> пункту 268.4 статті 268 Податкового кодексу Україн</w:t>
      </w:r>
      <w:r w:rsidR="008C6DE0">
        <w:t>и</w:t>
      </w:r>
      <w:r>
        <w:t>.</w:t>
      </w:r>
      <w:r w:rsidRPr="0044506D">
        <w:t xml:space="preserve"> </w:t>
      </w:r>
    </w:p>
    <w:p w:rsidR="00807F49" w:rsidRPr="009027F1" w:rsidRDefault="00807F49" w:rsidP="00F75957">
      <w:pPr>
        <w:ind w:right="49" w:firstLine="567"/>
        <w:jc w:val="both"/>
        <w:rPr>
          <w:b/>
          <w:bCs/>
          <w:color w:val="000000" w:themeColor="text1"/>
          <w:szCs w:val="28"/>
        </w:rPr>
      </w:pPr>
      <w:r>
        <w:t>3</w:t>
      </w:r>
      <w:r w:rsidRPr="00C20B0B">
        <w:t>.</w:t>
      </w:r>
      <w:r w:rsidRPr="00C20B0B">
        <w:rPr>
          <w:color w:val="000000" w:themeColor="text1"/>
          <w:szCs w:val="28"/>
        </w:rPr>
        <w:t xml:space="preserve"> База оподаткування</w:t>
      </w:r>
      <w:r w:rsidRPr="00807F49">
        <w:rPr>
          <w:color w:val="000000" w:themeColor="text1"/>
          <w:szCs w:val="28"/>
        </w:rPr>
        <w:t xml:space="preserve"> справляння збору </w:t>
      </w:r>
      <w:r>
        <w:rPr>
          <w:color w:val="000000" w:themeColor="text1"/>
          <w:szCs w:val="28"/>
        </w:rPr>
        <w:t xml:space="preserve">визначається як </w:t>
      </w:r>
      <w:r w:rsidRPr="00807F49">
        <w:rPr>
          <w:color w:val="000000" w:themeColor="text1"/>
          <w:szCs w:val="28"/>
        </w:rPr>
        <w:t>загальна кількість діб тимчасового розміщення у місцях проживання (ночівлі), визначених підпунктом 268.5.1 пункту 268.5</w:t>
      </w:r>
      <w:r w:rsidR="004157BF">
        <w:rPr>
          <w:color w:val="000000" w:themeColor="text1"/>
          <w:szCs w:val="28"/>
        </w:rPr>
        <w:t xml:space="preserve"> статті 268</w:t>
      </w:r>
      <w:r w:rsidRPr="00807F49">
        <w:rPr>
          <w:color w:val="000000" w:themeColor="text1"/>
          <w:szCs w:val="28"/>
        </w:rPr>
        <w:t>.</w:t>
      </w:r>
    </w:p>
    <w:p w:rsidR="00413D07" w:rsidRDefault="00413D07" w:rsidP="00F75957">
      <w:pPr>
        <w:pStyle w:val="3"/>
        <w:keepNext w:val="0"/>
        <w:widowControl w:val="0"/>
        <w:numPr>
          <w:ilvl w:val="2"/>
          <w:numId w:val="1"/>
        </w:numPr>
        <w:tabs>
          <w:tab w:val="clear" w:pos="720"/>
          <w:tab w:val="num" w:pos="360"/>
          <w:tab w:val="num" w:pos="567"/>
        </w:tabs>
        <w:suppressAutoHyphens/>
        <w:ind w:left="0" w:right="49" w:firstLine="567"/>
        <w:rPr>
          <w:b w:val="0"/>
          <w:color w:val="000000" w:themeColor="text1"/>
          <w:sz w:val="28"/>
          <w:szCs w:val="28"/>
        </w:rPr>
      </w:pPr>
      <w:r w:rsidRPr="009027F1">
        <w:rPr>
          <w:b w:val="0"/>
          <w:color w:val="000000" w:themeColor="text1"/>
          <w:sz w:val="28"/>
          <w:szCs w:val="28"/>
        </w:rPr>
        <w:t xml:space="preserve">4. </w:t>
      </w:r>
      <w:r w:rsidRPr="00C20B0B">
        <w:rPr>
          <w:b w:val="0"/>
          <w:color w:val="000000" w:themeColor="text1"/>
          <w:sz w:val="28"/>
          <w:szCs w:val="28"/>
        </w:rPr>
        <w:t>Ставк</w:t>
      </w:r>
      <w:r w:rsidR="001F2462" w:rsidRPr="00C20B0B">
        <w:rPr>
          <w:b w:val="0"/>
          <w:color w:val="000000" w:themeColor="text1"/>
          <w:sz w:val="28"/>
          <w:szCs w:val="28"/>
        </w:rPr>
        <w:t>и</w:t>
      </w:r>
      <w:r w:rsidRPr="00C20B0B">
        <w:rPr>
          <w:b w:val="0"/>
          <w:color w:val="000000" w:themeColor="text1"/>
          <w:sz w:val="28"/>
          <w:szCs w:val="28"/>
        </w:rPr>
        <w:t xml:space="preserve"> т</w:t>
      </w:r>
      <w:r w:rsidRPr="009027F1">
        <w:rPr>
          <w:b w:val="0"/>
          <w:color w:val="000000" w:themeColor="text1"/>
          <w:sz w:val="28"/>
          <w:szCs w:val="28"/>
        </w:rPr>
        <w:t xml:space="preserve">уристичного збору </w:t>
      </w:r>
      <w:r w:rsidRPr="009027F1">
        <w:rPr>
          <w:b w:val="0"/>
          <w:bCs/>
          <w:color w:val="000000" w:themeColor="text1"/>
          <w:sz w:val="28"/>
          <w:szCs w:val="28"/>
        </w:rPr>
        <w:t>визначено у додатку</w:t>
      </w:r>
      <w:r w:rsidR="00C20B0B">
        <w:rPr>
          <w:b w:val="0"/>
          <w:bCs/>
          <w:color w:val="000000" w:themeColor="text1"/>
          <w:sz w:val="28"/>
          <w:szCs w:val="28"/>
        </w:rPr>
        <w:t>1</w:t>
      </w:r>
      <w:r w:rsidRPr="009027F1">
        <w:rPr>
          <w:b w:val="0"/>
          <w:bCs/>
          <w:color w:val="000000" w:themeColor="text1"/>
          <w:sz w:val="28"/>
          <w:szCs w:val="28"/>
        </w:rPr>
        <w:t xml:space="preserve"> «Ставка туристичного збору» до </w:t>
      </w:r>
      <w:r w:rsidR="00807F49">
        <w:rPr>
          <w:b w:val="0"/>
          <w:bCs/>
          <w:color w:val="000000" w:themeColor="text1"/>
          <w:sz w:val="28"/>
          <w:szCs w:val="28"/>
        </w:rPr>
        <w:t xml:space="preserve">цих </w:t>
      </w:r>
      <w:r w:rsidR="000E6BED">
        <w:rPr>
          <w:b w:val="0"/>
          <w:bCs/>
          <w:color w:val="000000" w:themeColor="text1"/>
          <w:sz w:val="28"/>
          <w:szCs w:val="28"/>
        </w:rPr>
        <w:t>Е</w:t>
      </w:r>
      <w:r w:rsidR="00807F49">
        <w:rPr>
          <w:b w:val="0"/>
          <w:bCs/>
          <w:color w:val="000000" w:themeColor="text1"/>
          <w:sz w:val="28"/>
          <w:szCs w:val="28"/>
        </w:rPr>
        <w:t>лементів</w:t>
      </w:r>
      <w:r w:rsidRPr="009027F1">
        <w:rPr>
          <w:b w:val="0"/>
          <w:color w:val="000000" w:themeColor="text1"/>
          <w:sz w:val="28"/>
          <w:szCs w:val="28"/>
        </w:rPr>
        <w:t>.</w:t>
      </w:r>
    </w:p>
    <w:p w:rsidR="00807F49" w:rsidRPr="00807F49" w:rsidRDefault="00A80538" w:rsidP="00F75957">
      <w:pPr>
        <w:ind w:right="49" w:firstLine="567"/>
        <w:jc w:val="both"/>
      </w:pPr>
      <w:r>
        <w:t xml:space="preserve">5. </w:t>
      </w:r>
      <w:r w:rsidRPr="00C20B0B">
        <w:t>Порядок обчислення</w:t>
      </w:r>
      <w:r>
        <w:t xml:space="preserve"> </w:t>
      </w:r>
      <w:r w:rsidR="00E47D88">
        <w:t>збору визначено підпунктом 268.7.1</w:t>
      </w:r>
      <w:r w:rsidR="004157BF">
        <w:t xml:space="preserve"> пункту 268.7 статті 268</w:t>
      </w:r>
      <w:r w:rsidR="00E47D88">
        <w:t xml:space="preserve"> </w:t>
      </w:r>
      <w:r w:rsidR="00AA345D">
        <w:t>Податкового кодексу України</w:t>
      </w:r>
    </w:p>
    <w:p w:rsidR="0023658B" w:rsidRDefault="00413D07" w:rsidP="00F75957">
      <w:pPr>
        <w:pStyle w:val="a3"/>
        <w:tabs>
          <w:tab w:val="num" w:pos="284"/>
        </w:tabs>
        <w:ind w:right="49" w:firstLine="567"/>
        <w:jc w:val="both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9027F1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6.</w:t>
      </w:r>
      <w:r w:rsidR="0023658B" w:rsidRPr="0023658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Базовий </w:t>
      </w:r>
      <w:r w:rsidR="0023658B" w:rsidRPr="00C20B0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податковий (звітний) період</w:t>
      </w:r>
      <w:r w:rsidR="0023658B" w:rsidRPr="0023658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дорівнює календарному кварталу</w:t>
      </w:r>
      <w:r w:rsidR="00F75957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3658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відповідно до підпункту</w:t>
      </w:r>
      <w:r w:rsidR="0012751C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12751C" w:rsidRPr="0023658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268.7.3</w:t>
      </w:r>
      <w:r w:rsidR="00C20B0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пункту 268.7 </w:t>
      </w:r>
      <w:r w:rsidR="0012751C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статті 268 Податкового кодексу України.</w:t>
      </w:r>
    </w:p>
    <w:p w:rsidR="00413D07" w:rsidRDefault="00413D07" w:rsidP="00F75957">
      <w:pPr>
        <w:pStyle w:val="a3"/>
        <w:tabs>
          <w:tab w:val="num" w:pos="284"/>
        </w:tabs>
        <w:ind w:right="49"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9027F1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7. </w:t>
      </w:r>
      <w:r w:rsidRPr="00C20B0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Порядок сплати</w:t>
      </w:r>
      <w:r w:rsidRPr="009027F1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збору визначено пунктом 268.7 статті 268 </w:t>
      </w:r>
      <w:r w:rsidRPr="009027F1">
        <w:rPr>
          <w:rFonts w:ascii="Times New Roman" w:hAnsi="Times New Roman"/>
          <w:b w:val="0"/>
          <w:color w:val="000000" w:themeColor="text1"/>
          <w:sz w:val="28"/>
          <w:szCs w:val="28"/>
        </w:rPr>
        <w:t>Податкового кодексу України.</w:t>
      </w:r>
      <w:r w:rsidR="0012751C" w:rsidRPr="0012751C">
        <w:rPr>
          <w:rStyle w:val="rvts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12751C" w:rsidRPr="009027F1">
        <w:rPr>
          <w:rStyle w:val="rvts0"/>
          <w:rFonts w:ascii="Times New Roman" w:hAnsi="Times New Roman"/>
          <w:b w:val="0"/>
          <w:color w:val="000000" w:themeColor="text1"/>
          <w:sz w:val="28"/>
          <w:szCs w:val="28"/>
        </w:rPr>
        <w:t>Платники збору сплачують суму збору авансовим внеском перед тимчасовим розміщенням у місцях проживання (ночівлі) податковим агентам, які справляють збір за ставками, у місцях справляння збору</w:t>
      </w:r>
      <w:r w:rsidR="0012751C" w:rsidRPr="009027F1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894267" w:rsidRDefault="00894267" w:rsidP="00F75957">
      <w:pPr>
        <w:pStyle w:val="a3"/>
        <w:tabs>
          <w:tab w:val="num" w:pos="284"/>
        </w:tabs>
        <w:ind w:right="49"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8. </w:t>
      </w:r>
      <w:r w:rsidRPr="00C20B0B">
        <w:rPr>
          <w:rFonts w:ascii="Times New Roman" w:hAnsi="Times New Roman"/>
          <w:b w:val="0"/>
          <w:color w:val="000000" w:themeColor="text1"/>
          <w:sz w:val="28"/>
          <w:szCs w:val="28"/>
        </w:rPr>
        <w:t>Строки та порядок подання звітності</w:t>
      </w:r>
      <w:r w:rsidR="00F7595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встановлюю</w:t>
      </w:r>
      <w:r w:rsidRPr="00894267">
        <w:rPr>
          <w:rFonts w:ascii="Times New Roman" w:hAnsi="Times New Roman"/>
          <w:b w:val="0"/>
          <w:color w:val="000000" w:themeColor="text1"/>
          <w:sz w:val="28"/>
          <w:szCs w:val="28"/>
        </w:rPr>
        <w:t>ться в порядку подання звітності за звітний квартал</w:t>
      </w:r>
      <w:r w:rsidR="00514328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514328" w:rsidRDefault="00514328" w:rsidP="00F75957">
      <w:pPr>
        <w:pStyle w:val="a3"/>
        <w:tabs>
          <w:tab w:val="num" w:pos="284"/>
        </w:tabs>
        <w:ind w:right="49"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9. Перелік податкових агентів та інформація про них</w:t>
      </w:r>
      <w:r w:rsidR="00F7595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розміщується на офіційному </w:t>
      </w:r>
      <w:proofErr w:type="spellStart"/>
      <w:r w:rsidR="00F75957">
        <w:rPr>
          <w:rFonts w:ascii="Times New Roman" w:hAnsi="Times New Roman"/>
          <w:b w:val="0"/>
          <w:color w:val="000000" w:themeColor="text1"/>
          <w:sz w:val="28"/>
          <w:szCs w:val="28"/>
        </w:rPr>
        <w:t>веб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сайті</w:t>
      </w:r>
      <w:proofErr w:type="spellEnd"/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Лебединської міської ради.</w:t>
      </w:r>
    </w:p>
    <w:p w:rsidR="006C63E3" w:rsidRPr="009027F1" w:rsidRDefault="006C63E3" w:rsidP="00413D07">
      <w:pPr>
        <w:pStyle w:val="a3"/>
        <w:tabs>
          <w:tab w:val="num" w:pos="284"/>
        </w:tabs>
        <w:ind w:right="-182" w:firstLine="720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906EC4" w:rsidRDefault="00906EC4" w:rsidP="00906EC4">
      <w:pPr>
        <w:pStyle w:val="a3"/>
        <w:tabs>
          <w:tab w:val="left" w:pos="0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906EC4" w:rsidRDefault="00906EC4" w:rsidP="00906EC4">
      <w:pPr>
        <w:pStyle w:val="a3"/>
        <w:tabs>
          <w:tab w:val="left" w:pos="0"/>
          <w:tab w:val="left" w:pos="6946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Секретар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ради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Світлана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ГОРОШКО</w:t>
      </w:r>
    </w:p>
    <w:p w:rsidR="00906EC4" w:rsidRDefault="00906EC4" w:rsidP="00906EC4">
      <w:pPr>
        <w:pStyle w:val="a3"/>
        <w:tabs>
          <w:tab w:val="left" w:pos="0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906EC4" w:rsidRDefault="00906EC4" w:rsidP="00906EC4">
      <w:pPr>
        <w:pStyle w:val="a3"/>
        <w:tabs>
          <w:tab w:val="left" w:pos="0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Начальник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фінансового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906EC4" w:rsidRDefault="00906EC4" w:rsidP="00906EC4">
      <w:pPr>
        <w:pStyle w:val="a3"/>
        <w:tabs>
          <w:tab w:val="left" w:pos="0"/>
          <w:tab w:val="left" w:pos="6946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Лебединської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ради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>Людмила ЧИЧИНА</w:t>
      </w:r>
    </w:p>
    <w:p w:rsidR="008F6EC2" w:rsidRDefault="008F6EC2" w:rsidP="00F75957">
      <w:pPr>
        <w:rPr>
          <w:b/>
          <w:color w:val="000000" w:themeColor="text1"/>
        </w:rPr>
        <w:sectPr w:rsidR="008F6EC2" w:rsidSect="00F75957">
          <w:headerReference w:type="default" r:id="rId8"/>
          <w:pgSz w:w="12240" w:h="15840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F6EC2" w:rsidRDefault="008F6EC2" w:rsidP="00F75957">
      <w:pPr>
        <w:rPr>
          <w:b/>
          <w:color w:val="000000" w:themeColor="text1"/>
        </w:rPr>
      </w:pPr>
    </w:p>
    <w:p w:rsidR="00F75957" w:rsidRDefault="00F75957" w:rsidP="00F75957">
      <w:pPr>
        <w:spacing w:before="60"/>
        <w:ind w:left="10490"/>
        <w:rPr>
          <w:bCs/>
          <w:color w:val="000000" w:themeColor="text1"/>
          <w:szCs w:val="28"/>
        </w:rPr>
      </w:pPr>
      <w:r w:rsidRPr="00F75957">
        <w:rPr>
          <w:bCs/>
          <w:color w:val="000000" w:themeColor="text1"/>
          <w:szCs w:val="28"/>
        </w:rPr>
        <w:t>Додаток 1</w:t>
      </w:r>
    </w:p>
    <w:p w:rsidR="00F75957" w:rsidRDefault="00F75957" w:rsidP="00F75957">
      <w:pPr>
        <w:spacing w:before="60"/>
        <w:ind w:left="10490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до Елементів оподаткування туристичним збором</w:t>
      </w:r>
    </w:p>
    <w:p w:rsidR="00F75957" w:rsidRDefault="00F75957" w:rsidP="00F75957">
      <w:pPr>
        <w:spacing w:before="60"/>
        <w:ind w:left="10490"/>
        <w:jc w:val="both"/>
        <w:rPr>
          <w:bCs/>
          <w:color w:val="000000" w:themeColor="text1"/>
          <w:szCs w:val="28"/>
        </w:rPr>
      </w:pPr>
    </w:p>
    <w:p w:rsidR="00F75957" w:rsidRPr="00F75957" w:rsidRDefault="00F75957" w:rsidP="00F75957">
      <w:pPr>
        <w:spacing w:before="60"/>
        <w:jc w:val="center"/>
        <w:rPr>
          <w:b/>
          <w:bCs/>
          <w:color w:val="FF0000"/>
          <w:szCs w:val="28"/>
        </w:rPr>
      </w:pPr>
      <w:r w:rsidRPr="00F75957">
        <w:rPr>
          <w:b/>
          <w:bCs/>
          <w:color w:val="000000" w:themeColor="text1"/>
          <w:szCs w:val="28"/>
        </w:rPr>
        <w:t>Ставка туристичного збор</w:t>
      </w:r>
      <w:r w:rsidR="006C3ADF">
        <w:rPr>
          <w:b/>
          <w:bCs/>
          <w:color w:val="000000" w:themeColor="text1"/>
          <w:szCs w:val="28"/>
        </w:rPr>
        <w:t xml:space="preserve">у </w:t>
      </w:r>
      <w:r w:rsidR="006C3ADF">
        <w:rPr>
          <w:rFonts w:ascii="Times New Roman" w:hAnsi="Times New Roman"/>
          <w:b/>
          <w:noProof/>
          <w:szCs w:val="28"/>
          <w:lang w:val="ru-RU" w:eastAsia="uk-UA"/>
        </w:rPr>
        <w:t>(введена в дію з 01.01.2026)</w:t>
      </w:r>
    </w:p>
    <w:p w:rsidR="00F75957" w:rsidRPr="00F75957" w:rsidRDefault="00F75957" w:rsidP="008F6EC2">
      <w:pPr>
        <w:spacing w:before="60"/>
        <w:jc w:val="center"/>
        <w:rPr>
          <w:b/>
          <w:bCs/>
          <w:color w:val="000000" w:themeColor="text1"/>
          <w:szCs w:val="28"/>
          <w:vertAlign w:val="superscript"/>
        </w:rPr>
      </w:pPr>
    </w:p>
    <w:tbl>
      <w:tblPr>
        <w:tblW w:w="4268" w:type="dxa"/>
        <w:tblInd w:w="93" w:type="dxa"/>
        <w:tblLook w:val="04A0" w:firstRow="1" w:lastRow="0" w:firstColumn="1" w:lastColumn="0" w:noHBand="0" w:noVBand="1"/>
      </w:tblPr>
      <w:tblGrid>
        <w:gridCol w:w="2283"/>
        <w:gridCol w:w="1985"/>
      </w:tblGrid>
      <w:tr w:rsidR="008F6EC2" w:rsidRPr="008F6EC2" w:rsidTr="00F75957">
        <w:trPr>
          <w:trHeight w:val="375"/>
        </w:trPr>
        <w:tc>
          <w:tcPr>
            <w:tcW w:w="2283" w:type="dxa"/>
            <w:hideMark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val="en-AU" w:eastAsia="uk-UA"/>
              </w:rPr>
              <w:t>Код бюджету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C2" w:rsidRPr="008F6EC2" w:rsidRDefault="008F6EC2" w:rsidP="00F75957">
            <w:pPr>
              <w:spacing w:before="120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ru-RU" w:eastAsia="uk-UA"/>
              </w:rPr>
            </w:pPr>
            <w:r w:rsidRPr="008F6EC2"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ru-RU" w:eastAsia="uk-UA"/>
              </w:rPr>
              <w:t>1854300000</w:t>
            </w:r>
          </w:p>
        </w:tc>
      </w:tr>
    </w:tbl>
    <w:p w:rsidR="008F6EC2" w:rsidRPr="008F6EC2" w:rsidRDefault="008F6EC2" w:rsidP="008F6EC2">
      <w:pPr>
        <w:spacing w:before="120"/>
        <w:ind w:firstLine="567"/>
        <w:jc w:val="both"/>
        <w:rPr>
          <w:rFonts w:ascii="Times New Roman" w:hAnsi="Times New Roman"/>
          <w:noProof/>
          <w:sz w:val="26"/>
          <w:szCs w:val="28"/>
          <w:lang w:val="en-AU" w:eastAsia="uk-UA"/>
        </w:rPr>
      </w:pPr>
    </w:p>
    <w:tbl>
      <w:tblPr>
        <w:tblW w:w="49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1916"/>
        <w:gridCol w:w="7147"/>
      </w:tblGrid>
      <w:tr w:rsidR="008F6EC2" w:rsidRPr="008F6EC2" w:rsidTr="00F75957">
        <w:trPr>
          <w:trHeight w:val="373"/>
          <w:tblHeader/>
        </w:trPr>
        <w:tc>
          <w:tcPr>
            <w:tcW w:w="1670" w:type="pct"/>
            <w:shd w:val="clear" w:color="auto" w:fill="FFFFFF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val="en-AU" w:eastAsia="uk-UA"/>
              </w:rPr>
            </w:pPr>
          </w:p>
        </w:tc>
        <w:tc>
          <w:tcPr>
            <w:tcW w:w="3330" w:type="pct"/>
            <w:gridSpan w:val="2"/>
            <w:vMerge w:val="restart"/>
            <w:shd w:val="clear" w:color="auto" w:fill="FFFFFF"/>
            <w:vAlign w:val="center"/>
            <w:hideMark/>
          </w:tcPr>
          <w:p w:rsidR="008F6EC2" w:rsidRPr="00AF4BD4" w:rsidRDefault="008F6EC2" w:rsidP="008F6EC2">
            <w:pPr>
              <w:spacing w:before="120"/>
              <w:ind w:firstLine="567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ru-RU" w:eastAsia="uk-UA"/>
              </w:rPr>
            </w:pPr>
            <w:r w:rsidRPr="00AF4BD4"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ru-RU" w:eastAsia="uk-UA"/>
              </w:rPr>
              <w:t>Адміністративно-територіальні одиниці,</w:t>
            </w:r>
            <w:r w:rsidRPr="00AF4BD4"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ru-RU" w:eastAsia="uk-UA"/>
              </w:rPr>
              <w:br/>
              <w:t>для яких встановлені ставки</w:t>
            </w:r>
          </w:p>
        </w:tc>
      </w:tr>
      <w:tr w:rsidR="008F6EC2" w:rsidRPr="008F6EC2" w:rsidTr="00F75957">
        <w:trPr>
          <w:trHeight w:val="493"/>
          <w:tblHeader/>
        </w:trPr>
        <w:tc>
          <w:tcPr>
            <w:tcW w:w="1670" w:type="pct"/>
            <w:shd w:val="clear" w:color="auto" w:fill="FFFFFF"/>
          </w:tcPr>
          <w:p w:rsidR="008F6EC2" w:rsidRPr="00AF4BD4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val="ru-RU" w:eastAsia="uk-UA"/>
              </w:rPr>
            </w:pPr>
          </w:p>
        </w:tc>
        <w:tc>
          <w:tcPr>
            <w:tcW w:w="3330" w:type="pct"/>
            <w:gridSpan w:val="2"/>
            <w:vMerge/>
            <w:shd w:val="clear" w:color="auto" w:fill="FFFFFF"/>
            <w:vAlign w:val="center"/>
            <w:hideMark/>
          </w:tcPr>
          <w:p w:rsidR="008F6EC2" w:rsidRPr="00AF4BD4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val="ru-RU" w:eastAsia="uk-UA"/>
              </w:rPr>
            </w:pP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shd w:val="clear" w:color="auto" w:fill="FFFFFF"/>
            <w:noWrap/>
            <w:vAlign w:val="center"/>
            <w:hideMark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  <w:t>код згідно з КАТОТТГ</w:t>
            </w:r>
          </w:p>
        </w:tc>
        <w:tc>
          <w:tcPr>
            <w:tcW w:w="704" w:type="pct"/>
            <w:shd w:val="clear" w:color="auto" w:fill="FFFFFF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val="en-AU" w:eastAsia="uk-UA"/>
              </w:rPr>
            </w:pPr>
          </w:p>
        </w:tc>
        <w:tc>
          <w:tcPr>
            <w:tcW w:w="2626" w:type="pct"/>
            <w:shd w:val="clear" w:color="auto" w:fill="FFFFFF"/>
            <w:noWrap/>
            <w:vAlign w:val="center"/>
            <w:hideMark/>
          </w:tcPr>
          <w:p w:rsidR="008F6EC2" w:rsidRPr="008F6EC2" w:rsidRDefault="008F6EC2" w:rsidP="008F6EC2">
            <w:pPr>
              <w:spacing w:before="120"/>
              <w:ind w:firstLine="567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b/>
                <w:bCs/>
                <w:noProof/>
                <w:sz w:val="26"/>
                <w:szCs w:val="28"/>
                <w:lang w:eastAsia="uk-UA"/>
              </w:rPr>
              <w:t>Н</w:t>
            </w:r>
            <w:r w:rsidRPr="008F6EC2"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  <w:t>азва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shd w:val="clear" w:color="auto" w:fill="FFFFFF"/>
            <w:noWrap/>
            <w:vAlign w:val="center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  <w:t>UA59080110000034361</w:t>
            </w:r>
          </w:p>
        </w:tc>
        <w:tc>
          <w:tcPr>
            <w:tcW w:w="704" w:type="pct"/>
            <w:shd w:val="clear" w:color="auto" w:fill="FFFFFF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</w:p>
        </w:tc>
        <w:tc>
          <w:tcPr>
            <w:tcW w:w="2626" w:type="pct"/>
            <w:shd w:val="clear" w:color="auto" w:fill="FFFFFF"/>
            <w:noWrap/>
            <w:vAlign w:val="center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b/>
                <w:bCs/>
                <w:noProof/>
                <w:sz w:val="26"/>
                <w:szCs w:val="28"/>
                <w:lang w:eastAsia="uk-UA"/>
              </w:rPr>
              <w:t>Лебединська міська територіальна громада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bookmarkStart w:id="0" w:name="_Hlk192081328"/>
            <w:bookmarkStart w:id="1" w:name="_Hlk192081773"/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UA59080110010031484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місто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Лебедин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UA59080110020097732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Байрак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UA59080110030092027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Барабашівка</w:t>
            </w:r>
          </w:p>
        </w:tc>
      </w:tr>
      <w:bookmarkEnd w:id="0"/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UA59080110040077641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Басівщина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UA59080110050026282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Березів Яр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UA59080110060052227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Бишкінь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UA59080110070090252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Боброве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UA59080110080015324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Бойки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UA59080110090017006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Боровенька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UA59080110100024702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Будилка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lastRenderedPageBreak/>
              <w:t>UA59080110110061794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Букати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UA59080110120057358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Бурівка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UA59080110130016902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Валки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UA59080110140046800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Василівка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UA59080110150058671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Великий Вистороп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UA59080110160098622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Великі Луки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UA59080110170059626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Вершина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UA59080110180098651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Вільшанка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UA59080110190098794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Влізьки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UA59080110200095288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Ворожба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UA59080110210083507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Галушки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UA59080110220012296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Гамаліївка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UA59080110230049852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Гарбарі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UA59080110240045885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Гарбузівка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UA59080110250097971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Гірки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UA59080110260032465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Гостробури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UA59080110270033435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Грабці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UA59080110280031893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Гринцеве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UA59080110290013586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Грицини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UA59080110300019831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Грунь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UA59080110310087296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Грушеве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lastRenderedPageBreak/>
              <w:t>UA59080110320036518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Гудимівка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UA59080110330086695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Гутницьке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UA59080110340072473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Даценківка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UA59080110350060490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Дігтярі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UA59080110360095198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Дмитрівка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UA59080110370069254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Дремлюги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UA59080110380069976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Дружне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UA59080110390011511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Забуги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UA59080110400038686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Зелений Гай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UA59080110410076184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Калюжне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UA59080110420085729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Кам’яне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UA59080110430082702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Караван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UA59080110440032668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Катеринівка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UA59080110450092286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Кердилівщина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UA59080110460015717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Ключинівка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UA59080110470069602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Корчани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UA59080110480055551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Костів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UA59080110490017975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Куданівка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UA59080110500050807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Кулики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UA59080110510046715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Куличка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UA59080110520062228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Курган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lastRenderedPageBreak/>
              <w:t>UA59080110530059518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Курилівка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UA59080110540089260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Лифине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UA59080110550060145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Лободівщина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UA59080110560091114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Лозово-Грушеве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UA59080110570056867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Ляшки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UA59080110580074548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Майдаки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UA59080110590024925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Малий Вистороп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UA59080110600047937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Мартинці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UA59080110610072144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Марусенкове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UA59080110620062488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Межиріч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UA59080110630052130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Мирне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UA59080110640047723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Миронівщина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UA59080110650011221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Михайлівка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UA59080110660050428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Лебединий Бобрик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UA59080110670050055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Новоселівка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UA59080110680096127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Новосільське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UA59080110690094377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Овдянське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UA59080110700032494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Олександрівка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UA59080110710080828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Олексенкове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UA59080110720038138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Олексіївка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UA59080110730060479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Павленкове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lastRenderedPageBreak/>
              <w:t>UA59080110740020489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Падалки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UA59080110750040618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Панченки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UA59080110760095702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Парфили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UA59080110770079369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Патріотівка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UA59080110780054207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Пашкине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UA59080110790066809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Переліски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UA59080110800097150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Північне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UA59080110810020899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Підопригори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UA59080110820024580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Підсулля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UA59080110830058272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Пісківка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UA59080110840056065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Плетньове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UA59080110850050107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Помірки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UA59080110860029564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Пристайлове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UA59080110870055201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Протопопівщина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UA59080110880084985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Радчуки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UA59080110890096238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Ревки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UA59080110900094838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Руда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UA59080110910074829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Рябушки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UA59080110920028275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Савенки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UA59080110930060967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Селище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UA59080110940082624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Семенівка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lastRenderedPageBreak/>
              <w:t>UA59080110950021050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Ситники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UA59080110960092293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Сіренки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UA59080110970070624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Слобода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UA59080110980095523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Софіївка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UA59080110990061321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Старонове</w:t>
            </w:r>
          </w:p>
        </w:tc>
      </w:tr>
      <w:bookmarkEnd w:id="1"/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UA59080111000092834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Стеблянки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UA59080111010051333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Степне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UA59080111020048805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Степове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UA59080111030050011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Ступки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UA59080111040062313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Супруни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UA59080111050012947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Токарі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UA59080111060017963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Топчії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UA59080111070034392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Тригуби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UA59080111080025160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Харченки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UA59080111090066429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Хилькове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UA59080111100075435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Червлене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UA59080111110065628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Червоне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UA59080111120094015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Черемухівка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UA59080111130034326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Чернецьке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UA59080111140074472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Чернишки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UA59080111150085370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Чижове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lastRenderedPageBreak/>
              <w:t>UA59080111160046806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Шевченкове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UA59080111170015117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Штепівка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UA59080111180042198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Шумили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UA59080111190028625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Щетини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UA59080111200046193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Яроші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UA59080111210062768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село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Яснопілля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UA59080111220090906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EC2" w:rsidRPr="008F6EC2" w:rsidRDefault="00DD05BA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</w:t>
            </w:r>
            <w:r w:rsidR="008F6EC2"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ел</w:t>
            </w:r>
            <w:r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ище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Залізничн</w:t>
            </w:r>
            <w:bookmarkStart w:id="2" w:name="_GoBack"/>
            <w:bookmarkEnd w:id="2"/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е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UA59080111230066201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EC2" w:rsidRPr="008F6EC2" w:rsidRDefault="00DD05BA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</w:t>
            </w:r>
            <w:r w:rsidR="008F6EC2"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ел</w:t>
            </w:r>
            <w:r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ище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Мирне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UA59080111240098493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EC2" w:rsidRPr="008F6EC2" w:rsidRDefault="00DD05BA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</w:t>
            </w:r>
            <w:r w:rsidR="008F6EC2"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ел</w:t>
            </w:r>
            <w:r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ище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Новопетрівка</w:t>
            </w:r>
          </w:p>
        </w:tc>
      </w:tr>
      <w:tr w:rsidR="008F6EC2" w:rsidRPr="008F6EC2" w:rsidTr="00F75957">
        <w:trPr>
          <w:trHeight w:val="2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en-AU"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UA59080111250052845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сел</w:t>
            </w:r>
            <w:r w:rsidR="00DD05BA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ище</w:t>
            </w:r>
          </w:p>
        </w:tc>
        <w:tc>
          <w:tcPr>
            <w:tcW w:w="2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EC2" w:rsidRPr="008F6EC2" w:rsidRDefault="008F6EC2" w:rsidP="008F6EC2">
            <w:pPr>
              <w:spacing w:before="120"/>
              <w:ind w:firstLine="567"/>
              <w:jc w:val="both"/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</w:pPr>
            <w:r w:rsidRPr="008F6EC2">
              <w:rPr>
                <w:rFonts w:ascii="Times New Roman" w:hAnsi="Times New Roman"/>
                <w:noProof/>
                <w:sz w:val="26"/>
                <w:szCs w:val="28"/>
                <w:lang w:eastAsia="uk-UA"/>
              </w:rPr>
              <w:t>Андріївське</w:t>
            </w:r>
          </w:p>
        </w:tc>
      </w:tr>
    </w:tbl>
    <w:p w:rsidR="008F6EC2" w:rsidRPr="008F6EC2" w:rsidRDefault="008F6EC2" w:rsidP="008F6EC2">
      <w:pPr>
        <w:shd w:val="clear" w:color="auto" w:fill="FFFFFF"/>
        <w:spacing w:before="120"/>
        <w:jc w:val="both"/>
        <w:rPr>
          <w:rFonts w:ascii="Times New Roman" w:hAnsi="Times New Roman"/>
          <w:noProof/>
          <w:szCs w:val="28"/>
          <w:lang w:val="en-AU" w:eastAsia="uk-UA"/>
        </w:rPr>
      </w:pPr>
    </w:p>
    <w:tbl>
      <w:tblPr>
        <w:tblW w:w="1360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0"/>
        <w:gridCol w:w="8788"/>
      </w:tblGrid>
      <w:tr w:rsidR="008F6EC2" w:rsidRPr="008F6EC2" w:rsidTr="00F75957">
        <w:trPr>
          <w:trHeight w:val="5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C2" w:rsidRPr="00F75957" w:rsidRDefault="008F6EC2" w:rsidP="008F6EC2">
            <w:pPr>
              <w:suppressAutoHyphens/>
              <w:jc w:val="center"/>
              <w:rPr>
                <w:b/>
                <w:color w:val="000000" w:themeColor="text1"/>
                <w:szCs w:val="28"/>
                <w:lang w:eastAsia="ar-SA"/>
              </w:rPr>
            </w:pPr>
            <w:r w:rsidRPr="00F75957">
              <w:rPr>
                <w:b/>
                <w:color w:val="000000" w:themeColor="text1"/>
                <w:szCs w:val="28"/>
              </w:rPr>
              <w:t>Платники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C2" w:rsidRPr="00F75957" w:rsidRDefault="008F6EC2" w:rsidP="008F6EC2">
            <w:pPr>
              <w:jc w:val="center"/>
              <w:rPr>
                <w:b/>
                <w:color w:val="000000" w:themeColor="text1"/>
                <w:szCs w:val="28"/>
                <w:lang w:eastAsia="ar-SA"/>
              </w:rPr>
            </w:pPr>
            <w:r w:rsidRPr="00F75957">
              <w:rPr>
                <w:b/>
                <w:color w:val="000000" w:themeColor="text1"/>
                <w:szCs w:val="28"/>
              </w:rPr>
              <w:t xml:space="preserve">Ставки податку </w:t>
            </w:r>
          </w:p>
          <w:p w:rsidR="008F6EC2" w:rsidRPr="00F75957" w:rsidRDefault="008F6EC2" w:rsidP="008F6EC2">
            <w:pPr>
              <w:suppressAutoHyphens/>
              <w:jc w:val="center"/>
              <w:rPr>
                <w:b/>
                <w:color w:val="000000" w:themeColor="text1"/>
                <w:szCs w:val="28"/>
                <w:lang w:eastAsia="ar-SA"/>
              </w:rPr>
            </w:pPr>
            <w:r w:rsidRPr="00F75957">
              <w:rPr>
                <w:b/>
                <w:color w:val="000000" w:themeColor="text1"/>
                <w:szCs w:val="28"/>
              </w:rPr>
              <w:t>(% від розміру мінімальної заробітної плати, встановленої законом на 1 січня звітного (податкового )року</w:t>
            </w:r>
            <w:r w:rsidRPr="00F75957">
              <w:rPr>
                <w:rFonts w:ascii="Cambria" w:hAnsi="Cambria"/>
                <w:b/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r w:rsidRPr="00F75957">
              <w:rPr>
                <w:b/>
                <w:color w:val="000000" w:themeColor="text1"/>
              </w:rPr>
              <w:t>за кожну добу тимчасового розміщення особи у місцях проживання (ночівлі)</w:t>
            </w:r>
          </w:p>
        </w:tc>
      </w:tr>
      <w:tr w:rsidR="008F6EC2" w:rsidRPr="008F6EC2" w:rsidTr="00F75957">
        <w:trPr>
          <w:trHeight w:val="7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C2" w:rsidRPr="008F6EC2" w:rsidRDefault="008F6EC2" w:rsidP="009D675D">
            <w:pPr>
              <w:suppressAutoHyphens/>
              <w:jc w:val="both"/>
              <w:rPr>
                <w:color w:val="000000" w:themeColor="text1"/>
                <w:szCs w:val="28"/>
                <w:lang w:eastAsia="ar-SA"/>
              </w:rPr>
            </w:pPr>
            <w:r w:rsidRPr="008F6EC2">
              <w:rPr>
                <w:color w:val="000000" w:themeColor="text1"/>
                <w:szCs w:val="28"/>
              </w:rPr>
              <w:t>Туристичного збору для внутрішнього туризму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C2" w:rsidRPr="008F6EC2" w:rsidRDefault="008F6EC2" w:rsidP="008F6EC2">
            <w:pPr>
              <w:suppressAutoHyphens/>
              <w:jc w:val="center"/>
              <w:rPr>
                <w:b/>
                <w:bCs/>
                <w:color w:val="000000" w:themeColor="text1"/>
                <w:szCs w:val="28"/>
                <w:lang w:eastAsia="ar-SA"/>
              </w:rPr>
            </w:pPr>
            <w:r w:rsidRPr="008F6EC2">
              <w:rPr>
                <w:b/>
                <w:bCs/>
                <w:color w:val="000000" w:themeColor="text1"/>
                <w:szCs w:val="28"/>
              </w:rPr>
              <w:t>0,5</w:t>
            </w:r>
          </w:p>
        </w:tc>
      </w:tr>
      <w:tr w:rsidR="008F6EC2" w:rsidRPr="008F6EC2" w:rsidTr="00F75957">
        <w:trPr>
          <w:trHeight w:val="4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C2" w:rsidRPr="008F6EC2" w:rsidRDefault="008F6EC2" w:rsidP="009D675D">
            <w:pPr>
              <w:suppressAutoHyphens/>
              <w:jc w:val="both"/>
              <w:rPr>
                <w:color w:val="000000" w:themeColor="text1"/>
                <w:szCs w:val="28"/>
              </w:rPr>
            </w:pPr>
            <w:r w:rsidRPr="008F6EC2">
              <w:rPr>
                <w:color w:val="000000" w:themeColor="text1"/>
                <w:szCs w:val="28"/>
              </w:rPr>
              <w:t>Туристичного збору для в'їзного туризму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C2" w:rsidRPr="008F6EC2" w:rsidRDefault="008F6EC2" w:rsidP="008F6EC2">
            <w:pPr>
              <w:suppressAutoHyphens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8F6EC2">
              <w:rPr>
                <w:b/>
                <w:bCs/>
                <w:color w:val="000000" w:themeColor="text1"/>
                <w:szCs w:val="28"/>
              </w:rPr>
              <w:t>1,0</w:t>
            </w:r>
          </w:p>
        </w:tc>
      </w:tr>
    </w:tbl>
    <w:p w:rsidR="008F6EC2" w:rsidRPr="008F6EC2" w:rsidRDefault="008F6EC2" w:rsidP="008F6EC2">
      <w:pPr>
        <w:tabs>
          <w:tab w:val="num" w:pos="284"/>
        </w:tabs>
        <w:jc w:val="both"/>
        <w:rPr>
          <w:b/>
          <w:color w:val="000000" w:themeColor="text1"/>
          <w:sz w:val="24"/>
        </w:rPr>
      </w:pPr>
    </w:p>
    <w:p w:rsidR="008F6EC2" w:rsidRPr="008F6EC2" w:rsidRDefault="008F6EC2" w:rsidP="008F6EC2">
      <w:pPr>
        <w:widowControl w:val="0"/>
        <w:rPr>
          <w:b/>
          <w:color w:val="000000" w:themeColor="text1"/>
        </w:rPr>
      </w:pPr>
    </w:p>
    <w:p w:rsidR="00A92646" w:rsidRDefault="00AF4BD4" w:rsidP="00AF4BD4">
      <w:pPr>
        <w:widowControl w:val="0"/>
        <w:jc w:val="center"/>
        <w:rPr>
          <w:b/>
          <w:color w:val="000000" w:themeColor="text1"/>
        </w:rPr>
        <w:sectPr w:rsidR="00A92646" w:rsidSect="00F75957">
          <w:pgSz w:w="15840" w:h="12240" w:orient="landscape"/>
          <w:pgMar w:top="1701" w:right="1134" w:bottom="567" w:left="1134" w:header="709" w:footer="709" w:gutter="0"/>
          <w:pgNumType w:start="1"/>
          <w:cols w:space="708"/>
          <w:titlePg/>
          <w:docGrid w:linePitch="381"/>
        </w:sectPr>
      </w:pPr>
      <w:r>
        <w:rPr>
          <w:b/>
          <w:color w:val="000000" w:themeColor="text1"/>
        </w:rPr>
        <w:t>____________</w:t>
      </w:r>
      <w:r w:rsidR="008F6EC2" w:rsidRPr="008F6EC2">
        <w:rPr>
          <w:b/>
          <w:color w:val="000000" w:themeColor="text1"/>
        </w:rPr>
        <w:t xml:space="preserve">  </w:t>
      </w:r>
    </w:p>
    <w:p w:rsidR="008F6EC2" w:rsidRPr="008F6EC2" w:rsidRDefault="008F6EC2" w:rsidP="00F5112A">
      <w:pPr>
        <w:widowControl w:val="0"/>
        <w:ind w:left="5670"/>
      </w:pPr>
    </w:p>
    <w:sectPr w:rsidR="008F6EC2" w:rsidRPr="008F6EC2" w:rsidSect="00A92646">
      <w:headerReference w:type="default" r:id="rId9"/>
      <w:pgSz w:w="12240" w:h="15840"/>
      <w:pgMar w:top="1134" w:right="851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F41" w:rsidRDefault="00526F41" w:rsidP="00AF4BD4">
      <w:r>
        <w:separator/>
      </w:r>
    </w:p>
  </w:endnote>
  <w:endnote w:type="continuationSeparator" w:id="0">
    <w:p w:rsidR="00526F41" w:rsidRDefault="00526F41" w:rsidP="00AF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F41" w:rsidRDefault="00526F41" w:rsidP="00AF4BD4">
      <w:r>
        <w:separator/>
      </w:r>
    </w:p>
  </w:footnote>
  <w:footnote w:type="continuationSeparator" w:id="0">
    <w:p w:rsidR="00526F41" w:rsidRDefault="00526F41" w:rsidP="00AF4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FD4" w:rsidRDefault="00FD5FD4" w:rsidP="00F75957">
    <w:pPr>
      <w:pStyle w:val="a7"/>
      <w:tabs>
        <w:tab w:val="clear" w:pos="9355"/>
        <w:tab w:val="center" w:pos="7229"/>
        <w:tab w:val="left" w:pos="8364"/>
        <w:tab w:val="right" w:pos="9072"/>
      </w:tabs>
      <w:rPr>
        <w:sz w:val="24"/>
        <w:szCs w:val="24"/>
      </w:rPr>
    </w:pPr>
    <w:r>
      <w:tab/>
    </w:r>
    <w:r>
      <w:tab/>
    </w:r>
    <w:sdt>
      <w:sdtPr>
        <w:id w:val="998315984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Pr="00AF4BD4">
          <w:rPr>
            <w:sz w:val="24"/>
            <w:szCs w:val="24"/>
          </w:rPr>
          <w:fldChar w:fldCharType="begin"/>
        </w:r>
        <w:r w:rsidRPr="00AF4BD4">
          <w:rPr>
            <w:sz w:val="24"/>
            <w:szCs w:val="24"/>
          </w:rPr>
          <w:instrText>PAGE   \* MERGEFORMAT</w:instrText>
        </w:r>
        <w:r w:rsidRPr="00AF4BD4">
          <w:rPr>
            <w:sz w:val="24"/>
            <w:szCs w:val="24"/>
          </w:rPr>
          <w:fldChar w:fldCharType="separate"/>
        </w:r>
        <w:r w:rsidR="00E410C4" w:rsidRPr="00E410C4">
          <w:rPr>
            <w:noProof/>
            <w:sz w:val="24"/>
            <w:szCs w:val="24"/>
            <w:lang w:val="ru-RU"/>
          </w:rPr>
          <w:t>2</w:t>
        </w:r>
        <w:r w:rsidRPr="00AF4BD4">
          <w:rPr>
            <w:sz w:val="24"/>
            <w:szCs w:val="24"/>
          </w:rPr>
          <w:fldChar w:fldCharType="end"/>
        </w:r>
      </w:sdtContent>
    </w:sdt>
    <w:r>
      <w:rPr>
        <w:sz w:val="24"/>
        <w:szCs w:val="24"/>
      </w:rPr>
      <w:tab/>
      <w:t>Продовження додатка 1</w:t>
    </w:r>
  </w:p>
  <w:p w:rsidR="00FD5FD4" w:rsidRPr="00AF4BD4" w:rsidRDefault="00FD5FD4" w:rsidP="00F75957">
    <w:pPr>
      <w:pStyle w:val="a7"/>
      <w:tabs>
        <w:tab w:val="center" w:pos="7229"/>
        <w:tab w:val="left" w:pos="8364"/>
      </w:tabs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>до Елементів оподаткування туристичним збором</w:t>
    </w:r>
  </w:p>
  <w:p w:rsidR="00FD5FD4" w:rsidRDefault="00FD5FD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FD4" w:rsidRPr="00AF4BD4" w:rsidRDefault="00FD5FD4" w:rsidP="00AF4BD4">
    <w:pPr>
      <w:pStyle w:val="a7"/>
      <w:tabs>
        <w:tab w:val="center" w:pos="7229"/>
        <w:tab w:val="left" w:pos="8805"/>
      </w:tabs>
      <w:rPr>
        <w:sz w:val="24"/>
        <w:szCs w:val="24"/>
      </w:rPr>
    </w:pPr>
    <w:r>
      <w:tab/>
    </w:r>
    <w:r>
      <w:tab/>
    </w:r>
    <w:r>
      <w:rPr>
        <w:sz w:val="24"/>
        <w:szCs w:val="24"/>
      </w:rPr>
      <w:tab/>
    </w:r>
  </w:p>
  <w:p w:rsidR="00FD5FD4" w:rsidRDefault="00FD5F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D07"/>
    <w:rsid w:val="0003167D"/>
    <w:rsid w:val="000E6BED"/>
    <w:rsid w:val="0012751C"/>
    <w:rsid w:val="001F2462"/>
    <w:rsid w:val="001F700B"/>
    <w:rsid w:val="0023658B"/>
    <w:rsid w:val="00252714"/>
    <w:rsid w:val="002B12ED"/>
    <w:rsid w:val="00413D07"/>
    <w:rsid w:val="004157BF"/>
    <w:rsid w:val="0044506D"/>
    <w:rsid w:val="004540A0"/>
    <w:rsid w:val="004E1D40"/>
    <w:rsid w:val="00514328"/>
    <w:rsid w:val="00526F41"/>
    <w:rsid w:val="00672698"/>
    <w:rsid w:val="006C3ADF"/>
    <w:rsid w:val="006C63E3"/>
    <w:rsid w:val="006F135C"/>
    <w:rsid w:val="00751BC7"/>
    <w:rsid w:val="007A5FAF"/>
    <w:rsid w:val="00807F49"/>
    <w:rsid w:val="00836390"/>
    <w:rsid w:val="008426D7"/>
    <w:rsid w:val="00894267"/>
    <w:rsid w:val="008C6DE0"/>
    <w:rsid w:val="008F6EC2"/>
    <w:rsid w:val="00906EC4"/>
    <w:rsid w:val="0095165A"/>
    <w:rsid w:val="00953207"/>
    <w:rsid w:val="009D675D"/>
    <w:rsid w:val="009E1909"/>
    <w:rsid w:val="00A80538"/>
    <w:rsid w:val="00A92646"/>
    <w:rsid w:val="00AA345D"/>
    <w:rsid w:val="00AD4C6B"/>
    <w:rsid w:val="00AF4BD4"/>
    <w:rsid w:val="00B301F0"/>
    <w:rsid w:val="00BE089F"/>
    <w:rsid w:val="00C20B0B"/>
    <w:rsid w:val="00C61D12"/>
    <w:rsid w:val="00DD05BA"/>
    <w:rsid w:val="00E410C4"/>
    <w:rsid w:val="00E47D88"/>
    <w:rsid w:val="00E57409"/>
    <w:rsid w:val="00E90374"/>
    <w:rsid w:val="00EC5B46"/>
    <w:rsid w:val="00EF4557"/>
    <w:rsid w:val="00F5112A"/>
    <w:rsid w:val="00F75957"/>
    <w:rsid w:val="00F86BE5"/>
    <w:rsid w:val="00FC5418"/>
    <w:rsid w:val="00FD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8C3F9"/>
  <w15:docId w15:val="{760FCDF5-9D3C-45D5-AD16-0F61F39B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D07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E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13D07"/>
    <w:pPr>
      <w:keepNext/>
      <w:ind w:firstLine="5670"/>
      <w:jc w:val="both"/>
      <w:outlineLvl w:val="2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3D0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413D07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413D07"/>
    <w:rPr>
      <w:rFonts w:ascii="Times New Roman CYR" w:eastAsia="Times New Roman" w:hAnsi="Times New Roman CYR" w:cs="Times New Roman"/>
      <w:b/>
      <w:sz w:val="24"/>
      <w:szCs w:val="20"/>
      <w:lang w:val="uk-UA" w:eastAsia="ru-RU"/>
    </w:rPr>
  </w:style>
  <w:style w:type="character" w:customStyle="1" w:styleId="rvts0">
    <w:name w:val="rvts0"/>
    <w:basedOn w:val="a0"/>
    <w:rsid w:val="00413D07"/>
  </w:style>
  <w:style w:type="character" w:customStyle="1" w:styleId="20">
    <w:name w:val="Заголовок 2 Знак"/>
    <w:basedOn w:val="a0"/>
    <w:link w:val="2"/>
    <w:uiPriority w:val="9"/>
    <w:semiHidden/>
    <w:rsid w:val="008F6EC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5">
    <w:name w:val="Normal (Web)"/>
    <w:basedOn w:val="a"/>
    <w:rsid w:val="00A9264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6">
    <w:name w:val="Strong"/>
    <w:qFormat/>
    <w:rsid w:val="00A92646"/>
    <w:rPr>
      <w:b/>
      <w:bCs/>
    </w:rPr>
  </w:style>
  <w:style w:type="paragraph" w:styleId="a7">
    <w:name w:val="header"/>
    <w:basedOn w:val="a"/>
    <w:link w:val="a8"/>
    <w:uiPriority w:val="99"/>
    <w:unhideWhenUsed/>
    <w:rsid w:val="00AF4B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BD4"/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F4B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BD4"/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906E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EC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6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D9337-46C8-49C3-85FD-E95CB46A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20</cp:revision>
  <dcterms:created xsi:type="dcterms:W3CDTF">2025-06-17T06:59:00Z</dcterms:created>
  <dcterms:modified xsi:type="dcterms:W3CDTF">2025-06-18T12:41:00Z</dcterms:modified>
</cp:coreProperties>
</file>